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3F2CB9F4" w:rsidR="00B922D8" w:rsidRPr="00950617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2544C7F" w14:textId="5D69C5ED" w:rsidR="00EF45B6" w:rsidRPr="00950617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5C46CEF1" w14:textId="20A0915C" w:rsidR="00115D14" w:rsidRDefault="00B922D8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1FD90A55" w14:textId="667C8179" w:rsidR="00887CE4" w:rsidRPr="00950617" w:rsidRDefault="00887CE4" w:rsidP="00115D14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887CE4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1841DAD5" w14:textId="09AA107A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D132607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950617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62A6D8F2" w:rsidR="00EF45B6" w:rsidRPr="00950617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3BE4775" w:rsidR="00EF45B6" w:rsidRPr="00950617" w:rsidRDefault="00EF45B6" w:rsidP="0095061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950617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950617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F26871" w:rsidR="00EF45B6" w:rsidRPr="00950617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składane na podstawie art. 125 ust. 1 </w:t>
      </w:r>
      <w:r w:rsidR="00B922D8" w:rsidRPr="00950617">
        <w:rPr>
          <w:rFonts w:ascii="Times New Roman" w:hAnsi="Times New Roman" w:cs="Times New Roman"/>
          <w:b/>
          <w:sz w:val="20"/>
          <w:szCs w:val="20"/>
        </w:rPr>
        <w:t>pzp</w:t>
      </w:r>
    </w:p>
    <w:p w14:paraId="2411F560" w14:textId="5C02C51B" w:rsidR="00EF45B6" w:rsidRPr="00A50853" w:rsidRDefault="00EF45B6" w:rsidP="00A50853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A50853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A50853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686FCA" w:rsidRPr="00686FCA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686FCA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B922D8" w:rsidRPr="00950617">
        <w:rPr>
          <w:rFonts w:ascii="Times New Roman" w:hAnsi="Times New Roman"/>
          <w:sz w:val="20"/>
          <w:szCs w:val="20"/>
        </w:rPr>
        <w:t>Nr zamówienia: ZP.272.1</w:t>
      </w:r>
      <w:r w:rsidR="00A50853">
        <w:rPr>
          <w:rFonts w:ascii="Times New Roman" w:hAnsi="Times New Roman"/>
          <w:sz w:val="20"/>
          <w:szCs w:val="20"/>
        </w:rPr>
        <w:t>.</w:t>
      </w:r>
      <w:r w:rsidR="00686FCA">
        <w:rPr>
          <w:rFonts w:ascii="Times New Roman" w:hAnsi="Times New Roman"/>
          <w:sz w:val="20"/>
          <w:szCs w:val="20"/>
        </w:rPr>
        <w:t>2</w:t>
      </w:r>
      <w:r w:rsidR="002A69DF" w:rsidRPr="00950617">
        <w:rPr>
          <w:rFonts w:ascii="Times New Roman" w:hAnsi="Times New Roman"/>
          <w:sz w:val="20"/>
          <w:szCs w:val="20"/>
        </w:rPr>
        <w:t>.</w:t>
      </w:r>
      <w:r w:rsidR="00B922D8" w:rsidRPr="00950617">
        <w:rPr>
          <w:rFonts w:ascii="Times New Roman" w:hAnsi="Times New Roman"/>
          <w:sz w:val="20"/>
          <w:szCs w:val="20"/>
        </w:rPr>
        <w:t>202</w:t>
      </w:r>
      <w:bookmarkEnd w:id="0"/>
      <w:r w:rsidR="00686FCA">
        <w:rPr>
          <w:rFonts w:ascii="Times New Roman" w:hAnsi="Times New Roman"/>
          <w:sz w:val="20"/>
          <w:szCs w:val="20"/>
        </w:rPr>
        <w:t>5</w:t>
      </w:r>
      <w:r w:rsidR="00B922D8" w:rsidRPr="00950617">
        <w:rPr>
          <w:rFonts w:ascii="Times New Roman" w:hAnsi="Times New Roman"/>
          <w:sz w:val="20"/>
          <w:szCs w:val="20"/>
        </w:rPr>
        <w:t>,</w:t>
      </w:r>
      <w:r w:rsidR="00AB237F">
        <w:rPr>
          <w:rFonts w:ascii="Times New Roman" w:hAnsi="Times New Roman"/>
          <w:sz w:val="20"/>
          <w:szCs w:val="20"/>
        </w:rPr>
        <w:t xml:space="preserve"> </w:t>
      </w:r>
      <w:r w:rsidR="00AB237F"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="00B922D8"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0F5D36">
        <w:rPr>
          <w:rFonts w:ascii="Times New Roman" w:hAnsi="Times New Roman" w:cs="Times New Roman"/>
          <w:sz w:val="20"/>
          <w:szCs w:val="20"/>
        </w:rPr>
        <w:t>Powiat Włocławski</w:t>
      </w:r>
      <w:r w:rsidR="00B922D8" w:rsidRPr="00950617">
        <w:rPr>
          <w:rFonts w:ascii="Times New Roman" w:hAnsi="Times New Roman" w:cs="Times New Roman"/>
          <w:sz w:val="20"/>
          <w:szCs w:val="20"/>
        </w:rPr>
        <w:t xml:space="preserve">, </w:t>
      </w:r>
      <w:r w:rsidRPr="00950617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 xml:space="preserve">z </w:t>
      </w:r>
      <w:r w:rsidR="001813A5">
        <w:rPr>
          <w:rFonts w:ascii="Times New Roman" w:hAnsi="Times New Roman" w:cs="Times New Roman"/>
          <w:sz w:val="20"/>
          <w:szCs w:val="20"/>
        </w:rPr>
        <w:lastRenderedPageBreak/>
        <w:t>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19B99BBC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CF7A99">
        <w:rPr>
          <w:i/>
          <w:iCs/>
          <w:color w:val="222222"/>
          <w:sz w:val="20"/>
          <w:szCs w:val="20"/>
        </w:rPr>
        <w:t>4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507,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BDEDF1" w14:textId="77777777" w:rsidR="00C048A8" w:rsidRPr="00950617" w:rsidRDefault="00C048A8" w:rsidP="005A3E7F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bookmarkEnd w:id="5"/>
    <w:p w14:paraId="0C8E3652" w14:textId="77777777" w:rsidR="0072465F" w:rsidRPr="0095061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950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A8040" w14:textId="77777777" w:rsidR="0084260F" w:rsidRDefault="0084260F" w:rsidP="00EF45B6">
      <w:pPr>
        <w:spacing w:after="0" w:line="240" w:lineRule="auto"/>
      </w:pPr>
      <w:r>
        <w:separator/>
      </w:r>
    </w:p>
  </w:endnote>
  <w:endnote w:type="continuationSeparator" w:id="0">
    <w:p w14:paraId="129A70B3" w14:textId="77777777" w:rsidR="0084260F" w:rsidRDefault="0084260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DB38" w14:textId="77777777" w:rsidR="008823B5" w:rsidRDefault="008823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B614" w14:textId="77777777" w:rsidR="008823B5" w:rsidRDefault="008823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416E8" w14:textId="77777777" w:rsidR="008823B5" w:rsidRDefault="00882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06A78" w14:textId="77777777" w:rsidR="0084260F" w:rsidRDefault="0084260F" w:rsidP="00EF45B6">
      <w:pPr>
        <w:spacing w:after="0" w:line="240" w:lineRule="auto"/>
      </w:pPr>
      <w:r>
        <w:separator/>
      </w:r>
    </w:p>
  </w:footnote>
  <w:footnote w:type="continuationSeparator" w:id="0">
    <w:p w14:paraId="302B546E" w14:textId="77777777" w:rsidR="0084260F" w:rsidRDefault="0084260F" w:rsidP="00EF45B6">
      <w:pPr>
        <w:spacing w:after="0" w:line="240" w:lineRule="auto"/>
      </w:pPr>
      <w:r>
        <w:continuationSeparator/>
      </w:r>
    </w:p>
  </w:footnote>
  <w:footnote w:id="1">
    <w:p w14:paraId="2D06AC4E" w14:textId="3D952FCA" w:rsidR="00115D14" w:rsidRPr="00AB237F" w:rsidRDefault="00EF45B6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  <w:r w:rsidR="00115D14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740D0546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2903F93" w14:textId="77777777" w:rsidR="00115D14" w:rsidRPr="00AB237F" w:rsidRDefault="00115D14" w:rsidP="00115D1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F7C6F15" w:rsidR="00EF45B6" w:rsidRPr="00AB237F" w:rsidRDefault="00115D14" w:rsidP="00C2243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5BE8EF26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2B7D38" w14:textId="77777777" w:rsidR="00950617" w:rsidRPr="00AB237F" w:rsidRDefault="00950617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7C30ED" w14:textId="184834F5" w:rsidR="001C309A" w:rsidRPr="00AB237F" w:rsidRDefault="00950617" w:rsidP="0095061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A18A5E" w14:textId="27FB23D1" w:rsidR="00DD39BE" w:rsidRPr="00AB237F" w:rsidRDefault="00DD39BE" w:rsidP="00531B65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C0EA7" w14:textId="77777777" w:rsidR="008823B5" w:rsidRDefault="008823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1A8B8" w14:textId="36A2F55A" w:rsidR="008823B5" w:rsidRDefault="008823B5">
    <w:pPr>
      <w:pStyle w:val="Nagwek"/>
    </w:pPr>
    <w:r w:rsidRPr="008823B5">
      <w:rPr>
        <w:rFonts w:ascii="Calibri" w:eastAsia="Calibri" w:hAnsi="Calibri" w:cs="Times New Roman"/>
        <w:noProof/>
      </w:rPr>
      <w:drawing>
        <wp:inline distT="0" distB="0" distL="0" distR="0" wp14:anchorId="24AB5031" wp14:editId="5B30411D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3A2D4" w14:textId="77777777" w:rsidR="008823B5" w:rsidRDefault="00882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B07BD"/>
    <w:rsid w:val="000B1DB3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3080A"/>
    <w:rsid w:val="00244D67"/>
    <w:rsid w:val="00252230"/>
    <w:rsid w:val="0026472B"/>
    <w:rsid w:val="00274196"/>
    <w:rsid w:val="00275181"/>
    <w:rsid w:val="002A69DF"/>
    <w:rsid w:val="002B39C8"/>
    <w:rsid w:val="002C4F89"/>
    <w:rsid w:val="002E308D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3DDB"/>
    <w:rsid w:val="004E30CE"/>
    <w:rsid w:val="004E4476"/>
    <w:rsid w:val="00511D65"/>
    <w:rsid w:val="00515797"/>
    <w:rsid w:val="00520931"/>
    <w:rsid w:val="0053177A"/>
    <w:rsid w:val="00531B65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61308"/>
    <w:rsid w:val="00671064"/>
    <w:rsid w:val="00675CEE"/>
    <w:rsid w:val="00686FC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260F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A0A1A"/>
    <w:rsid w:val="009A110B"/>
    <w:rsid w:val="009A138B"/>
    <w:rsid w:val="009D1A3B"/>
    <w:rsid w:val="009D26F2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D13D5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7A99"/>
    <w:rsid w:val="00D13E55"/>
    <w:rsid w:val="00D37BC3"/>
    <w:rsid w:val="00D556E3"/>
    <w:rsid w:val="00D6317D"/>
    <w:rsid w:val="00D91691"/>
    <w:rsid w:val="00D92243"/>
    <w:rsid w:val="00D9619E"/>
    <w:rsid w:val="00DB1397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26</cp:revision>
  <dcterms:created xsi:type="dcterms:W3CDTF">2022-11-12T17:33:00Z</dcterms:created>
  <dcterms:modified xsi:type="dcterms:W3CDTF">2025-01-19T20:44:00Z</dcterms:modified>
</cp:coreProperties>
</file>