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11B58D3A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534E83AA" w:rsidR="003D2DE2" w:rsidRPr="00893A52" w:rsidRDefault="003D2DE2" w:rsidP="00FE3122">
      <w:pPr>
        <w:pStyle w:val="Akapitzlist"/>
        <w:spacing w:after="0"/>
        <w:ind w:left="1080"/>
        <w:rPr>
          <w:rFonts w:ascii="Arial" w:hAnsi="Arial" w:cs="Arial"/>
          <w:iCs/>
          <w:sz w:val="18"/>
        </w:rPr>
      </w:pPr>
    </w:p>
    <w:p w14:paraId="680D6F1C" w14:textId="34C19728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5EBA26AB" w14:textId="660C3CBC" w:rsidR="000B34B0" w:rsidRDefault="00CA2D71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  <w:r w:rsidRPr="00CA2D71">
        <w:rPr>
          <w:rFonts w:ascii="Arial" w:hAnsi="Arial" w:cs="Arial"/>
          <w:iCs/>
          <w:noProof/>
          <w:sz w:val="18"/>
        </w:rPr>
        <w:drawing>
          <wp:anchor distT="0" distB="0" distL="114300" distR="114300" simplePos="0" relativeHeight="251665408" behindDoc="0" locked="0" layoutInCell="1" allowOverlap="1" wp14:anchorId="6D21F7E5" wp14:editId="7E4B1D49">
            <wp:simplePos x="0" y="0"/>
            <wp:positionH relativeFrom="margin">
              <wp:posOffset>5686425</wp:posOffset>
            </wp:positionH>
            <wp:positionV relativeFrom="margin">
              <wp:posOffset>670560</wp:posOffset>
            </wp:positionV>
            <wp:extent cx="4074795" cy="3147060"/>
            <wp:effectExtent l="0" t="0" r="1905" b="0"/>
            <wp:wrapSquare wrapText="bothSides"/>
            <wp:docPr id="3770696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06960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314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34269" w14:textId="347B62C8" w:rsidR="003D2DE2" w:rsidRPr="004F5333" w:rsidRDefault="00A02B55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przystawka</w:t>
      </w:r>
    </w:p>
    <w:p w14:paraId="5A5F6FBD" w14:textId="5FB48804" w:rsidR="00172D3A" w:rsidRPr="00776AFA" w:rsidRDefault="00404B38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INDEKS: 22</w:t>
      </w:r>
    </w:p>
    <w:p w14:paraId="3F66434A" w14:textId="2A9580BC" w:rsidR="007406C4" w:rsidRPr="000B34B0" w:rsidRDefault="007406C4" w:rsidP="000B34B0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171"/>
        <w:tblOverlap w:val="never"/>
        <w:tblW w:w="8618" w:type="dxa"/>
        <w:tblLook w:val="04A0" w:firstRow="1" w:lastRow="0" w:firstColumn="1" w:lastColumn="0" w:noHBand="0" w:noVBand="1"/>
      </w:tblPr>
      <w:tblGrid>
        <w:gridCol w:w="8618"/>
      </w:tblGrid>
      <w:tr w:rsidR="009D1AC0" w:rsidRPr="004F5333" w14:paraId="3021805E" w14:textId="77777777" w:rsidTr="0097112C">
        <w:trPr>
          <w:trHeight w:val="5570"/>
        </w:trPr>
        <w:tc>
          <w:tcPr>
            <w:tcW w:w="8618" w:type="dxa"/>
            <w:shd w:val="clear" w:color="auto" w:fill="auto"/>
            <w:vAlign w:val="center"/>
          </w:tcPr>
          <w:p w14:paraId="054D0058" w14:textId="1DDB3AA8" w:rsidR="009D1AC0" w:rsidRPr="004F5333" w:rsidRDefault="009D1AC0" w:rsidP="0016483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67C0ECD8" w14:textId="1274B324" w:rsidR="000F3447" w:rsidRPr="000F3447" w:rsidRDefault="000F3447" w:rsidP="00404B38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 xml:space="preserve">Przystawka wykonana z płyty wiórowej trójwarstwowej, dwustronnie </w:t>
            </w:r>
            <w:proofErr w:type="spellStart"/>
            <w:r w:rsidRPr="000F3447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0F3447">
              <w:rPr>
                <w:rFonts w:ascii="Arial" w:hAnsi="Arial" w:cs="Arial"/>
                <w:iCs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0F3447">
              <w:rPr>
                <w:rFonts w:ascii="Arial" w:hAnsi="Arial" w:cs="Arial"/>
                <w:iCs/>
                <w:sz w:val="18"/>
              </w:rPr>
              <w:t>o grubości 25mm</w:t>
            </w:r>
          </w:p>
          <w:p w14:paraId="6F4B041D" w14:textId="77777777" w:rsidR="000F3447" w:rsidRPr="000F3447" w:rsidRDefault="000F3447" w:rsidP="00404B38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Krawędzie blatu zabezpieczone obrzeżem ABS o grubości 2mm</w:t>
            </w:r>
          </w:p>
          <w:p w14:paraId="4406F8E8" w14:textId="4677E494" w:rsidR="000F3447" w:rsidRDefault="000F3447" w:rsidP="00404B38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iCs/>
                <w:sz w:val="18"/>
              </w:rPr>
            </w:pPr>
            <w:r w:rsidRPr="000F3447">
              <w:rPr>
                <w:rFonts w:ascii="Arial" w:hAnsi="Arial" w:cs="Arial"/>
                <w:iCs/>
                <w:sz w:val="18"/>
              </w:rPr>
              <w:t>Przystawka wyposażona w trzy łączniki oraz wkręty do montażu z blatem biurka</w:t>
            </w:r>
          </w:p>
          <w:p w14:paraId="3E359DA0" w14:textId="77777777" w:rsidR="00404B38" w:rsidRDefault="00404B38" w:rsidP="00404B38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blat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</w:t>
            </w:r>
          </w:p>
          <w:p w14:paraId="29ECC583" w14:textId="77777777" w:rsidR="00404B38" w:rsidRDefault="00404B38" w:rsidP="00404B38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Noga: kolor biały lub równoważny </w:t>
            </w:r>
          </w:p>
          <w:p w14:paraId="055AD997" w14:textId="0FF7A584" w:rsidR="00E61C38" w:rsidRDefault="00E61C38" w:rsidP="00404B38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1400x600x300</w:t>
            </w:r>
          </w:p>
          <w:p w14:paraId="7B6209E1" w14:textId="77777777" w:rsidR="00404B38" w:rsidRDefault="00404B38" w:rsidP="00404B38">
            <w:pPr>
              <w:spacing w:before="240" w:after="240"/>
              <w:ind w:left="888" w:hanging="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iCs/>
              </w:rPr>
              <w:t>DODATKOWE INFORMACJE</w:t>
            </w:r>
          </w:p>
          <w:p w14:paraId="7B21EE07" w14:textId="77777777" w:rsidR="00404B38" w:rsidRDefault="00404B38" w:rsidP="00404B3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Konieczne podparcie przystawki dodatkową nogą: metalową, fi 60mm, h=695 – 755 mm</w:t>
            </w:r>
          </w:p>
          <w:p w14:paraId="13FB70C2" w14:textId="14F9FDFC" w:rsidR="000F3447" w:rsidRPr="00893A52" w:rsidRDefault="000F3447" w:rsidP="00404B38">
            <w:pPr>
              <w:spacing w:after="0" w:line="360" w:lineRule="auto"/>
              <w:rPr>
                <w:rFonts w:ascii="Arial" w:hAnsi="Arial" w:cs="Arial"/>
                <w:iCs/>
                <w:sz w:val="18"/>
              </w:rPr>
            </w:pPr>
          </w:p>
        </w:tc>
      </w:tr>
      <w:bookmarkEnd w:id="0"/>
    </w:tbl>
    <w:p w14:paraId="43452100" w14:textId="2AE1B770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7EED3B0F" w:rsidR="007406C4" w:rsidRPr="004F5333" w:rsidRDefault="00CA2D71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2B429963">
                <wp:simplePos x="0" y="0"/>
                <wp:positionH relativeFrom="margin">
                  <wp:posOffset>6737350</wp:posOffset>
                </wp:positionH>
                <wp:positionV relativeFrom="paragraph">
                  <wp:posOffset>145415</wp:posOffset>
                </wp:positionV>
                <wp:extent cx="2952750" cy="9810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0.5pt;margin-top:11.45pt;width:232.5pt;height:7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128027F7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1B6CD69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7B970AD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0B64FAF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147B7401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105A9AB1" w:rsidR="00C934B1" w:rsidRDefault="00C934B1" w:rsidP="00C934B1">
      <w:pPr>
        <w:pStyle w:val="NormalnyWeb"/>
      </w:pPr>
    </w:p>
    <w:p w14:paraId="1148E6AF" w14:textId="47BB355F" w:rsidR="00876CA7" w:rsidRPr="00876CA7" w:rsidRDefault="00876CA7" w:rsidP="00876CA7">
      <w:pPr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9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849DB" w14:textId="77777777" w:rsidR="00963F3D" w:rsidRDefault="00963F3D" w:rsidP="00D937D4">
      <w:pPr>
        <w:spacing w:after="0" w:line="240" w:lineRule="auto"/>
      </w:pPr>
      <w:r>
        <w:separator/>
      </w:r>
    </w:p>
  </w:endnote>
  <w:endnote w:type="continuationSeparator" w:id="0">
    <w:p w14:paraId="2888A074" w14:textId="77777777" w:rsidR="00963F3D" w:rsidRDefault="00963F3D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443E69D9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332A110A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332A110A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A5389" w14:textId="77777777" w:rsidR="00963F3D" w:rsidRDefault="00963F3D" w:rsidP="00D937D4">
      <w:pPr>
        <w:spacing w:after="0" w:line="240" w:lineRule="auto"/>
      </w:pPr>
      <w:r>
        <w:separator/>
      </w:r>
    </w:p>
  </w:footnote>
  <w:footnote w:type="continuationSeparator" w:id="0">
    <w:p w14:paraId="2F446CB6" w14:textId="77777777" w:rsidR="00963F3D" w:rsidRDefault="00963F3D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B68BB"/>
    <w:multiLevelType w:val="hybridMultilevel"/>
    <w:tmpl w:val="5088D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E2EA3"/>
    <w:multiLevelType w:val="hybridMultilevel"/>
    <w:tmpl w:val="C38C55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7"/>
  </w:num>
  <w:num w:numId="3" w16cid:durableId="936869655">
    <w:abstractNumId w:val="1"/>
  </w:num>
  <w:num w:numId="4" w16cid:durableId="1566915897">
    <w:abstractNumId w:val="9"/>
  </w:num>
  <w:num w:numId="5" w16cid:durableId="58022059">
    <w:abstractNumId w:val="8"/>
  </w:num>
  <w:num w:numId="6" w16cid:durableId="671493044">
    <w:abstractNumId w:val="9"/>
  </w:num>
  <w:num w:numId="7" w16cid:durableId="106239378">
    <w:abstractNumId w:val="9"/>
  </w:num>
  <w:num w:numId="8" w16cid:durableId="648822303">
    <w:abstractNumId w:val="9"/>
  </w:num>
  <w:num w:numId="9" w16cid:durableId="766192157">
    <w:abstractNumId w:val="9"/>
  </w:num>
  <w:num w:numId="10" w16cid:durableId="1818188326">
    <w:abstractNumId w:val="9"/>
  </w:num>
  <w:num w:numId="11" w16cid:durableId="1416979959">
    <w:abstractNumId w:val="9"/>
  </w:num>
  <w:num w:numId="12" w16cid:durableId="615210666">
    <w:abstractNumId w:val="17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2"/>
  </w:num>
  <w:num w:numId="16" w16cid:durableId="148789488">
    <w:abstractNumId w:val="13"/>
  </w:num>
  <w:num w:numId="17" w16cid:durableId="1670139535">
    <w:abstractNumId w:val="10"/>
  </w:num>
  <w:num w:numId="18" w16cid:durableId="547257838">
    <w:abstractNumId w:val="14"/>
  </w:num>
  <w:num w:numId="19" w16cid:durableId="1996833226">
    <w:abstractNumId w:val="2"/>
  </w:num>
  <w:num w:numId="20" w16cid:durableId="1909992297">
    <w:abstractNumId w:val="4"/>
  </w:num>
  <w:num w:numId="21" w16cid:durableId="1953827283">
    <w:abstractNumId w:val="3"/>
  </w:num>
  <w:num w:numId="22" w16cid:durableId="788474631">
    <w:abstractNumId w:val="16"/>
  </w:num>
  <w:num w:numId="23" w16cid:durableId="2143303672">
    <w:abstractNumId w:val="11"/>
  </w:num>
  <w:num w:numId="24" w16cid:durableId="869538470">
    <w:abstractNumId w:val="15"/>
  </w:num>
  <w:num w:numId="25" w16cid:durableId="13015710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03D35"/>
    <w:rsid w:val="000124C8"/>
    <w:rsid w:val="000276DC"/>
    <w:rsid w:val="000308CC"/>
    <w:rsid w:val="00042605"/>
    <w:rsid w:val="0004336F"/>
    <w:rsid w:val="000443E3"/>
    <w:rsid w:val="00045376"/>
    <w:rsid w:val="00046A88"/>
    <w:rsid w:val="00055FCC"/>
    <w:rsid w:val="00057E41"/>
    <w:rsid w:val="00064866"/>
    <w:rsid w:val="000925FB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447"/>
    <w:rsid w:val="000F3B3C"/>
    <w:rsid w:val="000F3E11"/>
    <w:rsid w:val="000F734C"/>
    <w:rsid w:val="001001C1"/>
    <w:rsid w:val="00101A7F"/>
    <w:rsid w:val="001214C0"/>
    <w:rsid w:val="00122326"/>
    <w:rsid w:val="00125FF7"/>
    <w:rsid w:val="001335CB"/>
    <w:rsid w:val="00134C7E"/>
    <w:rsid w:val="001451BB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009CE"/>
    <w:rsid w:val="00213A66"/>
    <w:rsid w:val="00225E04"/>
    <w:rsid w:val="00236787"/>
    <w:rsid w:val="00246CCF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B5E80"/>
    <w:rsid w:val="002C2B61"/>
    <w:rsid w:val="002D1B9E"/>
    <w:rsid w:val="002D6D7B"/>
    <w:rsid w:val="002E1926"/>
    <w:rsid w:val="002E63F5"/>
    <w:rsid w:val="002F6365"/>
    <w:rsid w:val="0031017B"/>
    <w:rsid w:val="00315228"/>
    <w:rsid w:val="003270D2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04B38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1D5A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8686D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37FF6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278E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16759"/>
    <w:rsid w:val="0083356E"/>
    <w:rsid w:val="00840590"/>
    <w:rsid w:val="00861FF6"/>
    <w:rsid w:val="00865E4F"/>
    <w:rsid w:val="00875A74"/>
    <w:rsid w:val="00876CA7"/>
    <w:rsid w:val="00880C7D"/>
    <w:rsid w:val="00884A85"/>
    <w:rsid w:val="00893A52"/>
    <w:rsid w:val="008B1998"/>
    <w:rsid w:val="008C0273"/>
    <w:rsid w:val="008C6813"/>
    <w:rsid w:val="008E30F3"/>
    <w:rsid w:val="008F749C"/>
    <w:rsid w:val="009120CB"/>
    <w:rsid w:val="00917137"/>
    <w:rsid w:val="0092183E"/>
    <w:rsid w:val="0092313D"/>
    <w:rsid w:val="00926114"/>
    <w:rsid w:val="00941FFA"/>
    <w:rsid w:val="00963BDA"/>
    <w:rsid w:val="00963F3D"/>
    <w:rsid w:val="009647DD"/>
    <w:rsid w:val="009669B1"/>
    <w:rsid w:val="009675A8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2B55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306E"/>
    <w:rsid w:val="00A56549"/>
    <w:rsid w:val="00A565C1"/>
    <w:rsid w:val="00A66C56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46E71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66B7"/>
    <w:rsid w:val="00BB6E69"/>
    <w:rsid w:val="00BC77F4"/>
    <w:rsid w:val="00BD27BD"/>
    <w:rsid w:val="00BD4DE9"/>
    <w:rsid w:val="00BE3EA4"/>
    <w:rsid w:val="00BE3FF8"/>
    <w:rsid w:val="00BF061C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7293"/>
    <w:rsid w:val="00C8269E"/>
    <w:rsid w:val="00C859C0"/>
    <w:rsid w:val="00C934B1"/>
    <w:rsid w:val="00CA2D71"/>
    <w:rsid w:val="00CB7903"/>
    <w:rsid w:val="00CD0199"/>
    <w:rsid w:val="00CD3289"/>
    <w:rsid w:val="00CE046C"/>
    <w:rsid w:val="00CF2415"/>
    <w:rsid w:val="00CF284F"/>
    <w:rsid w:val="00CF5FBB"/>
    <w:rsid w:val="00CF603A"/>
    <w:rsid w:val="00D070F8"/>
    <w:rsid w:val="00D2289F"/>
    <w:rsid w:val="00D27D1F"/>
    <w:rsid w:val="00D31B21"/>
    <w:rsid w:val="00D31B23"/>
    <w:rsid w:val="00D40EF3"/>
    <w:rsid w:val="00D565E1"/>
    <w:rsid w:val="00D71EB8"/>
    <w:rsid w:val="00D86A0F"/>
    <w:rsid w:val="00D909F6"/>
    <w:rsid w:val="00D937D4"/>
    <w:rsid w:val="00DA3A35"/>
    <w:rsid w:val="00DB0731"/>
    <w:rsid w:val="00DB3C60"/>
    <w:rsid w:val="00DC0FB9"/>
    <w:rsid w:val="00DC1E25"/>
    <w:rsid w:val="00DC6E68"/>
    <w:rsid w:val="00DD0A0D"/>
    <w:rsid w:val="00DD528B"/>
    <w:rsid w:val="00DE2975"/>
    <w:rsid w:val="00DF1A7A"/>
    <w:rsid w:val="00DF3396"/>
    <w:rsid w:val="00DF3B4D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61C38"/>
    <w:rsid w:val="00E75434"/>
    <w:rsid w:val="00E80459"/>
    <w:rsid w:val="00E83D3F"/>
    <w:rsid w:val="00E85675"/>
    <w:rsid w:val="00EA2E6C"/>
    <w:rsid w:val="00EA44C8"/>
    <w:rsid w:val="00EA4CB3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E3122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2024-06-21T15:30:00Z</dcterms:created>
  <dcterms:modified xsi:type="dcterms:W3CDTF">2024-06-21T18:58:00Z</dcterms:modified>
</cp:coreProperties>
</file>