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38223" w14:textId="77777777" w:rsidR="005C3FFA" w:rsidRPr="000F2BA2" w:rsidRDefault="005C3FFA" w:rsidP="00C26CE5">
      <w:pPr>
        <w:spacing w:line="276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p w14:paraId="574B6A9D" w14:textId="77777777" w:rsidR="00B85E6F" w:rsidRPr="00437ADD" w:rsidRDefault="00B85E6F" w:rsidP="00437ADD">
      <w:pPr>
        <w:spacing w:line="256" w:lineRule="auto"/>
        <w:ind w:left="360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437ADD">
        <w:rPr>
          <w:rFonts w:ascii="Times New Roman" w:eastAsia="Calibri" w:hAnsi="Times New Roman" w:cs="Times New Roman"/>
          <w:color w:val="00B050"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</w:t>
      </w:r>
      <w:r w:rsidRPr="00437A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Załącznik nr 1 </w:t>
      </w:r>
      <w:r w:rsidRPr="00437ADD">
        <w:rPr>
          <w:rFonts w:ascii="Times New Roman" w:eastAsia="Times New Roman" w:hAnsi="Times New Roman" w:cs="Times New Roman"/>
          <w:sz w:val="20"/>
          <w:szCs w:val="20"/>
          <w:lang w:eastAsia="ar-SA"/>
          <w14:ligatures w14:val="none"/>
        </w:rPr>
        <w:t>do SWZ</w:t>
      </w:r>
      <w:r w:rsidRPr="00437ADD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                 </w:t>
      </w:r>
    </w:p>
    <w:p w14:paraId="0F15AC04" w14:textId="77777777" w:rsidR="000F2BA2" w:rsidRPr="00D72439" w:rsidRDefault="000F2BA2" w:rsidP="00C26CE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1774BCC" w14:textId="12A99715" w:rsidR="00B85E6F" w:rsidRPr="00D72439" w:rsidRDefault="000F2BA2" w:rsidP="00C26CE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72439">
        <w:rPr>
          <w:rFonts w:ascii="Times New Roman" w:hAnsi="Times New Roman" w:cs="Times New Roman"/>
          <w:b/>
          <w:bCs/>
          <w:sz w:val="36"/>
          <w:szCs w:val="36"/>
        </w:rPr>
        <w:t>OPIS PRZEDMIOTU ZAMÓWIENIA</w:t>
      </w:r>
    </w:p>
    <w:p w14:paraId="699A212E" w14:textId="77777777" w:rsidR="00B85E6F" w:rsidRPr="00D72439" w:rsidRDefault="00B85E6F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E27924" w14:textId="68A3A913" w:rsidR="00C26CE5" w:rsidRPr="00D72439" w:rsidRDefault="00C26CE5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PRZEDMIOT ZAMÓWIENIA</w:t>
      </w:r>
    </w:p>
    <w:p w14:paraId="1658E4FF" w14:textId="6CA24CE5" w:rsidR="00C26CE5" w:rsidRPr="00D72439" w:rsidRDefault="009E2B6A" w:rsidP="009E2B6A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439">
        <w:rPr>
          <w:rFonts w:ascii="Times New Roman" w:hAnsi="Times New Roman" w:cs="Times New Roman"/>
          <w:b/>
          <w:bCs/>
          <w:sz w:val="28"/>
          <w:szCs w:val="28"/>
        </w:rPr>
        <w:t>„Zakup samochodu osobowego dla Starostwa Powiatowego we Włocławku”</w:t>
      </w:r>
    </w:p>
    <w:p w14:paraId="70FC52ED" w14:textId="77777777" w:rsidR="005C61B1" w:rsidRPr="00D72439" w:rsidRDefault="005C61B1" w:rsidP="000A69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45BB7" w14:textId="77777777" w:rsidR="000A69A7" w:rsidRPr="00D72439" w:rsidRDefault="000A69A7" w:rsidP="000A69A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2439">
        <w:rPr>
          <w:rFonts w:ascii="Times New Roman" w:hAnsi="Times New Roman" w:cs="Times New Roman"/>
          <w:b/>
          <w:bCs/>
          <w:sz w:val="24"/>
          <w:szCs w:val="24"/>
        </w:rPr>
        <w:t>Opis przedmiotu zamówienia:</w:t>
      </w:r>
    </w:p>
    <w:p w14:paraId="7FCF4F3F" w14:textId="1E24A217" w:rsidR="000A69A7" w:rsidRPr="00D72439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Przedmiotem zamówienia jest zakup i dostawa fabrycznie nowego samochodu</w:t>
      </w:r>
      <w:r w:rsidR="00EF7659" w:rsidRPr="00D72439">
        <w:rPr>
          <w:rFonts w:ascii="Times New Roman" w:hAnsi="Times New Roman" w:cs="Times New Roman"/>
          <w:sz w:val="24"/>
          <w:szCs w:val="24"/>
        </w:rPr>
        <w:t xml:space="preserve"> osobo</w:t>
      </w:r>
      <w:r w:rsidR="009E2B6A" w:rsidRPr="00D72439">
        <w:rPr>
          <w:rFonts w:ascii="Times New Roman" w:hAnsi="Times New Roman" w:cs="Times New Roman"/>
          <w:sz w:val="24"/>
          <w:szCs w:val="24"/>
        </w:rPr>
        <w:t>wego</w:t>
      </w:r>
      <w:r w:rsidRPr="00D72439">
        <w:rPr>
          <w:rFonts w:ascii="Times New Roman" w:hAnsi="Times New Roman" w:cs="Times New Roman"/>
          <w:sz w:val="24"/>
          <w:szCs w:val="24"/>
        </w:rPr>
        <w:t>,</w:t>
      </w:r>
      <w:r w:rsidR="00B905A9">
        <w:rPr>
          <w:rFonts w:ascii="Times New Roman" w:hAnsi="Times New Roman" w:cs="Times New Roman"/>
          <w:sz w:val="24"/>
          <w:szCs w:val="24"/>
        </w:rPr>
        <w:t xml:space="preserve"> kompletnego, wolnego od wad konstrukcyjnych, materiałowych i wykonawczych </w:t>
      </w:r>
      <w:r w:rsidRPr="00D72439">
        <w:rPr>
          <w:rFonts w:ascii="Times New Roman" w:hAnsi="Times New Roman" w:cs="Times New Roman"/>
          <w:sz w:val="24"/>
          <w:szCs w:val="24"/>
        </w:rPr>
        <w:t>rok</w:t>
      </w:r>
      <w:r w:rsidR="00B905A9">
        <w:rPr>
          <w:rFonts w:ascii="Times New Roman" w:hAnsi="Times New Roman" w:cs="Times New Roman"/>
          <w:sz w:val="24"/>
          <w:szCs w:val="24"/>
        </w:rPr>
        <w:t> </w:t>
      </w:r>
      <w:r w:rsidRPr="00D72439">
        <w:rPr>
          <w:rFonts w:ascii="Times New Roman" w:hAnsi="Times New Roman" w:cs="Times New Roman"/>
          <w:sz w:val="24"/>
          <w:szCs w:val="24"/>
        </w:rPr>
        <w:t>produkcji</w:t>
      </w:r>
      <w:r w:rsidR="00EF7659" w:rsidRPr="00D72439">
        <w:rPr>
          <w:rFonts w:ascii="Times New Roman" w:hAnsi="Times New Roman" w:cs="Times New Roman"/>
          <w:sz w:val="24"/>
          <w:szCs w:val="24"/>
        </w:rPr>
        <w:t>:</w:t>
      </w:r>
      <w:r w:rsidRPr="00D72439">
        <w:rPr>
          <w:rFonts w:ascii="Times New Roman" w:hAnsi="Times New Roman" w:cs="Times New Roman"/>
          <w:sz w:val="24"/>
          <w:szCs w:val="24"/>
        </w:rPr>
        <w:t xml:space="preserve"> 2024 o liczbie miejsc</w:t>
      </w:r>
      <w:r w:rsidR="00EF7659" w:rsidRPr="00D72439">
        <w:rPr>
          <w:rFonts w:ascii="Times New Roman" w:hAnsi="Times New Roman" w:cs="Times New Roman"/>
          <w:sz w:val="24"/>
          <w:szCs w:val="24"/>
        </w:rPr>
        <w:t>:</w:t>
      </w:r>
      <w:r w:rsidRPr="00D72439">
        <w:rPr>
          <w:rFonts w:ascii="Times New Roman" w:hAnsi="Times New Roman" w:cs="Times New Roman"/>
          <w:sz w:val="24"/>
          <w:szCs w:val="24"/>
        </w:rPr>
        <w:t xml:space="preserve"> </w:t>
      </w:r>
      <w:r w:rsidR="009E2B6A" w:rsidRPr="00D72439">
        <w:rPr>
          <w:rFonts w:ascii="Times New Roman" w:hAnsi="Times New Roman" w:cs="Times New Roman"/>
          <w:sz w:val="24"/>
          <w:szCs w:val="24"/>
        </w:rPr>
        <w:t>5</w:t>
      </w:r>
      <w:r w:rsidR="00EF7659" w:rsidRPr="00D72439">
        <w:rPr>
          <w:rFonts w:ascii="Times New Roman" w:hAnsi="Times New Roman" w:cs="Times New Roman"/>
          <w:sz w:val="24"/>
          <w:szCs w:val="24"/>
        </w:rPr>
        <w:t xml:space="preserve"> – </w:t>
      </w:r>
      <w:r w:rsidRPr="00D72439">
        <w:rPr>
          <w:rFonts w:ascii="Times New Roman" w:hAnsi="Times New Roman" w:cs="Times New Roman"/>
          <w:sz w:val="24"/>
          <w:szCs w:val="24"/>
        </w:rPr>
        <w:t xml:space="preserve">dla potrzeb </w:t>
      </w:r>
      <w:r w:rsidR="009E2B6A" w:rsidRPr="00D72439">
        <w:rPr>
          <w:rFonts w:ascii="Times New Roman" w:hAnsi="Times New Roman" w:cs="Times New Roman"/>
          <w:sz w:val="24"/>
          <w:szCs w:val="24"/>
        </w:rPr>
        <w:t>Starostwa Powiatowego we Włocławku.</w:t>
      </w:r>
    </w:p>
    <w:p w14:paraId="4F2026F0" w14:textId="77777777" w:rsidR="000A69A7" w:rsidRPr="00D72439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6334798" w14:textId="0A3EF0D6" w:rsidR="00FC0B2F" w:rsidRPr="00FC0B2F" w:rsidRDefault="00FC0B2F" w:rsidP="00FC0B2F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Ogólna charakterystyka pojazdu:</w:t>
      </w:r>
    </w:p>
    <w:p w14:paraId="46DE1FB5" w14:textId="7E91A4C2" w:rsidR="00FC0B2F" w:rsidRDefault="00FC0B2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produkcji: 2024.</w:t>
      </w:r>
    </w:p>
    <w:p w14:paraId="2CBFA42C" w14:textId="0A13BB40" w:rsidR="00FC0B2F" w:rsidRDefault="00FC0B2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nadwozia: sedan</w:t>
      </w:r>
      <w:r w:rsidRPr="00FC0B2F">
        <w:t xml:space="preserve"> </w:t>
      </w:r>
      <w:r w:rsidRPr="00FC0B2F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Pr="00FC0B2F">
        <w:rPr>
          <w:rFonts w:ascii="Times New Roman" w:hAnsi="Times New Roman" w:cs="Times New Roman"/>
          <w:sz w:val="24"/>
          <w:szCs w:val="24"/>
        </w:rPr>
        <w:t>iftback</w:t>
      </w:r>
      <w:proofErr w:type="spellEnd"/>
      <w:r w:rsidR="000E3B05">
        <w:rPr>
          <w:rFonts w:ascii="Times New Roman" w:hAnsi="Times New Roman" w:cs="Times New Roman"/>
          <w:sz w:val="24"/>
          <w:szCs w:val="24"/>
        </w:rPr>
        <w:t xml:space="preserve"> </w:t>
      </w:r>
      <w:r w:rsidR="000E3B05" w:rsidRPr="000E3B05">
        <w:rPr>
          <w:rFonts w:ascii="Times New Roman" w:hAnsi="Times New Roman" w:cs="Times New Roman"/>
          <w:sz w:val="24"/>
          <w:szCs w:val="24"/>
        </w:rPr>
        <w:t>(segment D).</w:t>
      </w:r>
    </w:p>
    <w:p w14:paraId="7E21D62E" w14:textId="54798900" w:rsidR="00FC0B2F" w:rsidRDefault="00FC0B2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drzwi: 4 lub 5.</w:t>
      </w:r>
    </w:p>
    <w:p w14:paraId="4D776DDE" w14:textId="51E56444" w:rsidR="00FC0B2F" w:rsidRDefault="00FC0B2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miejsc siedzących: 5.</w:t>
      </w:r>
    </w:p>
    <w:p w14:paraId="26EACD0E" w14:textId="6020C10F" w:rsidR="00FC0B2F" w:rsidRDefault="00FC0B2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Kolor nadwozia: czarny.</w:t>
      </w:r>
    </w:p>
    <w:p w14:paraId="720ACD38" w14:textId="01695F23" w:rsidR="00FC0B2F" w:rsidRDefault="00FC0B2F" w:rsidP="00FC0B2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Lakier nadwozia: metaliczny lub perłowy.</w:t>
      </w:r>
    </w:p>
    <w:p w14:paraId="362E3181" w14:textId="77777777" w:rsidR="003C6B60" w:rsidRDefault="003C6B60" w:rsidP="003C6B60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1F94F42" w14:textId="00C38845" w:rsidR="00FC0B2F" w:rsidRPr="00FC0B2F" w:rsidRDefault="00FC0B2F" w:rsidP="00FC0B2F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B2F">
        <w:rPr>
          <w:rFonts w:ascii="Times New Roman" w:hAnsi="Times New Roman" w:cs="Times New Roman"/>
          <w:b/>
          <w:bCs/>
          <w:sz w:val="24"/>
          <w:szCs w:val="24"/>
        </w:rPr>
        <w:t>Parametry techniczne pojazdu:</w:t>
      </w:r>
    </w:p>
    <w:p w14:paraId="54ED9FC0" w14:textId="77777777" w:rsidR="00FC0B2F" w:rsidRDefault="00FC0B2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paliwa:</w:t>
      </w:r>
      <w:r w:rsidR="000A69A7" w:rsidRPr="00D7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benzyna.</w:t>
      </w:r>
    </w:p>
    <w:p w14:paraId="5DA34EC6" w14:textId="225964A3" w:rsidR="000A69A7" w:rsidRDefault="00FC0B2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Pojemność silnika: </w:t>
      </w:r>
      <w:r w:rsidR="000F2BA2" w:rsidRPr="00D72439">
        <w:rPr>
          <w:rFonts w:ascii="Times New Roman" w:hAnsi="Times New Roman" w:cs="Times New Roman"/>
          <w:sz w:val="24"/>
          <w:szCs w:val="24"/>
        </w:rPr>
        <w:t>maksymaln</w:t>
      </w:r>
      <w:r w:rsidR="002B609E">
        <w:rPr>
          <w:rFonts w:ascii="Times New Roman" w:hAnsi="Times New Roman" w:cs="Times New Roman"/>
          <w:sz w:val="24"/>
          <w:szCs w:val="24"/>
        </w:rPr>
        <w:t>ie</w:t>
      </w:r>
      <w:r w:rsidR="000F2BA2" w:rsidRPr="00D72439">
        <w:rPr>
          <w:rFonts w:ascii="Times New Roman" w:hAnsi="Times New Roman" w:cs="Times New Roman"/>
          <w:sz w:val="24"/>
          <w:szCs w:val="24"/>
        </w:rPr>
        <w:t xml:space="preserve"> 2000 cm</w:t>
      </w:r>
      <w:r w:rsidR="000F2BA2" w:rsidRPr="0028024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D3A7E3" w14:textId="0ED6CED0" w:rsidR="00FC0B2F" w:rsidRPr="00D72439" w:rsidRDefault="00FC0B2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Moc silnika: minimum 150 KW</w:t>
      </w:r>
      <w:r w:rsidR="003C6B60">
        <w:rPr>
          <w:rFonts w:ascii="Times New Roman" w:hAnsi="Times New Roman" w:cs="Times New Roman"/>
          <w:sz w:val="24"/>
          <w:szCs w:val="24"/>
        </w:rPr>
        <w:t>.</w:t>
      </w:r>
    </w:p>
    <w:p w14:paraId="2D29C724" w14:textId="7E029A98" w:rsidR="001C424A" w:rsidRPr="00D72439" w:rsidRDefault="001C424A" w:rsidP="001C424A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 xml:space="preserve">Skrzynia biegów: </w:t>
      </w:r>
      <w:r w:rsidR="00FC0B2F">
        <w:rPr>
          <w:rFonts w:ascii="Times New Roman" w:hAnsi="Times New Roman" w:cs="Times New Roman"/>
          <w:sz w:val="24"/>
          <w:szCs w:val="24"/>
        </w:rPr>
        <w:t>a</w:t>
      </w:r>
      <w:r w:rsidRPr="00D72439">
        <w:rPr>
          <w:rFonts w:ascii="Times New Roman" w:hAnsi="Times New Roman" w:cs="Times New Roman"/>
          <w:sz w:val="24"/>
          <w:szCs w:val="24"/>
        </w:rPr>
        <w:t>utomatyczna</w:t>
      </w:r>
      <w:r w:rsidR="00FC0B2F">
        <w:rPr>
          <w:rFonts w:ascii="Times New Roman" w:hAnsi="Times New Roman" w:cs="Times New Roman"/>
          <w:sz w:val="24"/>
          <w:szCs w:val="24"/>
        </w:rPr>
        <w:t>.</w:t>
      </w:r>
    </w:p>
    <w:p w14:paraId="60F4A81C" w14:textId="6DBD91AE" w:rsidR="00EC1523" w:rsidRDefault="000A69A7" w:rsidP="00EC15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Napęd</w:t>
      </w:r>
      <w:r w:rsidR="00350E7D">
        <w:rPr>
          <w:rFonts w:ascii="Times New Roman" w:hAnsi="Times New Roman" w:cs="Times New Roman"/>
          <w:sz w:val="24"/>
          <w:szCs w:val="24"/>
        </w:rPr>
        <w:t xml:space="preserve">: </w:t>
      </w:r>
      <w:r w:rsidR="000F2BA2" w:rsidRPr="00D72439">
        <w:rPr>
          <w:rFonts w:ascii="Times New Roman" w:hAnsi="Times New Roman" w:cs="Times New Roman"/>
          <w:sz w:val="24"/>
          <w:szCs w:val="24"/>
        </w:rPr>
        <w:t>4x4</w:t>
      </w:r>
      <w:r w:rsidR="00EC1523">
        <w:rPr>
          <w:rFonts w:ascii="Times New Roman" w:hAnsi="Times New Roman" w:cs="Times New Roman"/>
          <w:sz w:val="24"/>
          <w:szCs w:val="24"/>
        </w:rPr>
        <w:t>.</w:t>
      </w:r>
    </w:p>
    <w:p w14:paraId="27A05BA6" w14:textId="0F68EA1C" w:rsidR="00EC1523" w:rsidRDefault="00EC1523" w:rsidP="00EC15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</w:t>
      </w:r>
      <w:r w:rsidR="00C2798F">
        <w:rPr>
          <w:rFonts w:ascii="Times New Roman" w:hAnsi="Times New Roman" w:cs="Times New Roman"/>
          <w:sz w:val="24"/>
          <w:szCs w:val="24"/>
        </w:rPr>
        <w:t xml:space="preserve">y bezpieczeństwa: </w:t>
      </w:r>
      <w:r>
        <w:rPr>
          <w:rFonts w:ascii="Times New Roman" w:hAnsi="Times New Roman" w:cs="Times New Roman"/>
          <w:sz w:val="24"/>
          <w:szCs w:val="24"/>
        </w:rPr>
        <w:t>minimum</w:t>
      </w:r>
      <w:r w:rsidR="00C2798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ABS,ESP,ASR,TPM.</w:t>
      </w:r>
    </w:p>
    <w:p w14:paraId="0ADF4447" w14:textId="4A6B8ED2" w:rsidR="00A15EC2" w:rsidRDefault="00A15EC2" w:rsidP="00EC15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EC2">
        <w:rPr>
          <w:rFonts w:ascii="Times New Roman" w:hAnsi="Times New Roman" w:cs="Times New Roman"/>
          <w:sz w:val="24"/>
          <w:szCs w:val="24"/>
        </w:rPr>
        <w:t>Średnica kół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15EC2">
        <w:rPr>
          <w:rFonts w:ascii="Times New Roman" w:hAnsi="Times New Roman" w:cs="Times New Roman"/>
          <w:sz w:val="24"/>
          <w:szCs w:val="24"/>
        </w:rPr>
        <w:t>minimum 18 cali.</w:t>
      </w:r>
    </w:p>
    <w:p w14:paraId="470170F4" w14:textId="653BCB15" w:rsidR="00697837" w:rsidRDefault="00697837" w:rsidP="00EC15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Wspomaganie układu kierowniczego.</w:t>
      </w:r>
    </w:p>
    <w:p w14:paraId="0553BE09" w14:textId="4125B7E8" w:rsidR="00697837" w:rsidRDefault="00697837" w:rsidP="00EC15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Wymiary:</w:t>
      </w:r>
    </w:p>
    <w:p w14:paraId="1244E60F" w14:textId="76726185" w:rsidR="00697837" w:rsidRDefault="00697837" w:rsidP="0069783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rozstaw osi: nie mniejsza niż 2750 mm,</w:t>
      </w:r>
    </w:p>
    <w:p w14:paraId="2AA275F5" w14:textId="3CC6E39F" w:rsidR="00697837" w:rsidRDefault="00697837" w:rsidP="0069783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wysokość pojazdu: nie mniejsza niż 13</w:t>
      </w:r>
      <w:r w:rsidR="005A2EA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 mm,</w:t>
      </w:r>
    </w:p>
    <w:p w14:paraId="0887CDDE" w14:textId="2C2A0FB8" w:rsidR="00697837" w:rsidRDefault="00697837" w:rsidP="0069783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szerokość pojazdu: nie mniejsza niż 1800 mm,</w:t>
      </w:r>
    </w:p>
    <w:p w14:paraId="62536120" w14:textId="0645270E" w:rsidR="00697837" w:rsidRDefault="00697837" w:rsidP="0069783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długość pojazdu: nie mniejsza niż 4700 mm,</w:t>
      </w:r>
    </w:p>
    <w:p w14:paraId="32771CCA" w14:textId="22F3EC3C" w:rsidR="00697837" w:rsidRDefault="00697837" w:rsidP="0069783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pojemność bagażnika: nie mniejsza niż 420 l.</w:t>
      </w:r>
    </w:p>
    <w:p w14:paraId="6D7D5853" w14:textId="572A0574" w:rsidR="003C6B60" w:rsidRDefault="003C6B60" w:rsidP="003C6B60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C9C0C39" w14:textId="467C440C" w:rsidR="00EC1523" w:rsidRPr="00EC1523" w:rsidRDefault="00EC1523" w:rsidP="00EC1523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1523">
        <w:rPr>
          <w:rFonts w:ascii="Times New Roman" w:hAnsi="Times New Roman" w:cs="Times New Roman"/>
          <w:b/>
          <w:bCs/>
          <w:sz w:val="24"/>
          <w:szCs w:val="24"/>
        </w:rPr>
        <w:t>Wyposażenie pojazdu:</w:t>
      </w:r>
    </w:p>
    <w:p w14:paraId="1DF8ECF9" w14:textId="5B44388A" w:rsidR="000A32E1" w:rsidRDefault="000A32E1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Automatyczne światła drogowe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29519FC0" w14:textId="40F2C6DE" w:rsidR="0078468B" w:rsidRPr="00D72439" w:rsidRDefault="0078468B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Automatyczna regulacja reflektorów  z funkcją doświetlania zakrętów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59524916" w14:textId="474572E9" w:rsidR="000771DD" w:rsidRPr="00D72439" w:rsidRDefault="00B26D83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Światła do jazdy dziennej w technologii LED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5AE3FFD6" w14:textId="5C2252A1" w:rsidR="00B26D83" w:rsidRPr="00D72439" w:rsidRDefault="00B26D83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Reflektory przednie w technologii LED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766D7272" w14:textId="50AE7EA0" w:rsidR="00B26D83" w:rsidRDefault="00B26D83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Tylne światła w technologii LED</w:t>
      </w:r>
      <w:r w:rsidR="003A12A3">
        <w:rPr>
          <w:rFonts w:ascii="Times New Roman" w:hAnsi="Times New Roman" w:cs="Times New Roman"/>
          <w:sz w:val="24"/>
          <w:szCs w:val="24"/>
        </w:rPr>
        <w:t>.</w:t>
      </w:r>
    </w:p>
    <w:p w14:paraId="131D8296" w14:textId="7D5A1ECA" w:rsidR="001731F6" w:rsidRDefault="001731F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start/stop.</w:t>
      </w:r>
    </w:p>
    <w:p w14:paraId="62DE512E" w14:textId="689E42E2" w:rsidR="00D64351" w:rsidRDefault="00D64351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Poduszka powietrzna dla kierowcy i pasażera, poduszka chroniąca kolana kierowcy.</w:t>
      </w:r>
    </w:p>
    <w:p w14:paraId="08276A63" w14:textId="5D034E43" w:rsidR="00D64351" w:rsidRPr="00D72439" w:rsidRDefault="00D64351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Boczne poduszki powietrzne z przodu z kurtynami powietrznymi, poduszka centralna.</w:t>
      </w:r>
    </w:p>
    <w:p w14:paraId="17A53CEC" w14:textId="53A173D6" w:rsidR="000B0818" w:rsidRPr="00D72439" w:rsidRDefault="000B0818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Czujniki parkowania przód, tył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3425D37E" w14:textId="5820F194" w:rsidR="000771DD" w:rsidRPr="00D72439" w:rsidRDefault="000771DD" w:rsidP="000771DD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Przednia szyba podgrzewana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0499CDD3" w14:textId="50AF3515" w:rsidR="00513DB1" w:rsidRPr="00D72439" w:rsidRDefault="00513DB1" w:rsidP="000771DD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Klimatyzacja automatyczna </w:t>
      </w:r>
      <w:r w:rsidR="002B6DFE">
        <w:rPr>
          <w:rFonts w:ascii="Times New Roman" w:hAnsi="Times New Roman" w:cs="Times New Roman"/>
          <w:sz w:val="24"/>
          <w:szCs w:val="24"/>
        </w:rPr>
        <w:t>minimum dwu</w:t>
      </w:r>
      <w:r>
        <w:rPr>
          <w:rFonts w:ascii="Times New Roman" w:hAnsi="Times New Roman" w:cs="Times New Roman"/>
          <w:sz w:val="24"/>
          <w:szCs w:val="24"/>
        </w:rPr>
        <w:t>strefowa</w:t>
      </w:r>
      <w:r w:rsidR="003A12A3">
        <w:rPr>
          <w:rFonts w:ascii="Times New Roman" w:hAnsi="Times New Roman" w:cs="Times New Roman"/>
          <w:sz w:val="24"/>
          <w:szCs w:val="24"/>
        </w:rPr>
        <w:t>.</w:t>
      </w:r>
    </w:p>
    <w:p w14:paraId="63B46EB1" w14:textId="60792E6F" w:rsidR="000771DD" w:rsidRDefault="000771DD" w:rsidP="000771DD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Elektrycznie regulowane szyby boczne przednie i tylne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3641EB91" w14:textId="05F3F784" w:rsidR="006C7936" w:rsidRPr="00D72439" w:rsidRDefault="006C7936" w:rsidP="000771DD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Tapicerka w kolorze ciemnym.</w:t>
      </w:r>
    </w:p>
    <w:p w14:paraId="5CE4CF1D" w14:textId="6B29B493" w:rsidR="004C2101" w:rsidRPr="00D72439" w:rsidRDefault="004C2101" w:rsidP="004C210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Podgrzewane fotele przednie i tylne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22CE55C8" w14:textId="43D216A7" w:rsidR="003B7758" w:rsidRPr="00D72439" w:rsidRDefault="00D5254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3B7758" w:rsidRPr="00D72439">
        <w:rPr>
          <w:rFonts w:ascii="Times New Roman" w:hAnsi="Times New Roman" w:cs="Times New Roman"/>
          <w:sz w:val="24"/>
          <w:szCs w:val="24"/>
        </w:rPr>
        <w:t>otel kierowcy z elektryczną regulacją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46B59E83" w14:textId="112FA2EC" w:rsidR="003B7758" w:rsidRDefault="00D5254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3B7758" w:rsidRPr="00D72439">
        <w:rPr>
          <w:rFonts w:ascii="Times New Roman" w:hAnsi="Times New Roman" w:cs="Times New Roman"/>
          <w:sz w:val="24"/>
          <w:szCs w:val="24"/>
        </w:rPr>
        <w:t>otel pasażera z elektryczną regulacją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79DD6934" w14:textId="75E2682D" w:rsidR="00084544" w:rsidRDefault="00084544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Tempomat.</w:t>
      </w:r>
    </w:p>
    <w:p w14:paraId="23F8D498" w14:textId="49D41899" w:rsidR="00D64351" w:rsidRDefault="00D64351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Elektromechaniczny hamulec postojowy.</w:t>
      </w:r>
    </w:p>
    <w:p w14:paraId="58DC669B" w14:textId="394FF6E9" w:rsidR="00D64351" w:rsidRDefault="00D64351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Funkcja rozpoznawania znaków drogowych.</w:t>
      </w:r>
    </w:p>
    <w:p w14:paraId="21E9E3E6" w14:textId="59E1762F" w:rsidR="00D64351" w:rsidRDefault="00D64351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Asystent </w:t>
      </w:r>
      <w:r w:rsidR="00084544">
        <w:rPr>
          <w:rFonts w:ascii="Times New Roman" w:hAnsi="Times New Roman" w:cs="Times New Roman"/>
          <w:sz w:val="24"/>
          <w:szCs w:val="24"/>
        </w:rPr>
        <w:t xml:space="preserve">skrętu i </w:t>
      </w:r>
      <w:r>
        <w:rPr>
          <w:rFonts w:ascii="Times New Roman" w:hAnsi="Times New Roman" w:cs="Times New Roman"/>
          <w:sz w:val="24"/>
          <w:szCs w:val="24"/>
        </w:rPr>
        <w:t>pasa ruchu.</w:t>
      </w:r>
    </w:p>
    <w:p w14:paraId="7ACE2526" w14:textId="0E0F6757" w:rsidR="00D64351" w:rsidRPr="00D72439" w:rsidRDefault="00D64351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odstępu z funkcją awaryjnego hamowania.</w:t>
      </w:r>
    </w:p>
    <w:p w14:paraId="3DB225DD" w14:textId="77777777" w:rsidR="00697216" w:rsidRDefault="00697216" w:rsidP="00697216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wykrywający zmęczenie kierowcy.</w:t>
      </w:r>
    </w:p>
    <w:p w14:paraId="537012D9" w14:textId="1734EE93" w:rsidR="00101430" w:rsidRPr="00D72439" w:rsidRDefault="00101430" w:rsidP="00101430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System monitorowania martwego pola w lusterkach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6DB9AC70" w14:textId="4D189AE3" w:rsidR="00C9148B" w:rsidRPr="00D72439" w:rsidRDefault="00C9148B" w:rsidP="00101430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System monitorowania ciśnienia w oponach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0A881FCF" w14:textId="571504FC" w:rsidR="00513DB1" w:rsidRDefault="00513DB1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Komputer pokładowy z kolorowym wyświetlaczem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10B1EC51" w14:textId="2892D004" w:rsidR="00AD2FDF" w:rsidRDefault="00AD2FD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Kamera cofania.</w:t>
      </w:r>
    </w:p>
    <w:p w14:paraId="0003908C" w14:textId="15B04C75" w:rsidR="00F56FCD" w:rsidRDefault="00F56FCD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Nawigacja satelitarna.</w:t>
      </w:r>
    </w:p>
    <w:p w14:paraId="6B64A20D" w14:textId="6306A92E" w:rsidR="003B7758" w:rsidRPr="00D72439" w:rsidRDefault="003B7758" w:rsidP="003B7758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2439">
        <w:rPr>
          <w:rFonts w:ascii="Times New Roman" w:hAnsi="Times New Roman" w:cs="Times New Roman"/>
          <w:sz w:val="24"/>
          <w:szCs w:val="24"/>
        </w:rPr>
        <w:t>Bezkluczykowy</w:t>
      </w:r>
      <w:proofErr w:type="spellEnd"/>
      <w:r w:rsidRPr="00D72439">
        <w:rPr>
          <w:rFonts w:ascii="Times New Roman" w:hAnsi="Times New Roman" w:cs="Times New Roman"/>
          <w:sz w:val="24"/>
          <w:szCs w:val="24"/>
        </w:rPr>
        <w:t xml:space="preserve"> system obsługi auta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6D850757" w14:textId="26A62EAA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Fabryczne radio z zestawem głośnomówiącym z Bluetooth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5438A757" w14:textId="58ABE659" w:rsidR="00A47F72" w:rsidRDefault="00A47F72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Alarm.</w:t>
      </w:r>
    </w:p>
    <w:p w14:paraId="48C44F31" w14:textId="58684968" w:rsidR="000A69A7" w:rsidRPr="00961227" w:rsidRDefault="00513DB1" w:rsidP="0096122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Komplet dywaników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6450847E" w14:textId="181BC168" w:rsidR="00ED7B99" w:rsidRPr="00ED7B99" w:rsidRDefault="00ED7B99" w:rsidP="00ED7B99">
      <w:pPr>
        <w:pStyle w:val="Akapitzlist"/>
        <w:numPr>
          <w:ilvl w:val="1"/>
          <w:numId w:val="1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bookmarkStart w:id="0" w:name="_Hlk171580837"/>
      <w:r w:rsidRPr="00ED7B99">
        <w:rPr>
          <w:rFonts w:ascii="Times New Roman" w:hAnsi="Times New Roman" w:cs="Times New Roman"/>
          <w:sz w:val="24"/>
          <w:szCs w:val="24"/>
        </w:rPr>
        <w:t>Podstawowy komplet narzędzi (podnośnik, klucz do kół)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895F1F" w14:textId="06B32970" w:rsidR="003B7758" w:rsidRDefault="0044460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Trójkąt ostrzegawczy, apteczka pierwszej pomocy, gaśnica</w:t>
      </w:r>
      <w:r w:rsidR="00AD2FDF">
        <w:rPr>
          <w:rFonts w:ascii="Times New Roman" w:hAnsi="Times New Roman" w:cs="Times New Roman"/>
          <w:sz w:val="24"/>
          <w:szCs w:val="24"/>
        </w:rPr>
        <w:t>.</w:t>
      </w:r>
    </w:p>
    <w:p w14:paraId="5E5276BE" w14:textId="77777777" w:rsidR="003C6B60" w:rsidRDefault="003C6B60" w:rsidP="003C6B60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3DC57596" w14:textId="7C095512" w:rsidR="007330B6" w:rsidRDefault="007330B6" w:rsidP="007330B6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0B6">
        <w:rPr>
          <w:rFonts w:ascii="Times New Roman" w:hAnsi="Times New Roman" w:cs="Times New Roman"/>
          <w:b/>
          <w:bCs/>
          <w:sz w:val="24"/>
          <w:szCs w:val="24"/>
        </w:rPr>
        <w:t>Wymagania techniczne – Środowiskowe:</w:t>
      </w:r>
    </w:p>
    <w:p w14:paraId="3501F034" w14:textId="27193D07" w:rsidR="00864D70" w:rsidRDefault="0034229F" w:rsidP="0034229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 emisji spalin: zgodny z normą EURO 6.</w:t>
      </w:r>
    </w:p>
    <w:p w14:paraId="30957282" w14:textId="63751A27" w:rsidR="0034229F" w:rsidRDefault="0034229F" w:rsidP="0034229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Średni poziom emisji CO</w:t>
      </w:r>
      <w:r w:rsidRPr="003422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2A07A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(cykl mieszany) – max 180</w:t>
      </w:r>
      <w:r w:rsidR="008F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g/km.</w:t>
      </w:r>
    </w:p>
    <w:p w14:paraId="7406FE35" w14:textId="77777777" w:rsidR="003C6B60" w:rsidRDefault="003C6B60" w:rsidP="003C6B60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8CE7F29" w14:textId="68F23455" w:rsidR="0034229F" w:rsidRDefault="0034229F" w:rsidP="0034229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229F">
        <w:rPr>
          <w:rFonts w:ascii="Times New Roman" w:hAnsi="Times New Roman" w:cs="Times New Roman"/>
          <w:b/>
          <w:bCs/>
          <w:sz w:val="24"/>
          <w:szCs w:val="24"/>
        </w:rPr>
        <w:t>Gwarancja:</w:t>
      </w:r>
    </w:p>
    <w:p w14:paraId="1E9B1DB1" w14:textId="7AFB514E" w:rsidR="00C60B65" w:rsidRDefault="00C60B65" w:rsidP="00C60B6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Minimalny okres gwarancji na cały pojazd – 24 miesiące bez limitu kilometrów, licząc od daty odbioru samochodu przez zamawiającego, z zastrzeżeniem, że okresy gwarancji nie mogą być krótsze od okresów gwarancji udzielonej przez producenta samochodu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72439">
        <w:rPr>
          <w:rFonts w:ascii="Times New Roman" w:hAnsi="Times New Roman" w:cs="Times New Roman"/>
          <w:sz w:val="24"/>
          <w:szCs w:val="24"/>
        </w:rPr>
        <w:t>wyposażenia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43A3CA" w14:textId="6E594C58" w:rsidR="00C60B65" w:rsidRDefault="00C60B65" w:rsidP="00C60B6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Gwarancja perforacyjna – minimum 10 lat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AC7141" w14:textId="77777777" w:rsidR="003C6B60" w:rsidRDefault="003C6B60" w:rsidP="003C6B60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400F440" w14:textId="37AEDEEC" w:rsidR="000A69A7" w:rsidRPr="00C60B65" w:rsidRDefault="00C60B65" w:rsidP="00C60B65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0B65">
        <w:rPr>
          <w:rFonts w:ascii="Times New Roman" w:hAnsi="Times New Roman" w:cs="Times New Roman"/>
          <w:b/>
          <w:bCs/>
          <w:sz w:val="24"/>
          <w:szCs w:val="24"/>
        </w:rPr>
        <w:t>Inne postanowienia związane z dostawą samochodu:</w:t>
      </w:r>
    </w:p>
    <w:p w14:paraId="7B513E19" w14:textId="06B74839" w:rsidR="000A69A7" w:rsidRPr="00D72439" w:rsidRDefault="000A69A7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>Najpóźniej w dniu przekazania samochodu Zamawiającemu, Wykonawca dostarczy niezbędne dokumenty dopuszczające pojazd do ruchu w Polsce i umożliwiające jego zarejestrowanie i eksploatację bezpośrednio po odbiorze przez Zamawiającego, w tym w</w:t>
      </w:r>
      <w:r w:rsidR="006733BE" w:rsidRPr="00D72439">
        <w:rPr>
          <w:rFonts w:ascii="Times New Roman" w:hAnsi="Times New Roman" w:cs="Times New Roman"/>
          <w:sz w:val="24"/>
          <w:szCs w:val="24"/>
        </w:rPr>
        <w:t> </w:t>
      </w:r>
      <w:r w:rsidRPr="00D72439">
        <w:rPr>
          <w:rFonts w:ascii="Times New Roman" w:hAnsi="Times New Roman" w:cs="Times New Roman"/>
          <w:sz w:val="24"/>
          <w:szCs w:val="24"/>
        </w:rPr>
        <w:t>szczególności:</w:t>
      </w:r>
    </w:p>
    <w:p w14:paraId="00CEFAD2" w14:textId="0A4E040E" w:rsidR="00E87761" w:rsidRPr="00D72439" w:rsidRDefault="00E87761" w:rsidP="00E87761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 xml:space="preserve">- </w:t>
      </w:r>
      <w:r w:rsidR="000A69A7" w:rsidRPr="00D72439">
        <w:rPr>
          <w:rFonts w:ascii="Times New Roman" w:hAnsi="Times New Roman" w:cs="Times New Roman"/>
          <w:sz w:val="24"/>
          <w:szCs w:val="24"/>
        </w:rPr>
        <w:t>świadectwa zgodności wraz z oświadczeniem zawierającym dane i informacje</w:t>
      </w:r>
      <w:r w:rsidR="000A69A7" w:rsidRPr="00D72439">
        <w:rPr>
          <w:rFonts w:ascii="Times New Roman" w:hAnsi="Times New Roman" w:cs="Times New Roman"/>
          <w:sz w:val="24"/>
          <w:szCs w:val="24"/>
        </w:rPr>
        <w:br/>
        <w:t>o pojeździe niezbędne do rejestracji i ewidencji pojazdu,</w:t>
      </w:r>
    </w:p>
    <w:p w14:paraId="29D909E6" w14:textId="77777777" w:rsidR="00E87761" w:rsidRPr="00D72439" w:rsidRDefault="00E87761" w:rsidP="00E87761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 xml:space="preserve">- </w:t>
      </w:r>
      <w:r w:rsidR="000A69A7" w:rsidRPr="00D72439">
        <w:rPr>
          <w:rFonts w:ascii="Times New Roman" w:hAnsi="Times New Roman" w:cs="Times New Roman"/>
          <w:sz w:val="24"/>
          <w:szCs w:val="24"/>
        </w:rPr>
        <w:t>instrukcję obsługi i konserwacji,</w:t>
      </w:r>
    </w:p>
    <w:p w14:paraId="582B62C1" w14:textId="77777777" w:rsidR="00E87761" w:rsidRPr="00D72439" w:rsidRDefault="00E87761" w:rsidP="00E87761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 xml:space="preserve">- </w:t>
      </w:r>
      <w:r w:rsidR="000A69A7" w:rsidRPr="00D72439">
        <w:rPr>
          <w:rFonts w:ascii="Times New Roman" w:hAnsi="Times New Roman" w:cs="Times New Roman"/>
          <w:sz w:val="24"/>
          <w:szCs w:val="24"/>
        </w:rPr>
        <w:t>kartę gwarancyjną,</w:t>
      </w:r>
    </w:p>
    <w:p w14:paraId="6A992E04" w14:textId="2E8EB041" w:rsidR="000A69A7" w:rsidRPr="002B5C68" w:rsidRDefault="00E87761" w:rsidP="002B5C6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72439">
        <w:rPr>
          <w:rFonts w:ascii="Times New Roman" w:hAnsi="Times New Roman" w:cs="Times New Roman"/>
          <w:sz w:val="24"/>
          <w:szCs w:val="24"/>
        </w:rPr>
        <w:t xml:space="preserve">- </w:t>
      </w:r>
      <w:r w:rsidR="000A69A7" w:rsidRPr="00D72439">
        <w:rPr>
          <w:rFonts w:ascii="Times New Roman" w:hAnsi="Times New Roman" w:cs="Times New Roman"/>
          <w:sz w:val="24"/>
          <w:szCs w:val="24"/>
        </w:rPr>
        <w:t>dokumentacje umożliwiające rejestracje i ubezpieczenie samochodu.</w:t>
      </w:r>
    </w:p>
    <w:sectPr w:rsidR="000A69A7" w:rsidRPr="002B5C68" w:rsidSect="001F1AD6">
      <w:footerReference w:type="default" r:id="rId7"/>
      <w:pgSz w:w="11906" w:h="16838"/>
      <w:pgMar w:top="426" w:right="1133" w:bottom="851" w:left="1418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C902E" w14:textId="77777777" w:rsidR="00F81215" w:rsidRDefault="00F81215" w:rsidP="00C26CE5">
      <w:pPr>
        <w:spacing w:after="0" w:line="240" w:lineRule="auto"/>
      </w:pPr>
      <w:r>
        <w:separator/>
      </w:r>
    </w:p>
  </w:endnote>
  <w:endnote w:type="continuationSeparator" w:id="0">
    <w:p w14:paraId="4889C148" w14:textId="77777777" w:rsidR="00F81215" w:rsidRDefault="00F81215" w:rsidP="00C2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color w:val="808080" w:themeColor="background1" w:themeShade="80"/>
        <w:sz w:val="24"/>
        <w:szCs w:val="24"/>
      </w:rPr>
      <w:id w:val="239609856"/>
      <w:docPartObj>
        <w:docPartGallery w:val="Page Numbers (Bottom of Page)"/>
        <w:docPartUnique/>
      </w:docPartObj>
    </w:sdtPr>
    <w:sdtContent>
      <w:p w14:paraId="407C97C3" w14:textId="77777777" w:rsidR="00C26CE5" w:rsidRPr="00C26CE5" w:rsidRDefault="00C26CE5" w:rsidP="00A3347C">
        <w:pPr>
          <w:pStyle w:val="Stopka"/>
          <w:tabs>
            <w:tab w:val="clear" w:pos="9072"/>
          </w:tabs>
          <w:jc w:val="right"/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</w:pP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 xml:space="preserve">str. </w: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C26CE5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 \* MERGEFORMAT</w:instrTex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p>
    </w:sdtContent>
  </w:sdt>
  <w:p w14:paraId="06D6FA0C" w14:textId="77777777" w:rsidR="00C26CE5" w:rsidRDefault="00C26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DD194" w14:textId="77777777" w:rsidR="00F81215" w:rsidRDefault="00F81215" w:rsidP="00C26CE5">
      <w:pPr>
        <w:spacing w:after="0" w:line="240" w:lineRule="auto"/>
      </w:pPr>
      <w:r>
        <w:separator/>
      </w:r>
    </w:p>
  </w:footnote>
  <w:footnote w:type="continuationSeparator" w:id="0">
    <w:p w14:paraId="3387A39F" w14:textId="77777777" w:rsidR="00F81215" w:rsidRDefault="00F81215" w:rsidP="00C26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81309"/>
    <w:multiLevelType w:val="hybridMultilevel"/>
    <w:tmpl w:val="3A44B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1E72CE"/>
    <w:multiLevelType w:val="hybridMultilevel"/>
    <w:tmpl w:val="F2740BE6"/>
    <w:lvl w:ilvl="0" w:tplc="A1BACA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41172"/>
    <w:multiLevelType w:val="hybridMultilevel"/>
    <w:tmpl w:val="A454BE60"/>
    <w:lvl w:ilvl="0" w:tplc="FE2ED7D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E06BEB"/>
    <w:multiLevelType w:val="hybridMultilevel"/>
    <w:tmpl w:val="31CEF9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C80D42"/>
    <w:multiLevelType w:val="hybridMultilevel"/>
    <w:tmpl w:val="852C6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C02AA"/>
    <w:multiLevelType w:val="hybridMultilevel"/>
    <w:tmpl w:val="7A3CCF4A"/>
    <w:lvl w:ilvl="0" w:tplc="BD4CC3E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67847072">
    <w:abstractNumId w:val="1"/>
  </w:num>
  <w:num w:numId="2" w16cid:durableId="1252810797">
    <w:abstractNumId w:val="5"/>
  </w:num>
  <w:num w:numId="3" w16cid:durableId="1424566741">
    <w:abstractNumId w:val="2"/>
  </w:num>
  <w:num w:numId="4" w16cid:durableId="197545476">
    <w:abstractNumId w:val="0"/>
  </w:num>
  <w:num w:numId="5" w16cid:durableId="1795639354">
    <w:abstractNumId w:val="3"/>
  </w:num>
  <w:num w:numId="6" w16cid:durableId="293340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49"/>
    <w:rsid w:val="00001D7C"/>
    <w:rsid w:val="00011339"/>
    <w:rsid w:val="0002513E"/>
    <w:rsid w:val="000351E8"/>
    <w:rsid w:val="00070222"/>
    <w:rsid w:val="000771DD"/>
    <w:rsid w:val="00084544"/>
    <w:rsid w:val="00090131"/>
    <w:rsid w:val="000A32E1"/>
    <w:rsid w:val="000A69A6"/>
    <w:rsid w:val="000A69A7"/>
    <w:rsid w:val="000B0818"/>
    <w:rsid w:val="000C6839"/>
    <w:rsid w:val="000E3B05"/>
    <w:rsid w:val="000E5179"/>
    <w:rsid w:val="000F2BA2"/>
    <w:rsid w:val="000F5AD8"/>
    <w:rsid w:val="00101430"/>
    <w:rsid w:val="00123E06"/>
    <w:rsid w:val="00142C6F"/>
    <w:rsid w:val="001731F6"/>
    <w:rsid w:val="001919EF"/>
    <w:rsid w:val="001B615D"/>
    <w:rsid w:val="001C424A"/>
    <w:rsid w:val="001F1AD6"/>
    <w:rsid w:val="00200222"/>
    <w:rsid w:val="00212869"/>
    <w:rsid w:val="00215137"/>
    <w:rsid w:val="00237F2E"/>
    <w:rsid w:val="0028024D"/>
    <w:rsid w:val="0028248C"/>
    <w:rsid w:val="00286045"/>
    <w:rsid w:val="0029455F"/>
    <w:rsid w:val="002A07A8"/>
    <w:rsid w:val="002A668F"/>
    <w:rsid w:val="002A7FDF"/>
    <w:rsid w:val="002B034F"/>
    <w:rsid w:val="002B5C68"/>
    <w:rsid w:val="002B609E"/>
    <w:rsid w:val="002B6DFE"/>
    <w:rsid w:val="0031076D"/>
    <w:rsid w:val="00322198"/>
    <w:rsid w:val="003419D7"/>
    <w:rsid w:val="0034229F"/>
    <w:rsid w:val="00350E7D"/>
    <w:rsid w:val="003970F3"/>
    <w:rsid w:val="003A12A3"/>
    <w:rsid w:val="003B2766"/>
    <w:rsid w:val="003B7758"/>
    <w:rsid w:val="003C6B60"/>
    <w:rsid w:val="003C6FE1"/>
    <w:rsid w:val="004222B5"/>
    <w:rsid w:val="00422865"/>
    <w:rsid w:val="00426C73"/>
    <w:rsid w:val="00430649"/>
    <w:rsid w:val="00437ADD"/>
    <w:rsid w:val="00440B4C"/>
    <w:rsid w:val="00440E52"/>
    <w:rsid w:val="0044460F"/>
    <w:rsid w:val="00446FC7"/>
    <w:rsid w:val="00483382"/>
    <w:rsid w:val="00485EBB"/>
    <w:rsid w:val="00486B9F"/>
    <w:rsid w:val="004A0507"/>
    <w:rsid w:val="004B7F3B"/>
    <w:rsid w:val="004C0673"/>
    <w:rsid w:val="004C09D0"/>
    <w:rsid w:val="004C2089"/>
    <w:rsid w:val="004C2101"/>
    <w:rsid w:val="00513DB1"/>
    <w:rsid w:val="00524C87"/>
    <w:rsid w:val="00591F47"/>
    <w:rsid w:val="00592AE6"/>
    <w:rsid w:val="005A2EA4"/>
    <w:rsid w:val="005A46A0"/>
    <w:rsid w:val="005B48C5"/>
    <w:rsid w:val="005C04C4"/>
    <w:rsid w:val="005C38BE"/>
    <w:rsid w:val="005C3FFA"/>
    <w:rsid w:val="005C61B1"/>
    <w:rsid w:val="005D66F9"/>
    <w:rsid w:val="00662266"/>
    <w:rsid w:val="0066782A"/>
    <w:rsid w:val="006733BE"/>
    <w:rsid w:val="00682CC7"/>
    <w:rsid w:val="00697216"/>
    <w:rsid w:val="00697837"/>
    <w:rsid w:val="006C7936"/>
    <w:rsid w:val="006F698B"/>
    <w:rsid w:val="007037EE"/>
    <w:rsid w:val="00717627"/>
    <w:rsid w:val="00722267"/>
    <w:rsid w:val="00726A5C"/>
    <w:rsid w:val="007330B6"/>
    <w:rsid w:val="00733E72"/>
    <w:rsid w:val="007409A8"/>
    <w:rsid w:val="0078039E"/>
    <w:rsid w:val="0078468B"/>
    <w:rsid w:val="007864C2"/>
    <w:rsid w:val="007868F1"/>
    <w:rsid w:val="007A25EC"/>
    <w:rsid w:val="007A4B08"/>
    <w:rsid w:val="007E17E8"/>
    <w:rsid w:val="007E41D0"/>
    <w:rsid w:val="00805DF2"/>
    <w:rsid w:val="00840C30"/>
    <w:rsid w:val="008533E3"/>
    <w:rsid w:val="00862357"/>
    <w:rsid w:val="00864D70"/>
    <w:rsid w:val="00874A41"/>
    <w:rsid w:val="008B00B1"/>
    <w:rsid w:val="008B5130"/>
    <w:rsid w:val="008F14D6"/>
    <w:rsid w:val="00901DEC"/>
    <w:rsid w:val="00902C3C"/>
    <w:rsid w:val="009052CF"/>
    <w:rsid w:val="009106AE"/>
    <w:rsid w:val="00923D0D"/>
    <w:rsid w:val="00961227"/>
    <w:rsid w:val="00991B36"/>
    <w:rsid w:val="00994B4E"/>
    <w:rsid w:val="009C7426"/>
    <w:rsid w:val="009D27A6"/>
    <w:rsid w:val="009E2B6A"/>
    <w:rsid w:val="009E4AFB"/>
    <w:rsid w:val="009E7AD2"/>
    <w:rsid w:val="009F1D5F"/>
    <w:rsid w:val="00A15EC2"/>
    <w:rsid w:val="00A3347C"/>
    <w:rsid w:val="00A41A6A"/>
    <w:rsid w:val="00A42ED2"/>
    <w:rsid w:val="00A47F72"/>
    <w:rsid w:val="00A509B2"/>
    <w:rsid w:val="00A5487B"/>
    <w:rsid w:val="00A561CD"/>
    <w:rsid w:val="00A61E3B"/>
    <w:rsid w:val="00A65E17"/>
    <w:rsid w:val="00A711BF"/>
    <w:rsid w:val="00A72EBD"/>
    <w:rsid w:val="00A806EE"/>
    <w:rsid w:val="00AA173B"/>
    <w:rsid w:val="00AA291C"/>
    <w:rsid w:val="00AB0FCD"/>
    <w:rsid w:val="00AD2FDF"/>
    <w:rsid w:val="00AE0F24"/>
    <w:rsid w:val="00AE651C"/>
    <w:rsid w:val="00B11291"/>
    <w:rsid w:val="00B1528A"/>
    <w:rsid w:val="00B26D83"/>
    <w:rsid w:val="00B53F59"/>
    <w:rsid w:val="00B63D29"/>
    <w:rsid w:val="00B658D8"/>
    <w:rsid w:val="00B6635B"/>
    <w:rsid w:val="00B84F68"/>
    <w:rsid w:val="00B85E6F"/>
    <w:rsid w:val="00B863CC"/>
    <w:rsid w:val="00B905A9"/>
    <w:rsid w:val="00BA6500"/>
    <w:rsid w:val="00BC7151"/>
    <w:rsid w:val="00BF4420"/>
    <w:rsid w:val="00C0752C"/>
    <w:rsid w:val="00C22CE9"/>
    <w:rsid w:val="00C26CE5"/>
    <w:rsid w:val="00C2798F"/>
    <w:rsid w:val="00C53D81"/>
    <w:rsid w:val="00C60B65"/>
    <w:rsid w:val="00C67F36"/>
    <w:rsid w:val="00C9148B"/>
    <w:rsid w:val="00C9478C"/>
    <w:rsid w:val="00CA44EC"/>
    <w:rsid w:val="00CA6554"/>
    <w:rsid w:val="00CF7B7B"/>
    <w:rsid w:val="00D35261"/>
    <w:rsid w:val="00D449F0"/>
    <w:rsid w:val="00D47048"/>
    <w:rsid w:val="00D51E78"/>
    <w:rsid w:val="00D5254F"/>
    <w:rsid w:val="00D64351"/>
    <w:rsid w:val="00D72439"/>
    <w:rsid w:val="00D80E7F"/>
    <w:rsid w:val="00D869F2"/>
    <w:rsid w:val="00DE5D74"/>
    <w:rsid w:val="00DF3D2C"/>
    <w:rsid w:val="00E1235B"/>
    <w:rsid w:val="00E3302C"/>
    <w:rsid w:val="00E638B8"/>
    <w:rsid w:val="00E63EED"/>
    <w:rsid w:val="00E65499"/>
    <w:rsid w:val="00E87761"/>
    <w:rsid w:val="00EC1523"/>
    <w:rsid w:val="00ED7B99"/>
    <w:rsid w:val="00EF7659"/>
    <w:rsid w:val="00F065F6"/>
    <w:rsid w:val="00F24DB7"/>
    <w:rsid w:val="00F35F57"/>
    <w:rsid w:val="00F56FCD"/>
    <w:rsid w:val="00F81215"/>
    <w:rsid w:val="00FC0B2F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83A06"/>
  <w15:chartTrackingRefBased/>
  <w15:docId w15:val="{FD6168BD-F83B-4331-9B9D-C6499E3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E5"/>
  </w:style>
  <w:style w:type="paragraph" w:styleId="Stopka">
    <w:name w:val="footer"/>
    <w:basedOn w:val="Normalny"/>
    <w:link w:val="Stopka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E5"/>
  </w:style>
  <w:style w:type="paragraph" w:styleId="Akapitzlist">
    <w:name w:val="List Paragraph"/>
    <w:basedOn w:val="Normalny"/>
    <w:uiPriority w:val="34"/>
    <w:qFormat/>
    <w:rsid w:val="000E5179"/>
    <w:pPr>
      <w:ind w:left="720"/>
      <w:contextualSpacing/>
    </w:pPr>
  </w:style>
  <w:style w:type="table" w:styleId="Tabela-Siatka">
    <w:name w:val="Table Grid"/>
    <w:basedOn w:val="Standardowy"/>
    <w:uiPriority w:val="39"/>
    <w:rsid w:val="005C3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0B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0B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0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Ewelina Olbrycht</cp:lastModifiedBy>
  <cp:revision>5</cp:revision>
  <cp:lastPrinted>2024-07-12T06:57:00Z</cp:lastPrinted>
  <dcterms:created xsi:type="dcterms:W3CDTF">2024-07-11T13:16:00Z</dcterms:created>
  <dcterms:modified xsi:type="dcterms:W3CDTF">2024-07-15T09:28:00Z</dcterms:modified>
</cp:coreProperties>
</file>