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14039E" w14:textId="77777777" w:rsidR="001D2FDD" w:rsidRDefault="001D2FDD" w:rsidP="001D2FDD">
      <w:pPr>
        <w:jc w:val="center"/>
        <w:rPr>
          <w:rFonts w:ascii="BahamasHeavy" w:hAnsi="BahamasHeavy" w:cs="BahamasHeavy"/>
          <w:sz w:val="32"/>
        </w:rPr>
      </w:pPr>
      <w:bookmarkStart w:id="0" w:name="_Hlk92790814"/>
      <w:bookmarkEnd w:id="0"/>
      <w:r w:rsidRPr="004D08FC">
        <w:rPr>
          <w:noProof/>
          <w:sz w:val="24"/>
          <w:szCs w:val="24"/>
          <w:lang w:eastAsia="pl-PL"/>
        </w:rPr>
        <w:drawing>
          <wp:inline distT="0" distB="0" distL="0" distR="0" wp14:anchorId="0B2F3350" wp14:editId="2CD03DAF">
            <wp:extent cx="5925773" cy="647700"/>
            <wp:effectExtent l="0" t="0" r="0" b="0"/>
            <wp:docPr id="8" name="Obraz 8" descr="Aprote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rotec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86257" cy="807334"/>
                    </a:xfrm>
                    <a:prstGeom prst="rect">
                      <a:avLst/>
                    </a:prstGeom>
                    <a:noFill/>
                    <a:ln>
                      <a:noFill/>
                    </a:ln>
                  </pic:spPr>
                </pic:pic>
              </a:graphicData>
            </a:graphic>
          </wp:inline>
        </w:drawing>
      </w:r>
    </w:p>
    <w:p w14:paraId="70DBB3D0" w14:textId="77777777" w:rsidR="001D2FDD" w:rsidRPr="00651C8D" w:rsidRDefault="001D2FDD" w:rsidP="001D2FDD">
      <w:pPr>
        <w:spacing w:before="120"/>
        <w:jc w:val="center"/>
        <w:rPr>
          <w:rFonts w:cs="Arial"/>
        </w:rPr>
      </w:pPr>
      <w:r w:rsidRPr="00651C8D">
        <w:rPr>
          <w:rFonts w:cs="Arial"/>
        </w:rPr>
        <w:t xml:space="preserve">APROTECH Michał Paradowski </w:t>
      </w:r>
    </w:p>
    <w:p w14:paraId="378E3696" w14:textId="77777777" w:rsidR="001D2FDD" w:rsidRPr="00651C8D" w:rsidRDefault="001D2FDD" w:rsidP="001D2FDD">
      <w:pPr>
        <w:jc w:val="center"/>
        <w:rPr>
          <w:rFonts w:cs="Arial"/>
        </w:rPr>
      </w:pPr>
      <w:r w:rsidRPr="00651C8D">
        <w:rPr>
          <w:rFonts w:cs="Arial"/>
        </w:rPr>
        <w:t>Dworcowa 1A</w:t>
      </w:r>
    </w:p>
    <w:p w14:paraId="65D0F46D" w14:textId="77777777" w:rsidR="001D2FDD" w:rsidRPr="00651C8D" w:rsidRDefault="001D2FDD" w:rsidP="001D2FDD">
      <w:pPr>
        <w:spacing w:after="240"/>
        <w:jc w:val="center"/>
        <w:rPr>
          <w:rFonts w:cs="Arial"/>
        </w:rPr>
      </w:pPr>
      <w:r w:rsidRPr="00651C8D">
        <w:rPr>
          <w:rFonts w:cs="Arial"/>
        </w:rPr>
        <w:t>89-200 Szubin</w:t>
      </w:r>
    </w:p>
    <w:p w14:paraId="1C3DF4EF" w14:textId="77777777" w:rsidR="001D2FDD" w:rsidRPr="00651C8D" w:rsidRDefault="001D2FDD" w:rsidP="001D2FDD">
      <w:pPr>
        <w:ind w:left="4111" w:hanging="704"/>
        <w:rPr>
          <w:rFonts w:cs="Arial"/>
          <w:lang w:val="de-DE"/>
        </w:rPr>
      </w:pPr>
      <w:r w:rsidRPr="00651C8D">
        <w:rPr>
          <w:rFonts w:cs="Arial"/>
          <w:lang w:val="de-DE"/>
        </w:rPr>
        <w:t>telefon:</w:t>
      </w:r>
      <w:r w:rsidRPr="00651C8D">
        <w:rPr>
          <w:rFonts w:cs="Arial"/>
          <w:lang w:val="de-DE"/>
        </w:rPr>
        <w:tab/>
      </w:r>
      <w:r w:rsidRPr="00651C8D">
        <w:rPr>
          <w:rFonts w:cs="Arial"/>
          <w:lang w:val="de-DE"/>
        </w:rPr>
        <w:tab/>
      </w:r>
      <w:r w:rsidRPr="00651C8D">
        <w:rPr>
          <w:rStyle w:val="Hipercze"/>
          <w:rFonts w:cs="Arial"/>
          <w:bdr w:val="none" w:sz="0" w:space="0" w:color="auto" w:frame="1"/>
          <w:shd w:val="clear" w:color="auto" w:fill="FFFFFF"/>
          <w:lang w:val="de-DE"/>
        </w:rPr>
        <w:t>+48 502 384 393</w:t>
      </w:r>
      <w:r w:rsidRPr="00651C8D">
        <w:rPr>
          <w:rFonts w:cs="Arial"/>
          <w:color w:val="3D3D3D"/>
          <w:lang w:val="de-DE"/>
        </w:rPr>
        <w:br/>
      </w:r>
      <w:r w:rsidRPr="00651C8D">
        <w:rPr>
          <w:rFonts w:cs="Arial"/>
          <w:color w:val="0070C0"/>
          <w:lang w:val="de-DE"/>
        </w:rPr>
        <w:t xml:space="preserve"> </w:t>
      </w:r>
      <w:r w:rsidRPr="00651C8D">
        <w:rPr>
          <w:rFonts w:cs="Arial"/>
          <w:color w:val="0070C0"/>
          <w:lang w:val="de-DE"/>
        </w:rPr>
        <w:tab/>
      </w:r>
      <w:hyperlink r:id="rId8" w:history="1">
        <w:r w:rsidRPr="00651C8D">
          <w:rPr>
            <w:rStyle w:val="Hipercze"/>
            <w:rFonts w:cs="Arial"/>
            <w:color w:val="0070C0"/>
            <w:bdr w:val="none" w:sz="0" w:space="0" w:color="auto" w:frame="1"/>
            <w:shd w:val="clear" w:color="auto" w:fill="FFFFFF"/>
            <w:lang w:val="de-DE"/>
          </w:rPr>
          <w:t>+48 52 320 15 10</w:t>
        </w:r>
      </w:hyperlink>
    </w:p>
    <w:p w14:paraId="0FEA278E" w14:textId="77777777" w:rsidR="001D2FDD" w:rsidRPr="00C362E7" w:rsidRDefault="001D2FDD" w:rsidP="001D2FDD">
      <w:pPr>
        <w:ind w:left="3261" w:firstLine="283"/>
        <w:rPr>
          <w:rFonts w:cs="Arial"/>
          <w:b/>
          <w:lang w:val="it-IT"/>
        </w:rPr>
      </w:pPr>
      <w:r w:rsidRPr="00651C8D">
        <w:rPr>
          <w:rFonts w:cs="Arial"/>
          <w:lang w:val="de-DE"/>
        </w:rPr>
        <w:t xml:space="preserve">e-mail: </w:t>
      </w:r>
      <w:r w:rsidRPr="00651C8D">
        <w:rPr>
          <w:rFonts w:cs="Arial"/>
          <w:lang w:val="de-DE"/>
        </w:rPr>
        <w:tab/>
      </w:r>
      <w:r w:rsidRPr="00651C8D">
        <w:rPr>
          <w:rFonts w:cs="Arial"/>
          <w:color w:val="0070C0"/>
          <w:u w:val="single"/>
          <w:lang w:val="de-DE"/>
        </w:rPr>
        <w:t>biuro@apt.pl</w:t>
      </w:r>
      <w:r w:rsidRPr="00651C8D">
        <w:rPr>
          <w:rFonts w:cs="Arial"/>
          <w:lang w:val="de-DE"/>
        </w:rPr>
        <w:tab/>
      </w:r>
    </w:p>
    <w:p w14:paraId="6088EB83" w14:textId="77777777" w:rsidR="001D2FDD" w:rsidRDefault="001D2FDD" w:rsidP="001D2FDD">
      <w:pPr>
        <w:pStyle w:val="Tekstpodstawowy"/>
        <w:spacing w:line="360" w:lineRule="auto"/>
        <w:ind w:left="709"/>
        <w:jc w:val="center"/>
        <w:rPr>
          <w:rFonts w:cs="Arial"/>
          <w:b/>
          <w:sz w:val="48"/>
          <w:szCs w:val="48"/>
        </w:rPr>
      </w:pPr>
    </w:p>
    <w:p w14:paraId="72C4037A" w14:textId="73A3733D" w:rsidR="001D2FDD" w:rsidRPr="001D2FDD" w:rsidRDefault="001D2FDD" w:rsidP="001D2FDD">
      <w:pPr>
        <w:pStyle w:val="Tekstpodstawowy"/>
        <w:spacing w:line="360" w:lineRule="auto"/>
        <w:ind w:left="709"/>
        <w:jc w:val="center"/>
        <w:rPr>
          <w:rFonts w:cs="Arial"/>
          <w:b/>
          <w:sz w:val="48"/>
          <w:szCs w:val="48"/>
        </w:rPr>
      </w:pPr>
      <w:r w:rsidRPr="001D2FDD">
        <w:rPr>
          <w:rFonts w:cs="Arial"/>
          <w:b/>
          <w:sz w:val="48"/>
          <w:szCs w:val="48"/>
        </w:rPr>
        <w:t>SPECYFIKACJA TECHNICZNA WYKONANIA I ODBIORU ROBÓT</w:t>
      </w:r>
    </w:p>
    <w:p w14:paraId="64C65016" w14:textId="77777777" w:rsidR="001D2FDD" w:rsidRPr="001D2FDD" w:rsidRDefault="001D2FDD" w:rsidP="001D2FDD">
      <w:pPr>
        <w:pStyle w:val="Tekstpodstawowy"/>
        <w:spacing w:line="360" w:lineRule="auto"/>
        <w:ind w:left="709"/>
        <w:jc w:val="center"/>
        <w:rPr>
          <w:rFonts w:cs="Arial"/>
          <w:b/>
          <w:sz w:val="48"/>
          <w:szCs w:val="48"/>
        </w:rPr>
      </w:pPr>
      <w:r w:rsidRPr="001D2FDD">
        <w:rPr>
          <w:rFonts w:cs="Arial"/>
          <w:b/>
          <w:sz w:val="48"/>
          <w:szCs w:val="48"/>
        </w:rPr>
        <w:t>(STWIOR)</w:t>
      </w:r>
    </w:p>
    <w:p w14:paraId="47B80B14" w14:textId="77777777" w:rsidR="001D2FDD" w:rsidRPr="00B76B6B" w:rsidRDefault="001D2FDD" w:rsidP="001D2FDD">
      <w:pPr>
        <w:pStyle w:val="Tekstpodstawowy"/>
        <w:spacing w:line="360" w:lineRule="auto"/>
        <w:ind w:left="709"/>
        <w:jc w:val="center"/>
        <w:rPr>
          <w:rFonts w:ascii="Cambria" w:hAnsi="Cambria"/>
          <w:b/>
          <w:bCs/>
          <w:color w:val="FF0000"/>
          <w:sz w:val="22"/>
          <w:szCs w:val="22"/>
        </w:rPr>
      </w:pPr>
      <w:r w:rsidRPr="00B76B6B">
        <w:rPr>
          <w:rFonts w:ascii="Cambria" w:hAnsi="Cambria"/>
          <w:b/>
          <w:bCs/>
          <w:color w:val="FF0000"/>
          <w:sz w:val="22"/>
          <w:szCs w:val="22"/>
        </w:rPr>
        <w:t>Analiza techniczno–ekologiczna wymiany źródeł ciepła w wybranych jednostkach organizacyjnych powiatu w ramach przygotowania wniosku o dofinansowanie „Ciepłownie, sieci ciepłownicze i efektywność energetyczna budynków komunalnych ZITy regionalne</w:t>
      </w:r>
    </w:p>
    <w:p w14:paraId="7A8DC705" w14:textId="77777777" w:rsidR="001D2FDD" w:rsidRPr="00B76B6B" w:rsidRDefault="001D2FDD" w:rsidP="001D2FDD">
      <w:pPr>
        <w:pStyle w:val="Tekstpodstawowy"/>
        <w:spacing w:line="360" w:lineRule="auto"/>
        <w:ind w:left="709"/>
        <w:jc w:val="center"/>
        <w:rPr>
          <w:rFonts w:ascii="Cambria" w:hAnsi="Cambria" w:cs="Arial"/>
          <w:b/>
          <w:bCs/>
          <w:color w:val="FF0000"/>
          <w:sz w:val="22"/>
          <w:szCs w:val="22"/>
        </w:rPr>
      </w:pPr>
      <w:r w:rsidRPr="00B76B6B">
        <w:rPr>
          <w:rFonts w:ascii="Cambria" w:hAnsi="Cambria"/>
          <w:b/>
          <w:bCs/>
          <w:color w:val="FF0000"/>
          <w:sz w:val="22"/>
          <w:szCs w:val="22"/>
        </w:rPr>
        <w:t>[nabór nr FEKP.02.03-IZ.00-021/23]</w:t>
      </w:r>
    </w:p>
    <w:p w14:paraId="2C18F2F8" w14:textId="77777777" w:rsidR="001D2FDD" w:rsidRPr="00B76B6B" w:rsidRDefault="001D2FDD" w:rsidP="001D2FDD">
      <w:pPr>
        <w:pStyle w:val="Tekstpodstawowy"/>
        <w:spacing w:line="360" w:lineRule="auto"/>
        <w:ind w:left="709"/>
        <w:rPr>
          <w:rFonts w:ascii="Cambria" w:hAnsi="Cambria" w:cs="Arial"/>
          <w:sz w:val="22"/>
          <w:szCs w:val="22"/>
          <w:lang w:val="x-none"/>
        </w:rPr>
      </w:pPr>
    </w:p>
    <w:tbl>
      <w:tblPr>
        <w:tblStyle w:val="TableNormal"/>
        <w:tblW w:w="8928"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2"/>
        <w:gridCol w:w="6946"/>
      </w:tblGrid>
      <w:tr w:rsidR="001D2FDD" w:rsidRPr="00B76B6B" w14:paraId="1C137E47" w14:textId="77777777" w:rsidTr="00944E48">
        <w:trPr>
          <w:trHeight w:val="275"/>
        </w:trPr>
        <w:tc>
          <w:tcPr>
            <w:tcW w:w="1982" w:type="dxa"/>
          </w:tcPr>
          <w:p w14:paraId="542DDA27" w14:textId="77777777" w:rsidR="001D2FDD" w:rsidRPr="00B76B6B" w:rsidRDefault="001D2FDD" w:rsidP="00944E48">
            <w:pPr>
              <w:pStyle w:val="TableParagraph"/>
              <w:spacing w:line="360" w:lineRule="auto"/>
              <w:ind w:left="709"/>
              <w:jc w:val="center"/>
              <w:rPr>
                <w:rFonts w:ascii="Cambria" w:hAnsi="Cambria" w:cs="Arial"/>
              </w:rPr>
            </w:pPr>
            <w:r w:rsidRPr="00B76B6B">
              <w:rPr>
                <w:rFonts w:ascii="Cambria" w:hAnsi="Cambria" w:cs="Arial"/>
              </w:rPr>
              <w:t>Inwestor:</w:t>
            </w:r>
          </w:p>
        </w:tc>
        <w:tc>
          <w:tcPr>
            <w:tcW w:w="6946" w:type="dxa"/>
          </w:tcPr>
          <w:p w14:paraId="7E16DDA2" w14:textId="77777777" w:rsidR="001D2FDD" w:rsidRPr="00B76B6B" w:rsidRDefault="001D2FDD" w:rsidP="00944E48">
            <w:pPr>
              <w:pStyle w:val="TableParagraph"/>
              <w:tabs>
                <w:tab w:val="left" w:pos="1917"/>
                <w:tab w:val="left" w:pos="3605"/>
                <w:tab w:val="left" w:pos="4508"/>
                <w:tab w:val="left" w:pos="5477"/>
                <w:tab w:val="left" w:pos="6193"/>
                <w:tab w:val="left" w:pos="7361"/>
              </w:tabs>
              <w:spacing w:line="360" w:lineRule="auto"/>
              <w:ind w:left="141"/>
              <w:jc w:val="both"/>
              <w:rPr>
                <w:rFonts w:ascii="Cambria" w:hAnsi="Cambria"/>
              </w:rPr>
            </w:pPr>
            <w:r w:rsidRPr="00B76B6B">
              <w:rPr>
                <w:rFonts w:ascii="Cambria" w:hAnsi="Cambria"/>
              </w:rPr>
              <w:t>Starostwo Powiatowe we Włocławku</w:t>
            </w:r>
          </w:p>
          <w:p w14:paraId="4E419D64" w14:textId="77777777" w:rsidR="001D2FDD" w:rsidRPr="00B76B6B" w:rsidRDefault="001D2FDD" w:rsidP="00944E48">
            <w:pPr>
              <w:pStyle w:val="TableParagraph"/>
              <w:tabs>
                <w:tab w:val="left" w:pos="1917"/>
                <w:tab w:val="left" w:pos="3605"/>
                <w:tab w:val="left" w:pos="4508"/>
                <w:tab w:val="left" w:pos="5477"/>
                <w:tab w:val="left" w:pos="6193"/>
                <w:tab w:val="left" w:pos="7361"/>
              </w:tabs>
              <w:spacing w:line="360" w:lineRule="auto"/>
              <w:ind w:left="141"/>
              <w:jc w:val="both"/>
              <w:rPr>
                <w:rFonts w:ascii="Cambria" w:hAnsi="Cambria"/>
              </w:rPr>
            </w:pPr>
            <w:r w:rsidRPr="00B76B6B">
              <w:rPr>
                <w:rFonts w:ascii="Cambria" w:hAnsi="Cambria"/>
              </w:rPr>
              <w:t>ul. Cyganka 28</w:t>
            </w:r>
          </w:p>
          <w:p w14:paraId="463FE3D0" w14:textId="77777777" w:rsidR="001D2FDD" w:rsidRPr="00B76B6B" w:rsidRDefault="001D2FDD" w:rsidP="00944E48">
            <w:pPr>
              <w:pStyle w:val="TableParagraph"/>
              <w:tabs>
                <w:tab w:val="left" w:pos="1917"/>
                <w:tab w:val="left" w:pos="3605"/>
                <w:tab w:val="left" w:pos="4508"/>
                <w:tab w:val="left" w:pos="5477"/>
                <w:tab w:val="left" w:pos="6193"/>
                <w:tab w:val="left" w:pos="7361"/>
              </w:tabs>
              <w:spacing w:line="360" w:lineRule="auto"/>
              <w:ind w:left="141"/>
              <w:jc w:val="both"/>
              <w:rPr>
                <w:rFonts w:ascii="Cambria" w:hAnsi="Cambria" w:cs="Arial"/>
              </w:rPr>
            </w:pPr>
            <w:r w:rsidRPr="00B76B6B">
              <w:rPr>
                <w:rFonts w:ascii="Cambria" w:hAnsi="Cambria"/>
              </w:rPr>
              <w:t>87-800 Włocławek</w:t>
            </w:r>
          </w:p>
        </w:tc>
      </w:tr>
      <w:tr w:rsidR="001D2FDD" w:rsidRPr="00B76B6B" w14:paraId="715F5803" w14:textId="77777777" w:rsidTr="00944E48">
        <w:trPr>
          <w:trHeight w:val="552"/>
        </w:trPr>
        <w:tc>
          <w:tcPr>
            <w:tcW w:w="1982" w:type="dxa"/>
          </w:tcPr>
          <w:p w14:paraId="32E029DC" w14:textId="77777777" w:rsidR="001D2FDD" w:rsidRPr="00B76B6B" w:rsidRDefault="001D2FDD" w:rsidP="00944E48">
            <w:pPr>
              <w:pStyle w:val="TableParagraph"/>
              <w:spacing w:line="360" w:lineRule="auto"/>
              <w:ind w:left="709"/>
              <w:jc w:val="center"/>
              <w:rPr>
                <w:rFonts w:ascii="Cambria" w:hAnsi="Cambria" w:cs="Arial"/>
              </w:rPr>
            </w:pPr>
            <w:r w:rsidRPr="00B76B6B">
              <w:rPr>
                <w:rFonts w:ascii="Cambria" w:hAnsi="Cambria" w:cs="Arial"/>
              </w:rPr>
              <w:t>Zadanie:</w:t>
            </w:r>
          </w:p>
        </w:tc>
        <w:tc>
          <w:tcPr>
            <w:tcW w:w="6946" w:type="dxa"/>
          </w:tcPr>
          <w:p w14:paraId="5CB29C03" w14:textId="77777777" w:rsidR="001D2FDD" w:rsidRPr="00B76B6B" w:rsidRDefault="001D2FDD" w:rsidP="00944E48">
            <w:pPr>
              <w:pStyle w:val="TableParagraph"/>
              <w:tabs>
                <w:tab w:val="left" w:pos="1917"/>
                <w:tab w:val="left" w:pos="3605"/>
                <w:tab w:val="left" w:pos="4508"/>
                <w:tab w:val="left" w:pos="5477"/>
                <w:tab w:val="left" w:pos="6193"/>
                <w:tab w:val="left" w:pos="7361"/>
              </w:tabs>
              <w:spacing w:line="360" w:lineRule="auto"/>
              <w:ind w:left="141"/>
              <w:jc w:val="both"/>
              <w:rPr>
                <w:rFonts w:ascii="Cambria" w:hAnsi="Cambria"/>
              </w:rPr>
            </w:pPr>
            <w:r w:rsidRPr="00B76B6B">
              <w:rPr>
                <w:rFonts w:ascii="Cambria" w:hAnsi="Cambria"/>
              </w:rPr>
              <w:t>Analiza techniczno–ekologiczna wymiany źródeł ciepła w wybranych jednostkach organizacyjnych powiatu w ramach przygotowania wniosku o dofinansowanie „Ciepłownie, sieci ciepłownicze i efektywność energetyczna budynków komunalnych ZITy regionalne</w:t>
            </w:r>
          </w:p>
          <w:p w14:paraId="4B17F6AE" w14:textId="77777777" w:rsidR="001D2FDD" w:rsidRPr="00B76B6B" w:rsidRDefault="001D2FDD" w:rsidP="00944E48">
            <w:pPr>
              <w:pStyle w:val="TableParagraph"/>
              <w:tabs>
                <w:tab w:val="left" w:pos="1917"/>
                <w:tab w:val="left" w:pos="3605"/>
                <w:tab w:val="left" w:pos="4508"/>
                <w:tab w:val="left" w:pos="5477"/>
                <w:tab w:val="left" w:pos="6193"/>
                <w:tab w:val="left" w:pos="7361"/>
              </w:tabs>
              <w:spacing w:line="360" w:lineRule="auto"/>
              <w:ind w:left="709" w:hanging="567"/>
              <w:jc w:val="both"/>
              <w:rPr>
                <w:rFonts w:ascii="Cambria" w:hAnsi="Cambria" w:cs="Arial"/>
              </w:rPr>
            </w:pPr>
            <w:r w:rsidRPr="00B76B6B">
              <w:rPr>
                <w:rFonts w:ascii="Cambria" w:hAnsi="Cambria"/>
              </w:rPr>
              <w:t>[nabór nr FEKP.02.03-IZ.00-021/23]</w:t>
            </w:r>
          </w:p>
        </w:tc>
      </w:tr>
      <w:tr w:rsidR="001D2FDD" w:rsidRPr="00B76B6B" w14:paraId="0F6DA3FD" w14:textId="77777777" w:rsidTr="00944E48">
        <w:trPr>
          <w:trHeight w:val="229"/>
        </w:trPr>
        <w:tc>
          <w:tcPr>
            <w:tcW w:w="1982" w:type="dxa"/>
          </w:tcPr>
          <w:p w14:paraId="71C04D05" w14:textId="77777777" w:rsidR="001D2FDD" w:rsidRPr="00B76B6B" w:rsidRDefault="001D2FDD" w:rsidP="00944E48">
            <w:pPr>
              <w:pStyle w:val="TableParagraph"/>
              <w:spacing w:line="360" w:lineRule="auto"/>
              <w:ind w:left="709"/>
              <w:jc w:val="center"/>
              <w:rPr>
                <w:rFonts w:ascii="Cambria" w:hAnsi="Cambria" w:cs="Arial"/>
              </w:rPr>
            </w:pPr>
            <w:r w:rsidRPr="00B76B6B">
              <w:rPr>
                <w:rFonts w:ascii="Cambria" w:hAnsi="Cambria" w:cs="Arial"/>
              </w:rPr>
              <w:t>Opracował:</w:t>
            </w:r>
          </w:p>
        </w:tc>
        <w:tc>
          <w:tcPr>
            <w:tcW w:w="6946" w:type="dxa"/>
          </w:tcPr>
          <w:p w14:paraId="7957A23D" w14:textId="77777777" w:rsidR="001D2FDD" w:rsidRPr="00B76B6B" w:rsidRDefault="001D2FDD" w:rsidP="00944E48">
            <w:pPr>
              <w:pStyle w:val="TableParagraph"/>
              <w:tabs>
                <w:tab w:val="left" w:pos="1917"/>
                <w:tab w:val="left" w:pos="3605"/>
                <w:tab w:val="left" w:pos="4508"/>
                <w:tab w:val="left" w:pos="5477"/>
                <w:tab w:val="left" w:pos="6193"/>
                <w:tab w:val="left" w:pos="7361"/>
              </w:tabs>
              <w:spacing w:line="360" w:lineRule="auto"/>
              <w:ind w:left="709" w:hanging="567"/>
              <w:jc w:val="both"/>
              <w:rPr>
                <w:rFonts w:ascii="Cambria" w:hAnsi="Cambria"/>
              </w:rPr>
            </w:pPr>
            <w:r w:rsidRPr="00B76B6B">
              <w:rPr>
                <w:rFonts w:ascii="Cambria" w:hAnsi="Cambria"/>
              </w:rPr>
              <w:t>mgr inż. Michał Bałdyga</w:t>
            </w:r>
          </w:p>
          <w:p w14:paraId="31F7EDE1" w14:textId="77777777" w:rsidR="001D2FDD" w:rsidRPr="00B76B6B" w:rsidRDefault="001D2FDD" w:rsidP="00944E48">
            <w:pPr>
              <w:pStyle w:val="TableParagraph"/>
              <w:tabs>
                <w:tab w:val="left" w:pos="1917"/>
                <w:tab w:val="left" w:pos="3605"/>
                <w:tab w:val="left" w:pos="4508"/>
                <w:tab w:val="left" w:pos="5477"/>
                <w:tab w:val="left" w:pos="6193"/>
                <w:tab w:val="left" w:pos="7361"/>
              </w:tabs>
              <w:spacing w:line="360" w:lineRule="auto"/>
              <w:ind w:left="709" w:hanging="567"/>
              <w:jc w:val="both"/>
              <w:rPr>
                <w:rFonts w:ascii="Cambria" w:hAnsi="Cambria"/>
              </w:rPr>
            </w:pPr>
            <w:r w:rsidRPr="00B76B6B">
              <w:rPr>
                <w:rFonts w:ascii="Cambria" w:hAnsi="Cambria"/>
              </w:rPr>
              <w:t>uprawnienia budowlane KUP/0132/PWOS/07</w:t>
            </w:r>
          </w:p>
        </w:tc>
      </w:tr>
    </w:tbl>
    <w:p w14:paraId="7C38CCD1" w14:textId="77777777" w:rsidR="001D2FDD" w:rsidRPr="00B76B6B" w:rsidRDefault="001D2FDD" w:rsidP="001D2FDD">
      <w:pPr>
        <w:pStyle w:val="Tekstpodstawowy"/>
        <w:spacing w:line="360" w:lineRule="auto"/>
        <w:ind w:left="0"/>
        <w:rPr>
          <w:rFonts w:ascii="Cambria" w:hAnsi="Cambria" w:cs="Arial"/>
          <w:sz w:val="22"/>
          <w:szCs w:val="22"/>
        </w:rPr>
      </w:pPr>
    </w:p>
    <w:p w14:paraId="2A1658B3" w14:textId="77777777" w:rsidR="001D2FDD" w:rsidRPr="00B76B6B" w:rsidRDefault="001D2FDD" w:rsidP="001D2FDD">
      <w:pPr>
        <w:pStyle w:val="Tekstpodstawowy"/>
        <w:ind w:left="0"/>
        <w:rPr>
          <w:rFonts w:ascii="Cambria" w:hAnsi="Cambria"/>
          <w:b/>
          <w:sz w:val="22"/>
          <w:szCs w:val="22"/>
        </w:rPr>
      </w:pPr>
    </w:p>
    <w:p w14:paraId="36E86DF8" w14:textId="527F7F2D" w:rsidR="00BA37D7" w:rsidRPr="0056076E" w:rsidRDefault="00BA37D7" w:rsidP="00703809">
      <w:pPr>
        <w:pStyle w:val="Tekstpodstawowy"/>
        <w:tabs>
          <w:tab w:val="left" w:pos="7791"/>
        </w:tabs>
        <w:spacing w:line="360" w:lineRule="auto"/>
        <w:ind w:left="709"/>
        <w:rPr>
          <w:rFonts w:asciiTheme="majorHAnsi" w:hAnsiTheme="majorHAnsi" w:cs="Arial"/>
          <w:sz w:val="22"/>
          <w:szCs w:val="22"/>
        </w:rPr>
      </w:pPr>
    </w:p>
    <w:tbl>
      <w:tblPr>
        <w:tblStyle w:val="TableNormal"/>
        <w:tblW w:w="1006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2"/>
        <w:gridCol w:w="8823"/>
      </w:tblGrid>
      <w:tr w:rsidR="00BA37D7" w:rsidRPr="0056076E" w14:paraId="36E86DFB" w14:textId="77777777" w:rsidTr="000477E6">
        <w:trPr>
          <w:trHeight w:val="275"/>
        </w:trPr>
        <w:tc>
          <w:tcPr>
            <w:tcW w:w="1242" w:type="dxa"/>
          </w:tcPr>
          <w:p w14:paraId="36E86DF9" w14:textId="77777777" w:rsidR="00BA37D7" w:rsidRPr="0056076E" w:rsidRDefault="00703809" w:rsidP="0056076E">
            <w:pPr>
              <w:pStyle w:val="TableParagraph"/>
              <w:spacing w:line="360" w:lineRule="auto"/>
              <w:ind w:left="709"/>
              <w:jc w:val="right"/>
              <w:rPr>
                <w:rFonts w:asciiTheme="majorHAnsi" w:hAnsiTheme="majorHAnsi" w:cs="Arial"/>
              </w:rPr>
            </w:pPr>
            <w:r w:rsidRPr="0056076E">
              <w:rPr>
                <w:rFonts w:asciiTheme="majorHAnsi" w:hAnsiTheme="majorHAnsi" w:cs="Arial"/>
              </w:rPr>
              <w:t>S.001</w:t>
            </w:r>
          </w:p>
        </w:tc>
        <w:tc>
          <w:tcPr>
            <w:tcW w:w="8823" w:type="dxa"/>
          </w:tcPr>
          <w:p w14:paraId="36E86DFA" w14:textId="77777777" w:rsidR="00BA37D7" w:rsidRPr="0056076E" w:rsidRDefault="00703809" w:rsidP="0056076E">
            <w:pPr>
              <w:pStyle w:val="TableParagraph"/>
              <w:spacing w:line="360" w:lineRule="auto"/>
              <w:ind w:left="178"/>
              <w:rPr>
                <w:rFonts w:asciiTheme="majorHAnsi" w:hAnsiTheme="majorHAnsi" w:cs="Arial"/>
              </w:rPr>
            </w:pPr>
            <w:r w:rsidRPr="0056076E">
              <w:rPr>
                <w:rFonts w:asciiTheme="majorHAnsi" w:hAnsiTheme="majorHAnsi" w:cs="Arial"/>
              </w:rPr>
              <w:t>Wymagania ogólne – CPV: 45000000-7</w:t>
            </w:r>
          </w:p>
        </w:tc>
      </w:tr>
      <w:tr w:rsidR="00BA37D7" w:rsidRPr="0056076E" w14:paraId="36E86E04" w14:textId="77777777" w:rsidTr="000477E6">
        <w:trPr>
          <w:trHeight w:val="275"/>
        </w:trPr>
        <w:tc>
          <w:tcPr>
            <w:tcW w:w="1242" w:type="dxa"/>
          </w:tcPr>
          <w:p w14:paraId="36E86E02" w14:textId="6E96D7ED" w:rsidR="00BA37D7" w:rsidRPr="0056076E" w:rsidRDefault="00703809" w:rsidP="0056076E">
            <w:pPr>
              <w:pStyle w:val="TableParagraph"/>
              <w:spacing w:line="360" w:lineRule="auto"/>
              <w:ind w:left="709"/>
              <w:jc w:val="right"/>
              <w:rPr>
                <w:rFonts w:asciiTheme="majorHAnsi" w:hAnsiTheme="majorHAnsi" w:cs="Arial"/>
              </w:rPr>
            </w:pPr>
            <w:r w:rsidRPr="0056076E">
              <w:rPr>
                <w:rFonts w:asciiTheme="majorHAnsi" w:hAnsiTheme="majorHAnsi" w:cs="Arial"/>
              </w:rPr>
              <w:t>S.00</w:t>
            </w:r>
            <w:r w:rsidR="00E72863" w:rsidRPr="0056076E">
              <w:rPr>
                <w:rFonts w:asciiTheme="majorHAnsi" w:hAnsiTheme="majorHAnsi" w:cs="Arial"/>
              </w:rPr>
              <w:t>2</w:t>
            </w:r>
          </w:p>
        </w:tc>
        <w:tc>
          <w:tcPr>
            <w:tcW w:w="8823" w:type="dxa"/>
          </w:tcPr>
          <w:p w14:paraId="36E86E03" w14:textId="77777777" w:rsidR="00BA37D7" w:rsidRPr="0056076E" w:rsidRDefault="00703809" w:rsidP="0056076E">
            <w:pPr>
              <w:pStyle w:val="TableParagraph"/>
              <w:spacing w:line="360" w:lineRule="auto"/>
              <w:ind w:left="178"/>
              <w:rPr>
                <w:rFonts w:asciiTheme="majorHAnsi" w:hAnsiTheme="majorHAnsi" w:cs="Arial"/>
              </w:rPr>
            </w:pPr>
            <w:r w:rsidRPr="0056076E">
              <w:rPr>
                <w:rFonts w:asciiTheme="majorHAnsi" w:hAnsiTheme="majorHAnsi" w:cs="Arial"/>
              </w:rPr>
              <w:t>Tynki wewnętrzne i okładziny – CPV: 45410000-4, 45431000-7</w:t>
            </w:r>
          </w:p>
        </w:tc>
      </w:tr>
      <w:tr w:rsidR="00BA37D7" w:rsidRPr="0056076E" w14:paraId="36E86E07" w14:textId="77777777" w:rsidTr="000477E6">
        <w:trPr>
          <w:trHeight w:val="275"/>
        </w:trPr>
        <w:tc>
          <w:tcPr>
            <w:tcW w:w="1242" w:type="dxa"/>
          </w:tcPr>
          <w:p w14:paraId="36E86E05" w14:textId="6710FD65" w:rsidR="00BA37D7" w:rsidRPr="0056076E" w:rsidRDefault="00703809" w:rsidP="0056076E">
            <w:pPr>
              <w:pStyle w:val="TableParagraph"/>
              <w:spacing w:line="360" w:lineRule="auto"/>
              <w:ind w:left="709"/>
              <w:jc w:val="right"/>
              <w:rPr>
                <w:rFonts w:asciiTheme="majorHAnsi" w:hAnsiTheme="majorHAnsi" w:cs="Arial"/>
              </w:rPr>
            </w:pPr>
            <w:r w:rsidRPr="0056076E">
              <w:rPr>
                <w:rFonts w:asciiTheme="majorHAnsi" w:hAnsiTheme="majorHAnsi" w:cs="Arial"/>
              </w:rPr>
              <w:t>S.00</w:t>
            </w:r>
            <w:r w:rsidR="00A20FB3" w:rsidRPr="0056076E">
              <w:rPr>
                <w:rFonts w:asciiTheme="majorHAnsi" w:hAnsiTheme="majorHAnsi" w:cs="Arial"/>
              </w:rPr>
              <w:t>3</w:t>
            </w:r>
          </w:p>
        </w:tc>
        <w:tc>
          <w:tcPr>
            <w:tcW w:w="8823" w:type="dxa"/>
          </w:tcPr>
          <w:p w14:paraId="36E86E06" w14:textId="77777777" w:rsidR="00BA37D7" w:rsidRPr="0056076E" w:rsidRDefault="00703809" w:rsidP="0056076E">
            <w:pPr>
              <w:pStyle w:val="TableParagraph"/>
              <w:spacing w:line="360" w:lineRule="auto"/>
              <w:ind w:left="178"/>
              <w:rPr>
                <w:rFonts w:asciiTheme="majorHAnsi" w:hAnsiTheme="majorHAnsi" w:cs="Arial"/>
              </w:rPr>
            </w:pPr>
            <w:r w:rsidRPr="0056076E">
              <w:rPr>
                <w:rFonts w:asciiTheme="majorHAnsi" w:hAnsiTheme="majorHAnsi" w:cs="Arial"/>
              </w:rPr>
              <w:t>Roboty malarskie – CPV: 45442100-8</w:t>
            </w:r>
          </w:p>
        </w:tc>
      </w:tr>
      <w:tr w:rsidR="00BA37D7" w:rsidRPr="0056076E" w14:paraId="36E86E0A" w14:textId="77777777" w:rsidTr="000477E6">
        <w:trPr>
          <w:trHeight w:val="276"/>
        </w:trPr>
        <w:tc>
          <w:tcPr>
            <w:tcW w:w="1242" w:type="dxa"/>
          </w:tcPr>
          <w:p w14:paraId="36E86E08" w14:textId="57DE8C8A" w:rsidR="00BA37D7" w:rsidRPr="0056076E" w:rsidRDefault="00703809" w:rsidP="0056076E">
            <w:pPr>
              <w:pStyle w:val="TableParagraph"/>
              <w:spacing w:line="360" w:lineRule="auto"/>
              <w:ind w:left="709"/>
              <w:jc w:val="right"/>
              <w:rPr>
                <w:rFonts w:asciiTheme="majorHAnsi" w:hAnsiTheme="majorHAnsi" w:cs="Arial"/>
              </w:rPr>
            </w:pPr>
            <w:r w:rsidRPr="0056076E">
              <w:rPr>
                <w:rFonts w:asciiTheme="majorHAnsi" w:hAnsiTheme="majorHAnsi" w:cs="Arial"/>
              </w:rPr>
              <w:t>S.00</w:t>
            </w:r>
            <w:r w:rsidR="00A20FB3" w:rsidRPr="0056076E">
              <w:rPr>
                <w:rFonts w:asciiTheme="majorHAnsi" w:hAnsiTheme="majorHAnsi" w:cs="Arial"/>
              </w:rPr>
              <w:t>4</w:t>
            </w:r>
          </w:p>
        </w:tc>
        <w:tc>
          <w:tcPr>
            <w:tcW w:w="8823" w:type="dxa"/>
          </w:tcPr>
          <w:p w14:paraId="36E86E09" w14:textId="77777777" w:rsidR="00BA37D7" w:rsidRPr="0056076E" w:rsidRDefault="00703809" w:rsidP="0056076E">
            <w:pPr>
              <w:pStyle w:val="TableParagraph"/>
              <w:spacing w:line="360" w:lineRule="auto"/>
              <w:ind w:left="178"/>
              <w:rPr>
                <w:rFonts w:asciiTheme="majorHAnsi" w:hAnsiTheme="majorHAnsi" w:cs="Arial"/>
              </w:rPr>
            </w:pPr>
            <w:r w:rsidRPr="0056076E">
              <w:rPr>
                <w:rFonts w:asciiTheme="majorHAnsi" w:hAnsiTheme="majorHAnsi" w:cs="Arial"/>
              </w:rPr>
              <w:t>Roboty posadzkowe i okładzinowe z glazury – CPV: 45431200-9, 45431000-7</w:t>
            </w:r>
          </w:p>
        </w:tc>
      </w:tr>
      <w:tr w:rsidR="00BA37D7" w:rsidRPr="0056076E" w14:paraId="36E86E0D" w14:textId="77777777" w:rsidTr="000477E6">
        <w:trPr>
          <w:trHeight w:val="275"/>
        </w:trPr>
        <w:tc>
          <w:tcPr>
            <w:tcW w:w="1242" w:type="dxa"/>
          </w:tcPr>
          <w:p w14:paraId="36E86E0B" w14:textId="3205FC29" w:rsidR="00BA37D7" w:rsidRPr="0056076E" w:rsidRDefault="00703809" w:rsidP="0056076E">
            <w:pPr>
              <w:pStyle w:val="TableParagraph"/>
              <w:spacing w:line="360" w:lineRule="auto"/>
              <w:ind w:left="709"/>
              <w:jc w:val="right"/>
              <w:rPr>
                <w:rFonts w:asciiTheme="majorHAnsi" w:hAnsiTheme="majorHAnsi" w:cs="Arial"/>
              </w:rPr>
            </w:pPr>
            <w:r w:rsidRPr="0056076E">
              <w:rPr>
                <w:rFonts w:asciiTheme="majorHAnsi" w:hAnsiTheme="majorHAnsi" w:cs="Arial"/>
              </w:rPr>
              <w:t>S.00</w:t>
            </w:r>
            <w:r w:rsidR="00A20FB3" w:rsidRPr="0056076E">
              <w:rPr>
                <w:rFonts w:asciiTheme="majorHAnsi" w:hAnsiTheme="majorHAnsi" w:cs="Arial"/>
              </w:rPr>
              <w:t>5</w:t>
            </w:r>
          </w:p>
        </w:tc>
        <w:tc>
          <w:tcPr>
            <w:tcW w:w="8823" w:type="dxa"/>
          </w:tcPr>
          <w:p w14:paraId="36E86E0C" w14:textId="77777777" w:rsidR="00BA37D7" w:rsidRPr="0056076E" w:rsidRDefault="00703809" w:rsidP="0056076E">
            <w:pPr>
              <w:pStyle w:val="TableParagraph"/>
              <w:spacing w:line="360" w:lineRule="auto"/>
              <w:ind w:left="178"/>
              <w:rPr>
                <w:rFonts w:asciiTheme="majorHAnsi" w:hAnsiTheme="majorHAnsi" w:cs="Arial"/>
              </w:rPr>
            </w:pPr>
            <w:r w:rsidRPr="0056076E">
              <w:rPr>
                <w:rFonts w:asciiTheme="majorHAnsi" w:hAnsiTheme="majorHAnsi" w:cs="Arial"/>
              </w:rPr>
              <w:t>Kotłownia – CPV: 45331100-7, 45331110-0</w:t>
            </w:r>
          </w:p>
        </w:tc>
      </w:tr>
      <w:tr w:rsidR="0065238E" w:rsidRPr="0056076E" w14:paraId="2DD7239D" w14:textId="77777777" w:rsidTr="000477E6">
        <w:trPr>
          <w:trHeight w:val="275"/>
        </w:trPr>
        <w:tc>
          <w:tcPr>
            <w:tcW w:w="1242" w:type="dxa"/>
          </w:tcPr>
          <w:p w14:paraId="3A45DCEF" w14:textId="7814E4E1" w:rsidR="0065238E" w:rsidRPr="0056076E" w:rsidRDefault="0065238E" w:rsidP="0056076E">
            <w:pPr>
              <w:pStyle w:val="TableParagraph"/>
              <w:spacing w:line="360" w:lineRule="auto"/>
              <w:ind w:left="709"/>
              <w:jc w:val="right"/>
              <w:rPr>
                <w:rFonts w:asciiTheme="majorHAnsi" w:hAnsiTheme="majorHAnsi" w:cs="Arial"/>
              </w:rPr>
            </w:pPr>
            <w:r w:rsidRPr="0056076E">
              <w:rPr>
                <w:rFonts w:asciiTheme="majorHAnsi" w:hAnsiTheme="majorHAnsi" w:cs="Arial"/>
              </w:rPr>
              <w:t>S.00</w:t>
            </w:r>
            <w:r w:rsidR="00A20FB3" w:rsidRPr="0056076E">
              <w:rPr>
                <w:rFonts w:asciiTheme="majorHAnsi" w:hAnsiTheme="majorHAnsi" w:cs="Arial"/>
              </w:rPr>
              <w:t>6</w:t>
            </w:r>
          </w:p>
        </w:tc>
        <w:tc>
          <w:tcPr>
            <w:tcW w:w="8823" w:type="dxa"/>
          </w:tcPr>
          <w:p w14:paraId="25399A09" w14:textId="07AFBB26" w:rsidR="0065238E" w:rsidRPr="0056076E" w:rsidRDefault="0065238E" w:rsidP="0056076E">
            <w:pPr>
              <w:pStyle w:val="TableParagraph"/>
              <w:spacing w:line="360" w:lineRule="auto"/>
              <w:ind w:left="178"/>
              <w:rPr>
                <w:rFonts w:asciiTheme="majorHAnsi" w:hAnsiTheme="majorHAnsi" w:cs="Arial"/>
              </w:rPr>
            </w:pPr>
            <w:r w:rsidRPr="0056076E">
              <w:rPr>
                <w:rFonts w:asciiTheme="majorHAnsi" w:hAnsiTheme="majorHAnsi" w:cs="Arial"/>
              </w:rPr>
              <w:t>Instalacja urządzeń grzewczych, wentylacyjnych i klimatyzacyjnych - CPV: 45331000-6</w:t>
            </w:r>
          </w:p>
        </w:tc>
      </w:tr>
      <w:tr w:rsidR="00BA37D7" w:rsidRPr="0056076E" w14:paraId="36E86E10" w14:textId="77777777" w:rsidTr="000477E6">
        <w:trPr>
          <w:trHeight w:val="275"/>
        </w:trPr>
        <w:tc>
          <w:tcPr>
            <w:tcW w:w="1242" w:type="dxa"/>
          </w:tcPr>
          <w:p w14:paraId="36E86E0E" w14:textId="3B75E9A4" w:rsidR="00BA37D7" w:rsidRPr="0056076E" w:rsidRDefault="00703809" w:rsidP="0056076E">
            <w:pPr>
              <w:pStyle w:val="TableParagraph"/>
              <w:spacing w:line="360" w:lineRule="auto"/>
              <w:ind w:left="709"/>
              <w:jc w:val="right"/>
              <w:rPr>
                <w:rFonts w:asciiTheme="majorHAnsi" w:hAnsiTheme="majorHAnsi" w:cs="Arial"/>
              </w:rPr>
            </w:pPr>
            <w:r w:rsidRPr="0056076E">
              <w:rPr>
                <w:rFonts w:asciiTheme="majorHAnsi" w:hAnsiTheme="majorHAnsi" w:cs="Arial"/>
              </w:rPr>
              <w:t>S.00</w:t>
            </w:r>
            <w:r w:rsidR="00A20FB3" w:rsidRPr="0056076E">
              <w:rPr>
                <w:rFonts w:asciiTheme="majorHAnsi" w:hAnsiTheme="majorHAnsi" w:cs="Arial"/>
              </w:rPr>
              <w:t>7</w:t>
            </w:r>
          </w:p>
        </w:tc>
        <w:tc>
          <w:tcPr>
            <w:tcW w:w="8823" w:type="dxa"/>
          </w:tcPr>
          <w:p w14:paraId="36E86E0F" w14:textId="0CB7379B" w:rsidR="00BA37D7" w:rsidRPr="0056076E" w:rsidRDefault="00703809" w:rsidP="0056076E">
            <w:pPr>
              <w:pStyle w:val="TableParagraph"/>
              <w:spacing w:line="360" w:lineRule="auto"/>
              <w:ind w:left="178"/>
              <w:rPr>
                <w:rFonts w:asciiTheme="majorHAnsi" w:hAnsiTheme="majorHAnsi" w:cs="Arial"/>
              </w:rPr>
            </w:pPr>
            <w:r w:rsidRPr="0056076E">
              <w:rPr>
                <w:rFonts w:asciiTheme="majorHAnsi" w:hAnsiTheme="majorHAnsi" w:cs="Arial"/>
              </w:rPr>
              <w:t xml:space="preserve">Instalacja </w:t>
            </w:r>
            <w:r w:rsidR="003A75F5">
              <w:rPr>
                <w:rFonts w:asciiTheme="majorHAnsi" w:hAnsiTheme="majorHAnsi" w:cs="Arial"/>
              </w:rPr>
              <w:t>grzewcze</w:t>
            </w:r>
            <w:r w:rsidRPr="0056076E">
              <w:rPr>
                <w:rFonts w:asciiTheme="majorHAnsi" w:hAnsiTheme="majorHAnsi" w:cs="Arial"/>
              </w:rPr>
              <w:t xml:space="preserve"> – CPV: 45331100-7</w:t>
            </w:r>
          </w:p>
        </w:tc>
      </w:tr>
      <w:tr w:rsidR="00CB1303" w:rsidRPr="0056076E" w14:paraId="3FDF70EF" w14:textId="77777777" w:rsidTr="000477E6">
        <w:trPr>
          <w:trHeight w:val="275"/>
        </w:trPr>
        <w:tc>
          <w:tcPr>
            <w:tcW w:w="1242" w:type="dxa"/>
          </w:tcPr>
          <w:p w14:paraId="38A298B2" w14:textId="41DD5096" w:rsidR="00CB1303" w:rsidRPr="0056076E" w:rsidRDefault="00CB1303" w:rsidP="0056076E">
            <w:pPr>
              <w:pStyle w:val="TableParagraph"/>
              <w:spacing w:line="360" w:lineRule="auto"/>
              <w:ind w:left="709"/>
              <w:jc w:val="right"/>
              <w:rPr>
                <w:rFonts w:asciiTheme="majorHAnsi" w:hAnsiTheme="majorHAnsi" w:cs="Arial"/>
              </w:rPr>
            </w:pPr>
            <w:r w:rsidRPr="0056076E">
              <w:rPr>
                <w:rFonts w:asciiTheme="majorHAnsi" w:hAnsiTheme="majorHAnsi" w:cs="Arial"/>
              </w:rPr>
              <w:t>S.0</w:t>
            </w:r>
            <w:r w:rsidR="0056076E">
              <w:rPr>
                <w:rFonts w:asciiTheme="majorHAnsi" w:hAnsiTheme="majorHAnsi" w:cs="Arial"/>
              </w:rPr>
              <w:t>0</w:t>
            </w:r>
            <w:r w:rsidR="003A75F5">
              <w:rPr>
                <w:rFonts w:asciiTheme="majorHAnsi" w:hAnsiTheme="majorHAnsi" w:cs="Arial"/>
              </w:rPr>
              <w:t>8</w:t>
            </w:r>
          </w:p>
        </w:tc>
        <w:tc>
          <w:tcPr>
            <w:tcW w:w="8823" w:type="dxa"/>
          </w:tcPr>
          <w:p w14:paraId="50C8BBF4" w14:textId="1CEAC489" w:rsidR="00CB1303" w:rsidRPr="0056076E" w:rsidRDefault="00CB1303" w:rsidP="0056076E">
            <w:pPr>
              <w:pStyle w:val="TableParagraph"/>
              <w:spacing w:line="360" w:lineRule="auto"/>
              <w:ind w:left="178"/>
              <w:rPr>
                <w:rFonts w:asciiTheme="majorHAnsi" w:hAnsiTheme="majorHAnsi" w:cs="Arial"/>
              </w:rPr>
            </w:pPr>
            <w:r w:rsidRPr="0056076E">
              <w:rPr>
                <w:rFonts w:asciiTheme="majorHAnsi" w:hAnsiTheme="majorHAnsi" w:cs="Arial"/>
              </w:rPr>
              <w:t>Roboty elektryczne</w:t>
            </w:r>
            <w:r w:rsidR="00E33615" w:rsidRPr="0056076E">
              <w:rPr>
                <w:rFonts w:asciiTheme="majorHAnsi" w:hAnsiTheme="majorHAnsi" w:cs="Arial"/>
              </w:rPr>
              <w:t xml:space="preserve"> – CPV: 45311200-2</w:t>
            </w:r>
          </w:p>
        </w:tc>
      </w:tr>
    </w:tbl>
    <w:p w14:paraId="36E86E1D" w14:textId="77777777" w:rsidR="00BA37D7" w:rsidRPr="0056076E" w:rsidRDefault="00BA37D7" w:rsidP="0056076E">
      <w:pPr>
        <w:spacing w:line="360" w:lineRule="auto"/>
        <w:ind w:left="709"/>
        <w:rPr>
          <w:rFonts w:asciiTheme="majorHAnsi" w:hAnsiTheme="majorHAnsi" w:cs="Arial"/>
        </w:rPr>
        <w:sectPr w:rsidR="00BA37D7" w:rsidRPr="0056076E" w:rsidSect="00A77F35">
          <w:footerReference w:type="default" r:id="rId9"/>
          <w:pgSz w:w="11900" w:h="16840"/>
          <w:pgMar w:top="1418" w:right="1418" w:bottom="1418" w:left="1418" w:header="708" w:footer="708" w:gutter="0"/>
          <w:cols w:space="708"/>
          <w:docGrid w:linePitch="299"/>
        </w:sectPr>
      </w:pPr>
    </w:p>
    <w:p w14:paraId="36E86E1F" w14:textId="05C54A62" w:rsidR="00BA37D7" w:rsidRPr="0056076E" w:rsidRDefault="00D7722C" w:rsidP="0056076E">
      <w:pPr>
        <w:spacing w:line="360" w:lineRule="auto"/>
        <w:rPr>
          <w:rFonts w:asciiTheme="majorHAnsi" w:hAnsiTheme="majorHAnsi" w:cs="Arial"/>
          <w:b/>
          <w:bCs/>
        </w:rPr>
      </w:pPr>
      <w:r w:rsidRPr="0056076E">
        <w:rPr>
          <w:rFonts w:asciiTheme="majorHAnsi" w:hAnsiTheme="majorHAnsi" w:cs="Arial"/>
          <w:b/>
          <w:bCs/>
        </w:rPr>
        <w:lastRenderedPageBreak/>
        <w:t xml:space="preserve">S.001 </w:t>
      </w:r>
      <w:r w:rsidR="00703809" w:rsidRPr="0056076E">
        <w:rPr>
          <w:rFonts w:asciiTheme="majorHAnsi" w:hAnsiTheme="majorHAnsi" w:cs="Arial"/>
          <w:b/>
          <w:bCs/>
        </w:rPr>
        <w:t>WYMAGANIA OGÓLNE</w:t>
      </w:r>
      <w:r w:rsidRPr="0056076E">
        <w:rPr>
          <w:rFonts w:asciiTheme="majorHAnsi" w:hAnsiTheme="majorHAnsi" w:cs="Arial"/>
          <w:b/>
          <w:bCs/>
        </w:rPr>
        <w:t xml:space="preserve"> - </w:t>
      </w:r>
      <w:r w:rsidR="00703809" w:rsidRPr="0056076E">
        <w:rPr>
          <w:rFonts w:asciiTheme="majorHAnsi" w:hAnsiTheme="majorHAnsi" w:cs="Arial"/>
          <w:b/>
          <w:bCs/>
        </w:rPr>
        <w:t>CPV 45000000-7</w:t>
      </w:r>
    </w:p>
    <w:p w14:paraId="36E86E20" w14:textId="77777777" w:rsidR="00BA37D7" w:rsidRPr="0056076E" w:rsidRDefault="00BA37D7" w:rsidP="0056076E">
      <w:pPr>
        <w:pStyle w:val="Tekstpodstawowy"/>
        <w:spacing w:line="360" w:lineRule="auto"/>
        <w:ind w:left="709"/>
        <w:rPr>
          <w:rFonts w:asciiTheme="majorHAnsi" w:hAnsiTheme="majorHAnsi" w:cs="Arial"/>
          <w:sz w:val="22"/>
          <w:szCs w:val="22"/>
        </w:rPr>
      </w:pPr>
    </w:p>
    <w:p w14:paraId="36E86E21" w14:textId="77777777" w:rsidR="00BA37D7" w:rsidRPr="0056076E" w:rsidRDefault="00703809" w:rsidP="0056076E">
      <w:pPr>
        <w:pStyle w:val="Akapitzlist"/>
        <w:numPr>
          <w:ilvl w:val="0"/>
          <w:numId w:val="100"/>
        </w:numPr>
        <w:tabs>
          <w:tab w:val="left" w:pos="676"/>
        </w:tabs>
        <w:spacing w:line="360" w:lineRule="auto"/>
        <w:jc w:val="both"/>
        <w:rPr>
          <w:rFonts w:asciiTheme="majorHAnsi" w:hAnsiTheme="majorHAnsi" w:cs="Arial"/>
        </w:rPr>
      </w:pPr>
      <w:r w:rsidRPr="0056076E">
        <w:rPr>
          <w:rFonts w:asciiTheme="majorHAnsi" w:hAnsiTheme="majorHAnsi" w:cs="Arial"/>
        </w:rPr>
        <w:t>Dane ogólne</w:t>
      </w:r>
    </w:p>
    <w:p w14:paraId="17AA34AC" w14:textId="4E395B9F" w:rsidR="007C73CD" w:rsidRPr="0056076E" w:rsidRDefault="00C04998" w:rsidP="00C04998">
      <w:pPr>
        <w:pStyle w:val="TableParagraph"/>
        <w:tabs>
          <w:tab w:val="left" w:pos="1917"/>
          <w:tab w:val="left" w:pos="3605"/>
          <w:tab w:val="left" w:pos="4508"/>
          <w:tab w:val="left" w:pos="5477"/>
          <w:tab w:val="left" w:pos="6193"/>
          <w:tab w:val="left" w:pos="7361"/>
        </w:tabs>
        <w:spacing w:line="360" w:lineRule="auto"/>
        <w:jc w:val="both"/>
        <w:rPr>
          <w:rFonts w:asciiTheme="majorHAnsi" w:hAnsiTheme="majorHAnsi" w:cs="Arial"/>
        </w:rPr>
      </w:pPr>
      <w:r>
        <w:rPr>
          <w:rFonts w:asciiTheme="majorHAnsi" w:hAnsiTheme="majorHAnsi" w:cs="Arial"/>
        </w:rPr>
        <w:t xml:space="preserve">        </w:t>
      </w:r>
      <w:r w:rsidR="00703809" w:rsidRPr="0056076E">
        <w:rPr>
          <w:rFonts w:asciiTheme="majorHAnsi" w:hAnsiTheme="majorHAnsi" w:cs="Arial"/>
        </w:rPr>
        <w:t xml:space="preserve">Zamawiający: </w:t>
      </w:r>
      <w:r w:rsidRPr="00C04998">
        <w:rPr>
          <w:rFonts w:asciiTheme="majorHAnsi" w:hAnsiTheme="majorHAnsi"/>
        </w:rPr>
        <w:t>Starostwo Powiatowe we Włocławku</w:t>
      </w:r>
      <w:r>
        <w:rPr>
          <w:rFonts w:asciiTheme="majorHAnsi" w:hAnsiTheme="majorHAnsi"/>
        </w:rPr>
        <w:t xml:space="preserve">, </w:t>
      </w:r>
      <w:r w:rsidRPr="00C04998">
        <w:rPr>
          <w:rFonts w:asciiTheme="majorHAnsi" w:hAnsiTheme="majorHAnsi"/>
        </w:rPr>
        <w:t>ul. Cyganka 28</w:t>
      </w:r>
      <w:r>
        <w:rPr>
          <w:rFonts w:asciiTheme="majorHAnsi" w:hAnsiTheme="majorHAnsi"/>
        </w:rPr>
        <w:t xml:space="preserve">, </w:t>
      </w:r>
      <w:r w:rsidRPr="00C04998">
        <w:rPr>
          <w:rFonts w:asciiTheme="majorHAnsi" w:hAnsiTheme="majorHAnsi"/>
        </w:rPr>
        <w:t>87-800 Włocławek</w:t>
      </w:r>
    </w:p>
    <w:p w14:paraId="36A43DFD" w14:textId="77777777" w:rsidR="007C73CD" w:rsidRPr="0056076E" w:rsidRDefault="007C73CD" w:rsidP="0056076E">
      <w:pPr>
        <w:pStyle w:val="Tekstpodstawowy"/>
        <w:spacing w:line="360" w:lineRule="auto"/>
        <w:ind w:left="0" w:firstLine="360"/>
        <w:rPr>
          <w:rFonts w:asciiTheme="majorHAnsi" w:hAnsiTheme="majorHAnsi" w:cs="Arial"/>
          <w:sz w:val="22"/>
          <w:szCs w:val="22"/>
        </w:rPr>
      </w:pPr>
    </w:p>
    <w:p w14:paraId="36E86E22" w14:textId="566A12BD" w:rsidR="00BA37D7" w:rsidRPr="0056076E" w:rsidRDefault="00703809" w:rsidP="0056076E">
      <w:pPr>
        <w:pStyle w:val="Tekstpodstawowy"/>
        <w:numPr>
          <w:ilvl w:val="0"/>
          <w:numId w:val="100"/>
        </w:numPr>
        <w:spacing w:line="360" w:lineRule="auto"/>
        <w:rPr>
          <w:rFonts w:asciiTheme="majorHAnsi" w:hAnsiTheme="majorHAnsi" w:cs="Arial"/>
          <w:sz w:val="22"/>
          <w:szCs w:val="22"/>
        </w:rPr>
      </w:pPr>
      <w:r w:rsidRPr="0056076E">
        <w:rPr>
          <w:rFonts w:asciiTheme="majorHAnsi" w:hAnsiTheme="majorHAnsi" w:cs="Arial"/>
          <w:sz w:val="22"/>
          <w:szCs w:val="22"/>
        </w:rPr>
        <w:t>Przedmiot SST</w:t>
      </w:r>
      <w:r w:rsidRPr="0056076E">
        <w:rPr>
          <w:rFonts w:asciiTheme="majorHAnsi" w:hAnsiTheme="majorHAnsi" w:cs="Arial"/>
          <w:sz w:val="22"/>
          <w:szCs w:val="22"/>
          <w:u w:val="single"/>
        </w:rPr>
        <w:t>:</w:t>
      </w:r>
    </w:p>
    <w:p w14:paraId="6AEE0588" w14:textId="77777777" w:rsidR="00A07722" w:rsidRPr="0056076E" w:rsidRDefault="00703809" w:rsidP="0056076E">
      <w:pPr>
        <w:pStyle w:val="Tekstpodstawowy"/>
        <w:spacing w:line="360" w:lineRule="auto"/>
        <w:ind w:left="360"/>
        <w:jc w:val="both"/>
        <w:rPr>
          <w:rFonts w:asciiTheme="majorHAnsi" w:hAnsiTheme="majorHAnsi"/>
          <w:sz w:val="22"/>
          <w:szCs w:val="22"/>
        </w:rPr>
      </w:pPr>
      <w:r w:rsidRPr="0056076E">
        <w:rPr>
          <w:rFonts w:asciiTheme="majorHAnsi" w:hAnsiTheme="majorHAnsi" w:cs="Arial"/>
          <w:sz w:val="22"/>
          <w:szCs w:val="22"/>
        </w:rPr>
        <w:t>Przedmiotem niniejszej specyfikacji są wymagania dotyczące wykonania i odbioru robót budowlanych i instalacji związanych z realizacją zdania (projektu) pn. „</w:t>
      </w:r>
      <w:r w:rsidR="002E5134" w:rsidRPr="0056076E">
        <w:rPr>
          <w:rFonts w:asciiTheme="majorHAnsi" w:hAnsiTheme="majorHAnsi"/>
          <w:sz w:val="22"/>
          <w:szCs w:val="22"/>
        </w:rPr>
        <w:t xml:space="preserve">Wymiana źródeł ciepła w wybranych jednostkach organizacyjnych powiatu w ramach przygotowania wniosku o dofinansowanie „Ciepłownie, sieci ciepłownicze i efektywność energetyczna budynków komunalnych ZITy regionalne </w:t>
      </w:r>
    </w:p>
    <w:p w14:paraId="53EB649B" w14:textId="77777777" w:rsidR="00A07722" w:rsidRPr="0056076E" w:rsidRDefault="002E5134" w:rsidP="0056076E">
      <w:pPr>
        <w:pStyle w:val="Tekstpodstawowy"/>
        <w:spacing w:line="360" w:lineRule="auto"/>
        <w:ind w:left="360"/>
        <w:jc w:val="both"/>
        <w:rPr>
          <w:rFonts w:asciiTheme="majorHAnsi" w:hAnsiTheme="majorHAnsi"/>
          <w:sz w:val="22"/>
          <w:szCs w:val="22"/>
        </w:rPr>
      </w:pPr>
      <w:r w:rsidRPr="0056076E">
        <w:rPr>
          <w:rFonts w:asciiTheme="majorHAnsi" w:hAnsiTheme="majorHAnsi"/>
          <w:sz w:val="22"/>
          <w:szCs w:val="22"/>
        </w:rPr>
        <w:t>[nabór nr FEKP.02.03-IZ.00-021/23]</w:t>
      </w:r>
    </w:p>
    <w:p w14:paraId="5BA7D745" w14:textId="77777777" w:rsidR="007C73CD" w:rsidRPr="0056076E" w:rsidRDefault="007C73CD" w:rsidP="0056076E">
      <w:pPr>
        <w:pStyle w:val="Tekstpodstawowy"/>
        <w:spacing w:line="360" w:lineRule="auto"/>
        <w:ind w:left="0"/>
        <w:jc w:val="both"/>
        <w:rPr>
          <w:rFonts w:asciiTheme="majorHAnsi" w:hAnsiTheme="majorHAnsi"/>
          <w:sz w:val="22"/>
          <w:szCs w:val="22"/>
        </w:rPr>
      </w:pPr>
    </w:p>
    <w:p w14:paraId="36E86E25" w14:textId="64FF15FD" w:rsidR="00BA37D7" w:rsidRPr="0056076E" w:rsidRDefault="00703809" w:rsidP="0056076E">
      <w:pPr>
        <w:pStyle w:val="Tekstpodstawowy"/>
        <w:numPr>
          <w:ilvl w:val="0"/>
          <w:numId w:val="100"/>
        </w:numPr>
        <w:spacing w:line="360" w:lineRule="auto"/>
        <w:jc w:val="both"/>
        <w:rPr>
          <w:rFonts w:asciiTheme="majorHAnsi" w:hAnsiTheme="majorHAnsi"/>
          <w:sz w:val="22"/>
          <w:szCs w:val="22"/>
        </w:rPr>
      </w:pPr>
      <w:r w:rsidRPr="0056076E">
        <w:rPr>
          <w:rFonts w:asciiTheme="majorHAnsi" w:hAnsiTheme="majorHAnsi" w:cs="Arial"/>
          <w:sz w:val="22"/>
          <w:szCs w:val="22"/>
        </w:rPr>
        <w:t>Zakres stosowania SST</w:t>
      </w:r>
    </w:p>
    <w:p w14:paraId="564B9A9F" w14:textId="77777777" w:rsidR="00546E53" w:rsidRPr="0056076E" w:rsidRDefault="00703809"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Szczegółowa Specyfikacja Techniczna jest stosowana jako dokument kontraktowy i przetargowy przy zlecaniu i realizacji</w:t>
      </w:r>
      <w:r w:rsidR="00546E53" w:rsidRPr="0056076E">
        <w:rPr>
          <w:rFonts w:asciiTheme="majorHAnsi" w:hAnsiTheme="majorHAnsi" w:cs="Arial"/>
          <w:sz w:val="22"/>
          <w:szCs w:val="22"/>
        </w:rPr>
        <w:t>:</w:t>
      </w:r>
    </w:p>
    <w:p w14:paraId="6D0818FD" w14:textId="036C8D55" w:rsidR="00075155" w:rsidRPr="0056076E" w:rsidRDefault="00703809" w:rsidP="0056076E">
      <w:pPr>
        <w:pStyle w:val="Tekstpodstawowy"/>
        <w:numPr>
          <w:ilvl w:val="0"/>
          <w:numId w:val="105"/>
        </w:numPr>
        <w:spacing w:line="360" w:lineRule="auto"/>
        <w:jc w:val="both"/>
        <w:rPr>
          <w:rFonts w:asciiTheme="majorHAnsi" w:hAnsiTheme="majorHAnsi" w:cs="Arial"/>
          <w:sz w:val="22"/>
          <w:szCs w:val="22"/>
        </w:rPr>
      </w:pPr>
      <w:r w:rsidRPr="0056076E">
        <w:rPr>
          <w:rFonts w:asciiTheme="majorHAnsi" w:hAnsiTheme="majorHAnsi" w:cs="Arial"/>
          <w:sz w:val="22"/>
          <w:szCs w:val="22"/>
        </w:rPr>
        <w:t>robót budowlanych związanych z</w:t>
      </w:r>
      <w:r w:rsidR="008601A2" w:rsidRPr="0056076E">
        <w:rPr>
          <w:rFonts w:asciiTheme="majorHAnsi" w:hAnsiTheme="majorHAnsi" w:cs="Arial"/>
          <w:sz w:val="22"/>
          <w:szCs w:val="22"/>
        </w:rPr>
        <w:t xml:space="preserve"> </w:t>
      </w:r>
      <w:r w:rsidR="00075155" w:rsidRPr="0056076E">
        <w:rPr>
          <w:rFonts w:asciiTheme="majorHAnsi" w:hAnsiTheme="majorHAnsi" w:cs="Arial"/>
          <w:sz w:val="22"/>
          <w:szCs w:val="22"/>
        </w:rPr>
        <w:t>dobor</w:t>
      </w:r>
      <w:r w:rsidR="008601A2" w:rsidRPr="0056076E">
        <w:rPr>
          <w:rFonts w:asciiTheme="majorHAnsi" w:hAnsiTheme="majorHAnsi" w:cs="Arial"/>
          <w:sz w:val="22"/>
          <w:szCs w:val="22"/>
        </w:rPr>
        <w:t>em</w:t>
      </w:r>
      <w:r w:rsidR="00075155" w:rsidRPr="0056076E">
        <w:rPr>
          <w:rFonts w:asciiTheme="majorHAnsi" w:hAnsiTheme="majorHAnsi" w:cs="Arial"/>
          <w:sz w:val="22"/>
          <w:szCs w:val="22"/>
        </w:rPr>
        <w:t xml:space="preserve"> dwustopniowego układu w którym pompy powietrze/glikol pracujące do temperatury zewnętrznej ≤-12</w:t>
      </w:r>
      <w:r w:rsidR="008601A2" w:rsidRPr="0056076E">
        <w:rPr>
          <w:rFonts w:asciiTheme="majorHAnsi" w:hAnsiTheme="majorHAnsi" w:cs="Arial"/>
          <w:sz w:val="22"/>
          <w:szCs w:val="22"/>
        </w:rPr>
        <w:sym w:font="Symbol" w:char="F0B0"/>
      </w:r>
      <w:r w:rsidR="00075155" w:rsidRPr="0056076E">
        <w:rPr>
          <w:rFonts w:asciiTheme="majorHAnsi" w:hAnsiTheme="majorHAnsi" w:cs="Arial"/>
          <w:sz w:val="22"/>
          <w:szCs w:val="22"/>
        </w:rPr>
        <w:t>C ÷-14</w:t>
      </w:r>
      <w:r w:rsidR="008601A2" w:rsidRPr="0056076E">
        <w:rPr>
          <w:rFonts w:asciiTheme="majorHAnsi" w:hAnsiTheme="majorHAnsi" w:cs="Arial"/>
          <w:sz w:val="22"/>
          <w:szCs w:val="22"/>
        </w:rPr>
        <w:sym w:font="Symbol" w:char="F0B0"/>
      </w:r>
      <w:r w:rsidR="00075155" w:rsidRPr="0056076E">
        <w:rPr>
          <w:rFonts w:asciiTheme="majorHAnsi" w:hAnsiTheme="majorHAnsi" w:cs="Arial"/>
          <w:sz w:val="22"/>
          <w:szCs w:val="22"/>
        </w:rPr>
        <w:t>C jako dolne źródło ciepła (parametry pracy 35/30</w:t>
      </w:r>
      <w:r w:rsidR="008601A2" w:rsidRPr="0056076E">
        <w:rPr>
          <w:rFonts w:asciiTheme="majorHAnsi" w:hAnsiTheme="majorHAnsi" w:cs="Arial"/>
          <w:sz w:val="22"/>
          <w:szCs w:val="22"/>
        </w:rPr>
        <w:sym w:font="Symbol" w:char="F0B0"/>
      </w:r>
      <w:r w:rsidR="00075155" w:rsidRPr="0056076E">
        <w:rPr>
          <w:rFonts w:asciiTheme="majorHAnsi" w:hAnsiTheme="majorHAnsi" w:cs="Arial"/>
          <w:sz w:val="22"/>
          <w:szCs w:val="22"/>
        </w:rPr>
        <w:t>C) a wysokoparametrowe pompy glikol/woda - jako właściwe źródła zamienne w stosunku do istniejących kotłów, stanowiące źródło górne układu. Rozwiązanie to pozwala na pracę pomp ciepła w warunkach zimowych. W przeprowadzonych obserwacjach stwierdzono, iż przy temperaturach zewnętrznych ≤3</w:t>
      </w:r>
      <w:r w:rsidR="008601A2" w:rsidRPr="0056076E">
        <w:rPr>
          <w:rFonts w:asciiTheme="majorHAnsi" w:hAnsiTheme="majorHAnsi" w:cs="Arial"/>
          <w:sz w:val="22"/>
          <w:szCs w:val="22"/>
        </w:rPr>
        <w:sym w:font="Symbol" w:char="F0B0"/>
      </w:r>
      <w:r w:rsidR="00075155" w:rsidRPr="0056076E">
        <w:rPr>
          <w:rFonts w:asciiTheme="majorHAnsi" w:hAnsiTheme="majorHAnsi" w:cs="Arial"/>
          <w:sz w:val="22"/>
          <w:szCs w:val="22"/>
        </w:rPr>
        <w:t>C systemy grzewcze pracują z temperaturą zasilania 70-80</w:t>
      </w:r>
      <w:r w:rsidR="008601A2" w:rsidRPr="0056076E">
        <w:rPr>
          <w:rFonts w:asciiTheme="majorHAnsi" w:hAnsiTheme="majorHAnsi" w:cs="Arial"/>
          <w:sz w:val="22"/>
          <w:szCs w:val="22"/>
        </w:rPr>
        <w:sym w:font="Symbol" w:char="F0B0"/>
      </w:r>
      <w:r w:rsidR="00075155" w:rsidRPr="0056076E">
        <w:rPr>
          <w:rFonts w:asciiTheme="majorHAnsi" w:hAnsiTheme="majorHAnsi" w:cs="Arial"/>
          <w:sz w:val="22"/>
          <w:szCs w:val="22"/>
        </w:rPr>
        <w:t>C. Pompy, zaproponowane jako źródło górne wykorzystujące czynnik chłodniczy typu Z1234ze, pozwalają osiągać wymagane parametry.</w:t>
      </w:r>
    </w:p>
    <w:p w14:paraId="36E86E28" w14:textId="416A3E9D" w:rsidR="00BA37D7" w:rsidRPr="0056076E" w:rsidRDefault="00546E53" w:rsidP="0056076E">
      <w:pPr>
        <w:pStyle w:val="Akapitzlist"/>
        <w:numPr>
          <w:ilvl w:val="0"/>
          <w:numId w:val="105"/>
        </w:numPr>
        <w:tabs>
          <w:tab w:val="left" w:pos="552"/>
        </w:tabs>
        <w:spacing w:line="360" w:lineRule="auto"/>
        <w:jc w:val="both"/>
        <w:rPr>
          <w:rFonts w:asciiTheme="majorHAnsi" w:hAnsiTheme="majorHAnsi" w:cs="Arial"/>
        </w:rPr>
      </w:pPr>
      <w:r w:rsidRPr="0056076E">
        <w:rPr>
          <w:rFonts w:asciiTheme="majorHAnsi" w:hAnsiTheme="majorHAnsi" w:cs="Arial"/>
        </w:rPr>
        <w:t xml:space="preserve">robót budowlanych związanych z </w:t>
      </w:r>
      <w:r w:rsidR="00703809" w:rsidRPr="0056076E">
        <w:rPr>
          <w:rFonts w:asciiTheme="majorHAnsi" w:hAnsiTheme="majorHAnsi" w:cs="Arial"/>
        </w:rPr>
        <w:t>przebudow</w:t>
      </w:r>
      <w:r w:rsidRPr="0056076E">
        <w:rPr>
          <w:rFonts w:asciiTheme="majorHAnsi" w:hAnsiTheme="majorHAnsi" w:cs="Arial"/>
        </w:rPr>
        <w:t>ą</w:t>
      </w:r>
      <w:r w:rsidR="00703809" w:rsidRPr="0056076E">
        <w:rPr>
          <w:rFonts w:asciiTheme="majorHAnsi" w:hAnsiTheme="majorHAnsi" w:cs="Arial"/>
        </w:rPr>
        <w:t xml:space="preserve"> </w:t>
      </w:r>
      <w:r w:rsidRPr="0056076E">
        <w:rPr>
          <w:rFonts w:asciiTheme="majorHAnsi" w:hAnsiTheme="majorHAnsi" w:cs="Arial"/>
        </w:rPr>
        <w:t xml:space="preserve">technologii </w:t>
      </w:r>
      <w:r w:rsidR="00703809" w:rsidRPr="0056076E">
        <w:rPr>
          <w:rFonts w:asciiTheme="majorHAnsi" w:hAnsiTheme="majorHAnsi" w:cs="Arial"/>
        </w:rPr>
        <w:t xml:space="preserve">kotłowni olejowej, przebudowie instalacji grzewczej </w:t>
      </w:r>
    </w:p>
    <w:p w14:paraId="29FCD18C" w14:textId="4BFC9EA9" w:rsidR="006E17E3" w:rsidRPr="0056076E" w:rsidRDefault="006E17E3" w:rsidP="0056076E">
      <w:pPr>
        <w:pStyle w:val="Akapitzlist"/>
        <w:numPr>
          <w:ilvl w:val="0"/>
          <w:numId w:val="105"/>
        </w:numPr>
        <w:tabs>
          <w:tab w:val="left" w:pos="552"/>
        </w:tabs>
        <w:spacing w:line="360" w:lineRule="auto"/>
        <w:jc w:val="both"/>
        <w:rPr>
          <w:rFonts w:asciiTheme="majorHAnsi" w:hAnsiTheme="majorHAnsi" w:cs="Arial"/>
        </w:rPr>
      </w:pPr>
      <w:r w:rsidRPr="0056076E">
        <w:rPr>
          <w:rFonts w:asciiTheme="majorHAnsi" w:hAnsiTheme="majorHAnsi" w:cs="Arial"/>
        </w:rPr>
        <w:t xml:space="preserve">robót budowlanych związanych budową elementów </w:t>
      </w:r>
      <w:r w:rsidR="00A30EF4" w:rsidRPr="0056076E">
        <w:rPr>
          <w:rFonts w:asciiTheme="majorHAnsi" w:hAnsiTheme="majorHAnsi" w:cs="Arial"/>
        </w:rPr>
        <w:t>budowlanych</w:t>
      </w:r>
      <w:r w:rsidRPr="0056076E">
        <w:rPr>
          <w:rFonts w:asciiTheme="majorHAnsi" w:hAnsiTheme="majorHAnsi" w:cs="Arial"/>
        </w:rPr>
        <w:t xml:space="preserve"> niezbędnych do posadowienia pomp ciepła a także </w:t>
      </w:r>
      <w:r w:rsidR="00A30EF4" w:rsidRPr="0056076E">
        <w:rPr>
          <w:rFonts w:asciiTheme="majorHAnsi" w:hAnsiTheme="majorHAnsi" w:cs="Arial"/>
        </w:rPr>
        <w:t>wykonanie niezbędnych obróbek budowlanych.</w:t>
      </w:r>
    </w:p>
    <w:p w14:paraId="36757805" w14:textId="77777777" w:rsidR="00D32F93" w:rsidRPr="0056076E" w:rsidRDefault="00D32F93" w:rsidP="0056076E">
      <w:pPr>
        <w:pStyle w:val="Akapitzlist"/>
        <w:tabs>
          <w:tab w:val="left" w:pos="754"/>
        </w:tabs>
        <w:spacing w:line="360" w:lineRule="auto"/>
        <w:ind w:left="709" w:firstLine="0"/>
        <w:jc w:val="both"/>
        <w:rPr>
          <w:rFonts w:asciiTheme="majorHAnsi" w:hAnsiTheme="majorHAnsi" w:cs="Arial"/>
        </w:rPr>
      </w:pPr>
    </w:p>
    <w:p w14:paraId="36E86E29" w14:textId="0247729B" w:rsidR="00BA37D7" w:rsidRPr="0056076E" w:rsidRDefault="00703809" w:rsidP="0056076E">
      <w:pPr>
        <w:pStyle w:val="Akapitzlist"/>
        <w:numPr>
          <w:ilvl w:val="0"/>
          <w:numId w:val="100"/>
        </w:numPr>
        <w:tabs>
          <w:tab w:val="left" w:pos="754"/>
        </w:tabs>
        <w:spacing w:line="360" w:lineRule="auto"/>
        <w:jc w:val="both"/>
        <w:rPr>
          <w:rFonts w:asciiTheme="majorHAnsi" w:hAnsiTheme="majorHAnsi" w:cs="Arial"/>
        </w:rPr>
      </w:pPr>
      <w:r w:rsidRPr="0056076E">
        <w:rPr>
          <w:rFonts w:asciiTheme="majorHAnsi" w:hAnsiTheme="majorHAnsi" w:cs="Arial"/>
        </w:rPr>
        <w:t>Zakres robót objętych ST</w:t>
      </w:r>
    </w:p>
    <w:p w14:paraId="36E86E2A" w14:textId="195FDE7B" w:rsidR="00BA37D7" w:rsidRPr="0056076E" w:rsidRDefault="00703809" w:rsidP="0056076E">
      <w:pPr>
        <w:pStyle w:val="Tekstpodstawowy"/>
        <w:spacing w:line="360" w:lineRule="auto"/>
        <w:ind w:left="360"/>
        <w:jc w:val="both"/>
        <w:rPr>
          <w:rFonts w:asciiTheme="majorHAnsi" w:hAnsiTheme="majorHAnsi" w:cs="Arial"/>
          <w:sz w:val="22"/>
          <w:szCs w:val="22"/>
        </w:rPr>
      </w:pPr>
      <w:r w:rsidRPr="0056076E">
        <w:rPr>
          <w:rFonts w:asciiTheme="majorHAnsi" w:hAnsiTheme="majorHAnsi" w:cs="Arial"/>
          <w:sz w:val="22"/>
          <w:szCs w:val="22"/>
        </w:rPr>
        <w:t>Szczegółowy zakres robót przedstawion</w:t>
      </w:r>
      <w:r w:rsidR="00BA5432" w:rsidRPr="0056076E">
        <w:rPr>
          <w:rFonts w:asciiTheme="majorHAnsi" w:hAnsiTheme="majorHAnsi" w:cs="Arial"/>
          <w:sz w:val="22"/>
          <w:szCs w:val="22"/>
        </w:rPr>
        <w:t>y będzie</w:t>
      </w:r>
      <w:r w:rsidRPr="0056076E">
        <w:rPr>
          <w:rFonts w:asciiTheme="majorHAnsi" w:hAnsiTheme="majorHAnsi" w:cs="Arial"/>
          <w:sz w:val="22"/>
          <w:szCs w:val="22"/>
        </w:rPr>
        <w:t xml:space="preserve"> w dokumentacji projektowej i przedmiarze robót. Nie zwalnia to jednak wykonawcy z obowiązku zapoznania się z wymienionymi dokumentami i sprawdzenia we własnym zakresie wymienionego tam zakresu robót.</w:t>
      </w:r>
    </w:p>
    <w:p w14:paraId="36E86E2C" w14:textId="33CA57E2" w:rsidR="00BA37D7" w:rsidRPr="0056076E" w:rsidRDefault="006C04B7"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lastRenderedPageBreak/>
        <w:t>Pomieszczenie</w:t>
      </w:r>
      <w:r w:rsidR="00703809" w:rsidRPr="0056076E">
        <w:rPr>
          <w:rFonts w:asciiTheme="majorHAnsi" w:hAnsiTheme="majorHAnsi" w:cs="Arial"/>
          <w:sz w:val="22"/>
          <w:szCs w:val="22"/>
        </w:rPr>
        <w:t xml:space="preserve"> </w:t>
      </w:r>
      <w:r w:rsidRPr="0056076E">
        <w:rPr>
          <w:rFonts w:asciiTheme="majorHAnsi" w:hAnsiTheme="majorHAnsi" w:cs="Arial"/>
          <w:sz w:val="22"/>
          <w:szCs w:val="22"/>
        </w:rPr>
        <w:t>kotłowni</w:t>
      </w:r>
      <w:r w:rsidR="00703809" w:rsidRPr="0056076E">
        <w:rPr>
          <w:rFonts w:asciiTheme="majorHAnsi" w:hAnsiTheme="majorHAnsi" w:cs="Arial"/>
          <w:sz w:val="22"/>
          <w:szCs w:val="22"/>
        </w:rPr>
        <w:t>:</w:t>
      </w:r>
    </w:p>
    <w:p w14:paraId="36E86E31" w14:textId="5D674C19" w:rsidR="00BA37D7" w:rsidRPr="0056076E" w:rsidRDefault="00703809" w:rsidP="0056076E">
      <w:pPr>
        <w:pStyle w:val="Akapitzlist"/>
        <w:numPr>
          <w:ilvl w:val="2"/>
          <w:numId w:val="99"/>
        </w:numPr>
        <w:tabs>
          <w:tab w:val="left" w:pos="676"/>
        </w:tabs>
        <w:spacing w:line="360" w:lineRule="auto"/>
        <w:ind w:left="709"/>
        <w:rPr>
          <w:rFonts w:asciiTheme="majorHAnsi" w:hAnsiTheme="majorHAnsi" w:cs="Arial"/>
        </w:rPr>
      </w:pPr>
      <w:r w:rsidRPr="0056076E">
        <w:rPr>
          <w:rFonts w:asciiTheme="majorHAnsi" w:hAnsiTheme="majorHAnsi" w:cs="Arial"/>
        </w:rPr>
        <w:t xml:space="preserve">wykonanie </w:t>
      </w:r>
      <w:r w:rsidR="006C04B7" w:rsidRPr="0056076E">
        <w:rPr>
          <w:rFonts w:asciiTheme="majorHAnsi" w:hAnsiTheme="majorHAnsi" w:cs="Arial"/>
        </w:rPr>
        <w:t xml:space="preserve">połączenia </w:t>
      </w:r>
      <w:r w:rsidRPr="0056076E">
        <w:rPr>
          <w:rFonts w:asciiTheme="majorHAnsi" w:hAnsiTheme="majorHAnsi" w:cs="Arial"/>
        </w:rPr>
        <w:t xml:space="preserve">instalacji c.o </w:t>
      </w:r>
      <w:r w:rsidR="006C04B7" w:rsidRPr="0056076E">
        <w:rPr>
          <w:rFonts w:asciiTheme="majorHAnsi" w:hAnsiTheme="majorHAnsi" w:cs="Arial"/>
        </w:rPr>
        <w:t>z układu pomp ciepła i połączenie do technologii  istniejącej kotłowni,</w:t>
      </w:r>
    </w:p>
    <w:p w14:paraId="36E86E32" w14:textId="028734F4" w:rsidR="00BA37D7" w:rsidRPr="0056076E" w:rsidRDefault="00703809" w:rsidP="0056076E">
      <w:pPr>
        <w:pStyle w:val="Akapitzlist"/>
        <w:numPr>
          <w:ilvl w:val="2"/>
          <w:numId w:val="99"/>
        </w:numPr>
        <w:tabs>
          <w:tab w:val="left" w:pos="676"/>
        </w:tabs>
        <w:spacing w:line="360" w:lineRule="auto"/>
        <w:ind w:left="709"/>
        <w:rPr>
          <w:rFonts w:asciiTheme="majorHAnsi" w:hAnsiTheme="majorHAnsi" w:cs="Arial"/>
        </w:rPr>
      </w:pPr>
      <w:r w:rsidRPr="0056076E">
        <w:rPr>
          <w:rFonts w:asciiTheme="majorHAnsi" w:hAnsiTheme="majorHAnsi" w:cs="Arial"/>
        </w:rPr>
        <w:t xml:space="preserve">instalacja </w:t>
      </w:r>
      <w:r w:rsidR="00D62048" w:rsidRPr="0056076E">
        <w:rPr>
          <w:rFonts w:asciiTheme="majorHAnsi" w:hAnsiTheme="majorHAnsi" w:cs="Arial"/>
        </w:rPr>
        <w:t>pomp ciepła,</w:t>
      </w:r>
    </w:p>
    <w:p w14:paraId="671C073E" w14:textId="6C9D4764" w:rsidR="00D62048" w:rsidRPr="0056076E" w:rsidRDefault="00D62048" w:rsidP="0056076E">
      <w:pPr>
        <w:pStyle w:val="Akapitzlist"/>
        <w:numPr>
          <w:ilvl w:val="2"/>
          <w:numId w:val="99"/>
        </w:numPr>
        <w:tabs>
          <w:tab w:val="left" w:pos="676"/>
        </w:tabs>
        <w:spacing w:line="360" w:lineRule="auto"/>
        <w:ind w:left="709"/>
        <w:rPr>
          <w:rFonts w:asciiTheme="majorHAnsi" w:hAnsiTheme="majorHAnsi" w:cs="Arial"/>
        </w:rPr>
      </w:pPr>
      <w:r w:rsidRPr="0056076E">
        <w:rPr>
          <w:rFonts w:asciiTheme="majorHAnsi" w:hAnsiTheme="majorHAnsi" w:cs="Arial"/>
        </w:rPr>
        <w:t>instalacja buforów wodnych,</w:t>
      </w:r>
    </w:p>
    <w:p w14:paraId="36E86E34" w14:textId="4D55D94A" w:rsidR="00BA37D7" w:rsidRPr="0056076E" w:rsidRDefault="00703809" w:rsidP="0056076E">
      <w:pPr>
        <w:pStyle w:val="Akapitzlist"/>
        <w:numPr>
          <w:ilvl w:val="2"/>
          <w:numId w:val="99"/>
        </w:numPr>
        <w:tabs>
          <w:tab w:val="left" w:pos="676"/>
        </w:tabs>
        <w:spacing w:line="360" w:lineRule="auto"/>
        <w:ind w:left="709"/>
        <w:rPr>
          <w:rFonts w:asciiTheme="majorHAnsi" w:hAnsiTheme="majorHAnsi" w:cs="Arial"/>
        </w:rPr>
      </w:pPr>
      <w:r w:rsidRPr="0056076E">
        <w:rPr>
          <w:rFonts w:asciiTheme="majorHAnsi" w:hAnsiTheme="majorHAnsi" w:cs="Arial"/>
        </w:rPr>
        <w:t xml:space="preserve">częściowa przebudowa instalacji </w:t>
      </w:r>
      <w:r w:rsidR="00D62048" w:rsidRPr="0056076E">
        <w:rPr>
          <w:rFonts w:asciiTheme="majorHAnsi" w:hAnsiTheme="majorHAnsi" w:cs="Arial"/>
        </w:rPr>
        <w:t>centralnego ogrzewania</w:t>
      </w:r>
      <w:r w:rsidRPr="0056076E">
        <w:rPr>
          <w:rFonts w:asciiTheme="majorHAnsi" w:hAnsiTheme="majorHAnsi" w:cs="Arial"/>
        </w:rPr>
        <w:t>,</w:t>
      </w:r>
    </w:p>
    <w:p w14:paraId="20EC0239" w14:textId="33492311" w:rsidR="00D62048" w:rsidRPr="0056076E" w:rsidRDefault="00703809" w:rsidP="0056076E">
      <w:pPr>
        <w:pStyle w:val="Akapitzlist"/>
        <w:numPr>
          <w:ilvl w:val="2"/>
          <w:numId w:val="99"/>
        </w:numPr>
        <w:tabs>
          <w:tab w:val="left" w:pos="676"/>
        </w:tabs>
        <w:spacing w:line="360" w:lineRule="auto"/>
        <w:ind w:left="709"/>
        <w:rPr>
          <w:rFonts w:asciiTheme="majorHAnsi" w:hAnsiTheme="majorHAnsi" w:cs="Arial"/>
        </w:rPr>
      </w:pPr>
      <w:r w:rsidRPr="0056076E">
        <w:rPr>
          <w:rFonts w:asciiTheme="majorHAnsi" w:hAnsiTheme="majorHAnsi" w:cs="Arial"/>
        </w:rPr>
        <w:t xml:space="preserve">wykonanie instalacji elektrycznej związanej z </w:t>
      </w:r>
      <w:r w:rsidR="00D62048" w:rsidRPr="0056076E">
        <w:rPr>
          <w:rFonts w:asciiTheme="majorHAnsi" w:hAnsiTheme="majorHAnsi" w:cs="Arial"/>
        </w:rPr>
        <w:t>pompami ciepła.</w:t>
      </w:r>
    </w:p>
    <w:p w14:paraId="36E86E3D" w14:textId="47DE3131" w:rsidR="00BA37D7" w:rsidRPr="0056076E" w:rsidRDefault="00703809" w:rsidP="0056076E">
      <w:pPr>
        <w:pStyle w:val="Akapitzlist"/>
        <w:numPr>
          <w:ilvl w:val="2"/>
          <w:numId w:val="99"/>
        </w:numPr>
        <w:tabs>
          <w:tab w:val="left" w:pos="676"/>
          <w:tab w:val="left" w:pos="678"/>
        </w:tabs>
        <w:spacing w:line="360" w:lineRule="auto"/>
        <w:ind w:left="709"/>
        <w:jc w:val="both"/>
        <w:rPr>
          <w:rFonts w:asciiTheme="majorHAnsi" w:hAnsiTheme="majorHAnsi" w:cs="Arial"/>
        </w:rPr>
      </w:pPr>
      <w:r w:rsidRPr="0056076E">
        <w:rPr>
          <w:rFonts w:asciiTheme="majorHAnsi" w:hAnsiTheme="majorHAnsi" w:cs="Arial"/>
        </w:rPr>
        <w:t>wykonanie instalacji z rur miedzianych</w:t>
      </w:r>
      <w:r w:rsidR="00680D8A" w:rsidRPr="0056076E">
        <w:rPr>
          <w:rFonts w:asciiTheme="majorHAnsi" w:hAnsiTheme="majorHAnsi" w:cs="Arial"/>
        </w:rPr>
        <w:t xml:space="preserve"> oraz stalowych czarnych</w:t>
      </w:r>
      <w:r w:rsidRPr="0056076E">
        <w:rPr>
          <w:rFonts w:asciiTheme="majorHAnsi" w:hAnsiTheme="majorHAnsi" w:cs="Arial"/>
        </w:rPr>
        <w:t xml:space="preserve"> z izolacją termiczną wraz z zasilaniem i sterowaniem</w:t>
      </w:r>
      <w:r w:rsidR="00680D8A" w:rsidRPr="0056076E">
        <w:rPr>
          <w:rFonts w:asciiTheme="majorHAnsi" w:hAnsiTheme="majorHAnsi" w:cs="Arial"/>
        </w:rPr>
        <w:t xml:space="preserve"> – układy pomp ciepła</w:t>
      </w:r>
      <w:r w:rsidRPr="0056076E">
        <w:rPr>
          <w:rFonts w:asciiTheme="majorHAnsi" w:hAnsiTheme="majorHAnsi" w:cs="Arial"/>
        </w:rPr>
        <w:t>,</w:t>
      </w:r>
    </w:p>
    <w:p w14:paraId="36E86E3E" w14:textId="77777777" w:rsidR="00BA37D7" w:rsidRPr="0056076E" w:rsidRDefault="00703809" w:rsidP="0056076E">
      <w:pPr>
        <w:pStyle w:val="Akapitzlist"/>
        <w:numPr>
          <w:ilvl w:val="2"/>
          <w:numId w:val="99"/>
        </w:numPr>
        <w:tabs>
          <w:tab w:val="left" w:pos="677"/>
        </w:tabs>
        <w:spacing w:line="360" w:lineRule="auto"/>
        <w:ind w:left="709"/>
        <w:jc w:val="both"/>
        <w:rPr>
          <w:rFonts w:asciiTheme="majorHAnsi" w:hAnsiTheme="majorHAnsi" w:cs="Arial"/>
        </w:rPr>
      </w:pPr>
      <w:r w:rsidRPr="0056076E">
        <w:rPr>
          <w:rFonts w:asciiTheme="majorHAnsi" w:hAnsiTheme="majorHAnsi" w:cs="Arial"/>
        </w:rPr>
        <w:t>wykonanie systemu pomiarowego.</w:t>
      </w:r>
    </w:p>
    <w:p w14:paraId="19CF4F8D" w14:textId="33732DD9" w:rsidR="00D95664" w:rsidRPr="0056076E" w:rsidRDefault="00D95664" w:rsidP="0056076E">
      <w:pPr>
        <w:pStyle w:val="Akapitzlist"/>
        <w:numPr>
          <w:ilvl w:val="2"/>
          <w:numId w:val="99"/>
        </w:numPr>
        <w:tabs>
          <w:tab w:val="left" w:pos="677"/>
        </w:tabs>
        <w:spacing w:line="360" w:lineRule="auto"/>
        <w:ind w:left="709"/>
        <w:jc w:val="both"/>
        <w:rPr>
          <w:rFonts w:asciiTheme="majorHAnsi" w:hAnsiTheme="majorHAnsi" w:cs="Arial"/>
        </w:rPr>
      </w:pPr>
      <w:r w:rsidRPr="0056076E">
        <w:rPr>
          <w:rFonts w:asciiTheme="majorHAnsi" w:hAnsiTheme="majorHAnsi" w:cs="Arial"/>
        </w:rPr>
        <w:t>wykonanie niezbędnej instalacji elektrycznej,</w:t>
      </w:r>
    </w:p>
    <w:p w14:paraId="34F99335" w14:textId="49FC55EC" w:rsidR="00D95664" w:rsidRPr="0056076E" w:rsidRDefault="00D95664" w:rsidP="0056076E">
      <w:pPr>
        <w:pStyle w:val="Akapitzlist"/>
        <w:numPr>
          <w:ilvl w:val="2"/>
          <w:numId w:val="99"/>
        </w:numPr>
        <w:tabs>
          <w:tab w:val="left" w:pos="677"/>
        </w:tabs>
        <w:spacing w:line="360" w:lineRule="auto"/>
        <w:ind w:left="709"/>
        <w:jc w:val="both"/>
        <w:rPr>
          <w:rFonts w:asciiTheme="majorHAnsi" w:hAnsiTheme="majorHAnsi" w:cs="Arial"/>
        </w:rPr>
      </w:pPr>
      <w:r w:rsidRPr="0056076E">
        <w:rPr>
          <w:rFonts w:asciiTheme="majorHAnsi" w:hAnsiTheme="majorHAnsi" w:cs="Arial"/>
        </w:rPr>
        <w:t xml:space="preserve">wykonanie bloków fundamentowych dla </w:t>
      </w:r>
      <w:r w:rsidR="00444340" w:rsidRPr="0056076E">
        <w:rPr>
          <w:rFonts w:asciiTheme="majorHAnsi" w:hAnsiTheme="majorHAnsi" w:cs="Arial"/>
        </w:rPr>
        <w:t>posadowienia</w:t>
      </w:r>
      <w:r w:rsidRPr="0056076E">
        <w:rPr>
          <w:rFonts w:asciiTheme="majorHAnsi" w:hAnsiTheme="majorHAnsi" w:cs="Arial"/>
        </w:rPr>
        <w:t xml:space="preserve"> pomp ciepła,</w:t>
      </w:r>
    </w:p>
    <w:p w14:paraId="7A954FA3" w14:textId="7AA76351" w:rsidR="00D95664" w:rsidRPr="0056076E" w:rsidRDefault="00444340" w:rsidP="0056076E">
      <w:pPr>
        <w:pStyle w:val="Akapitzlist"/>
        <w:numPr>
          <w:ilvl w:val="2"/>
          <w:numId w:val="99"/>
        </w:numPr>
        <w:tabs>
          <w:tab w:val="left" w:pos="677"/>
        </w:tabs>
        <w:spacing w:line="360" w:lineRule="auto"/>
        <w:ind w:left="709"/>
        <w:jc w:val="both"/>
        <w:rPr>
          <w:rFonts w:asciiTheme="majorHAnsi" w:hAnsiTheme="majorHAnsi" w:cs="Arial"/>
        </w:rPr>
      </w:pPr>
      <w:r w:rsidRPr="0056076E">
        <w:rPr>
          <w:rFonts w:asciiTheme="majorHAnsi" w:hAnsiTheme="majorHAnsi" w:cs="Arial"/>
        </w:rPr>
        <w:t xml:space="preserve">wykonanie prac naprawczych i odtworzeniowych </w:t>
      </w:r>
    </w:p>
    <w:p w14:paraId="36E86E3F" w14:textId="720EFD5B"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Szczegółowy zakres robót objętych przedmiotem zamówienia określa przedmiar robót.</w:t>
      </w:r>
    </w:p>
    <w:p w14:paraId="6FE5C04F" w14:textId="77777777" w:rsidR="00680D8A" w:rsidRPr="0056076E" w:rsidRDefault="00680D8A" w:rsidP="0056076E">
      <w:pPr>
        <w:pStyle w:val="Tekstpodstawowy"/>
        <w:spacing w:line="360" w:lineRule="auto"/>
        <w:ind w:left="709"/>
        <w:jc w:val="both"/>
        <w:rPr>
          <w:rFonts w:asciiTheme="majorHAnsi" w:hAnsiTheme="majorHAnsi" w:cs="Arial"/>
          <w:sz w:val="22"/>
          <w:szCs w:val="22"/>
        </w:rPr>
      </w:pPr>
    </w:p>
    <w:p w14:paraId="36E86E40" w14:textId="49EC5CA9" w:rsidR="00BA37D7" w:rsidRPr="0056076E" w:rsidRDefault="00703809" w:rsidP="0056076E">
      <w:pPr>
        <w:pStyle w:val="Akapitzlist"/>
        <w:numPr>
          <w:ilvl w:val="0"/>
          <w:numId w:val="100"/>
        </w:numPr>
        <w:tabs>
          <w:tab w:val="left" w:pos="813"/>
        </w:tabs>
        <w:spacing w:line="360" w:lineRule="auto"/>
        <w:jc w:val="both"/>
        <w:rPr>
          <w:rFonts w:asciiTheme="majorHAnsi" w:hAnsiTheme="majorHAnsi" w:cs="Arial"/>
        </w:rPr>
      </w:pPr>
      <w:r w:rsidRPr="0056076E">
        <w:rPr>
          <w:rFonts w:asciiTheme="majorHAnsi" w:hAnsiTheme="majorHAnsi" w:cs="Arial"/>
        </w:rPr>
        <w:t>Prace rozbiórkowe</w:t>
      </w:r>
    </w:p>
    <w:p w14:paraId="36E86E41" w14:textId="4E78C347" w:rsidR="00BA37D7" w:rsidRPr="0056076E" w:rsidRDefault="00680D8A"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 xml:space="preserve">Nie </w:t>
      </w:r>
      <w:r w:rsidR="00F15E73" w:rsidRPr="0056076E">
        <w:rPr>
          <w:rFonts w:asciiTheme="majorHAnsi" w:hAnsiTheme="majorHAnsi" w:cs="Arial"/>
          <w:sz w:val="22"/>
          <w:szCs w:val="22"/>
        </w:rPr>
        <w:t>przewiduje się prowadzenia p</w:t>
      </w:r>
      <w:r w:rsidR="00703809" w:rsidRPr="0056076E">
        <w:rPr>
          <w:rFonts w:asciiTheme="majorHAnsi" w:hAnsiTheme="majorHAnsi" w:cs="Arial"/>
          <w:sz w:val="22"/>
          <w:szCs w:val="22"/>
        </w:rPr>
        <w:t>rac rozbiórkow</w:t>
      </w:r>
      <w:r w:rsidR="00F15E73" w:rsidRPr="0056076E">
        <w:rPr>
          <w:rFonts w:asciiTheme="majorHAnsi" w:hAnsiTheme="majorHAnsi" w:cs="Arial"/>
          <w:sz w:val="22"/>
          <w:szCs w:val="22"/>
        </w:rPr>
        <w:t>ych</w:t>
      </w:r>
      <w:r w:rsidR="00703809" w:rsidRPr="0056076E">
        <w:rPr>
          <w:rFonts w:asciiTheme="majorHAnsi" w:hAnsiTheme="majorHAnsi" w:cs="Arial"/>
          <w:sz w:val="22"/>
          <w:szCs w:val="22"/>
        </w:rPr>
        <w:t xml:space="preserve"> i demontażow</w:t>
      </w:r>
      <w:r w:rsidR="00F15E73" w:rsidRPr="0056076E">
        <w:rPr>
          <w:rFonts w:asciiTheme="majorHAnsi" w:hAnsiTheme="majorHAnsi" w:cs="Arial"/>
          <w:sz w:val="22"/>
          <w:szCs w:val="22"/>
        </w:rPr>
        <w:t xml:space="preserve">ych w trakcie realizacji zadania. </w:t>
      </w:r>
      <w:r w:rsidR="00703809" w:rsidRPr="0056076E">
        <w:rPr>
          <w:rFonts w:asciiTheme="majorHAnsi" w:hAnsiTheme="majorHAnsi" w:cs="Arial"/>
          <w:sz w:val="22"/>
          <w:szCs w:val="22"/>
        </w:rPr>
        <w:t xml:space="preserve"> </w:t>
      </w:r>
    </w:p>
    <w:p w14:paraId="5D9B67F9" w14:textId="77777777" w:rsidR="00680D8A" w:rsidRPr="0056076E" w:rsidRDefault="00680D8A" w:rsidP="0056076E">
      <w:pPr>
        <w:pStyle w:val="Tekstpodstawowy"/>
        <w:spacing w:line="360" w:lineRule="auto"/>
        <w:ind w:left="709"/>
        <w:jc w:val="both"/>
        <w:rPr>
          <w:rFonts w:asciiTheme="majorHAnsi" w:hAnsiTheme="majorHAnsi" w:cs="Arial"/>
          <w:sz w:val="22"/>
          <w:szCs w:val="22"/>
        </w:rPr>
      </w:pPr>
    </w:p>
    <w:p w14:paraId="36E86E42" w14:textId="67FF6380" w:rsidR="00BA37D7" w:rsidRPr="0056076E" w:rsidRDefault="00703809" w:rsidP="0056076E">
      <w:pPr>
        <w:pStyle w:val="Akapitzlist"/>
        <w:numPr>
          <w:ilvl w:val="0"/>
          <w:numId w:val="100"/>
        </w:numPr>
        <w:tabs>
          <w:tab w:val="left" w:pos="813"/>
        </w:tabs>
        <w:spacing w:line="360" w:lineRule="auto"/>
        <w:jc w:val="both"/>
        <w:rPr>
          <w:rFonts w:asciiTheme="majorHAnsi" w:hAnsiTheme="majorHAnsi" w:cs="Arial"/>
        </w:rPr>
      </w:pPr>
      <w:r w:rsidRPr="0056076E">
        <w:rPr>
          <w:rFonts w:asciiTheme="majorHAnsi" w:hAnsiTheme="majorHAnsi" w:cs="Arial"/>
        </w:rPr>
        <w:t>Bezpieczeństwo pożarowe</w:t>
      </w:r>
    </w:p>
    <w:p w14:paraId="36E86E43" w14:textId="08319738"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 xml:space="preserve">Projektowany zakres robót nie powoduje zmiany klasyfikacji pożarowej budynku. </w:t>
      </w:r>
    </w:p>
    <w:p w14:paraId="70E7D05E" w14:textId="77777777" w:rsidR="00AE07B7" w:rsidRPr="0056076E" w:rsidRDefault="00AE07B7" w:rsidP="0056076E">
      <w:pPr>
        <w:pStyle w:val="Tekstpodstawowy"/>
        <w:spacing w:line="360" w:lineRule="auto"/>
        <w:ind w:left="709"/>
        <w:jc w:val="both"/>
        <w:rPr>
          <w:rFonts w:asciiTheme="majorHAnsi" w:hAnsiTheme="majorHAnsi" w:cs="Arial"/>
          <w:sz w:val="22"/>
          <w:szCs w:val="22"/>
        </w:rPr>
      </w:pPr>
    </w:p>
    <w:p w14:paraId="36E86E44" w14:textId="14F3F24D" w:rsidR="00BA37D7" w:rsidRPr="0056076E" w:rsidRDefault="00703809" w:rsidP="0056076E">
      <w:pPr>
        <w:pStyle w:val="Akapitzlist"/>
        <w:numPr>
          <w:ilvl w:val="0"/>
          <w:numId w:val="100"/>
        </w:numPr>
        <w:tabs>
          <w:tab w:val="left" w:pos="814"/>
        </w:tabs>
        <w:spacing w:line="360" w:lineRule="auto"/>
        <w:jc w:val="both"/>
        <w:rPr>
          <w:rFonts w:asciiTheme="majorHAnsi" w:hAnsiTheme="majorHAnsi" w:cs="Arial"/>
        </w:rPr>
      </w:pPr>
      <w:r w:rsidRPr="0056076E">
        <w:rPr>
          <w:rFonts w:asciiTheme="majorHAnsi" w:hAnsiTheme="majorHAnsi" w:cs="Arial"/>
        </w:rPr>
        <w:t>Zgodność robót z dokumentacją kosztorysową i SST</w:t>
      </w:r>
    </w:p>
    <w:p w14:paraId="36E86E45" w14:textId="77777777" w:rsidR="00BA37D7" w:rsidRPr="0056076E" w:rsidRDefault="00703809" w:rsidP="0056076E">
      <w:pPr>
        <w:pStyle w:val="Tekstpodstawowy"/>
        <w:spacing w:line="360" w:lineRule="auto"/>
        <w:ind w:left="360"/>
        <w:jc w:val="both"/>
        <w:rPr>
          <w:rFonts w:asciiTheme="majorHAnsi" w:hAnsiTheme="majorHAnsi" w:cs="Arial"/>
          <w:sz w:val="22"/>
          <w:szCs w:val="22"/>
        </w:rPr>
      </w:pPr>
      <w:r w:rsidRPr="0056076E">
        <w:rPr>
          <w:rFonts w:asciiTheme="majorHAnsi" w:hAnsiTheme="majorHAnsi" w:cs="Arial"/>
          <w:sz w:val="22"/>
          <w:szCs w:val="22"/>
        </w:rPr>
        <w:t>Dokumentacja projektowa i kosztorysowa oraz niniejsze Szczegółowe Specyfikacje Techniczne stanowią część Umowy, a wymagania wyszczególnione w choćby jednym z nich są obowiązujące dla Wykonawcy tak, jakby zawarte były w całej dokumentacji.</w:t>
      </w:r>
    </w:p>
    <w:p w14:paraId="5811E068" w14:textId="77777777" w:rsidR="00C34AF0" w:rsidRPr="0056076E" w:rsidRDefault="00C34AF0" w:rsidP="0056076E">
      <w:pPr>
        <w:pStyle w:val="Tekstpodstawowy"/>
        <w:spacing w:line="360" w:lineRule="auto"/>
        <w:ind w:left="709"/>
        <w:jc w:val="both"/>
        <w:rPr>
          <w:rFonts w:asciiTheme="majorHAnsi" w:hAnsiTheme="majorHAnsi" w:cs="Arial"/>
          <w:sz w:val="22"/>
          <w:szCs w:val="22"/>
        </w:rPr>
      </w:pPr>
    </w:p>
    <w:p w14:paraId="36E86E46" w14:textId="110CD405" w:rsidR="00BA37D7" w:rsidRPr="0056076E" w:rsidRDefault="00703809" w:rsidP="0056076E">
      <w:pPr>
        <w:pStyle w:val="Akapitzlist"/>
        <w:numPr>
          <w:ilvl w:val="0"/>
          <w:numId w:val="100"/>
        </w:numPr>
        <w:tabs>
          <w:tab w:val="left" w:pos="677"/>
        </w:tabs>
        <w:spacing w:line="360" w:lineRule="auto"/>
        <w:jc w:val="both"/>
        <w:rPr>
          <w:rFonts w:asciiTheme="majorHAnsi" w:hAnsiTheme="majorHAnsi" w:cs="Arial"/>
        </w:rPr>
      </w:pPr>
      <w:r w:rsidRPr="0056076E">
        <w:rPr>
          <w:rFonts w:asciiTheme="majorHAnsi" w:hAnsiTheme="majorHAnsi" w:cs="Arial"/>
        </w:rPr>
        <w:t>Przekazanie terenu budowy</w:t>
      </w:r>
    </w:p>
    <w:p w14:paraId="36E86E47"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Zamawiający w terminie określonym w SIWZ przekaże Wykonawcy teren budowy.</w:t>
      </w:r>
    </w:p>
    <w:p w14:paraId="27921EF5" w14:textId="77777777" w:rsidR="00C34AF0" w:rsidRPr="0056076E" w:rsidRDefault="00C34AF0" w:rsidP="0056076E">
      <w:pPr>
        <w:pStyle w:val="Tekstpodstawowy"/>
        <w:spacing w:line="360" w:lineRule="auto"/>
        <w:ind w:left="709"/>
        <w:jc w:val="both"/>
        <w:rPr>
          <w:rFonts w:asciiTheme="majorHAnsi" w:hAnsiTheme="majorHAnsi" w:cs="Arial"/>
          <w:sz w:val="22"/>
          <w:szCs w:val="22"/>
        </w:rPr>
      </w:pPr>
    </w:p>
    <w:p w14:paraId="36E86E48" w14:textId="5BA70306" w:rsidR="00BA37D7" w:rsidRPr="0056076E" w:rsidRDefault="00703809" w:rsidP="0056076E">
      <w:pPr>
        <w:pStyle w:val="Akapitzlist"/>
        <w:numPr>
          <w:ilvl w:val="0"/>
          <w:numId w:val="100"/>
        </w:numPr>
        <w:tabs>
          <w:tab w:val="left" w:pos="677"/>
        </w:tabs>
        <w:spacing w:line="360" w:lineRule="auto"/>
        <w:jc w:val="both"/>
        <w:rPr>
          <w:rFonts w:asciiTheme="majorHAnsi" w:hAnsiTheme="majorHAnsi" w:cs="Arial"/>
        </w:rPr>
      </w:pPr>
      <w:r w:rsidRPr="0056076E">
        <w:rPr>
          <w:rFonts w:asciiTheme="majorHAnsi" w:hAnsiTheme="majorHAnsi" w:cs="Arial"/>
        </w:rPr>
        <w:t>Zabezpieczenie terenu budowy</w:t>
      </w:r>
    </w:p>
    <w:p w14:paraId="36E86E49" w14:textId="2578A7DE"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 xml:space="preserve">Wykonawca jest zobowiązany do zapewnienia i utrzymania bezpieczeństwa na terenie budowy w okresie trwania realizacji Umowy aż do zakończenia i odbioru końcowego robót, a w szczególności utrzyma warunki bezpiecznej pracy i pobytu osób wykonujących </w:t>
      </w:r>
      <w:r w:rsidRPr="0056076E">
        <w:rPr>
          <w:rFonts w:asciiTheme="majorHAnsi" w:hAnsiTheme="majorHAnsi" w:cs="Arial"/>
          <w:sz w:val="22"/>
          <w:szCs w:val="22"/>
        </w:rPr>
        <w:lastRenderedPageBreak/>
        <w:t xml:space="preserve">czynności związane z remontem i nienaruszalność ich mienia służącego do pracy, a także zabezpieczy teren budowy przed dostępem osób nieupoważnionych. Koszt realizacji tych prac nie podlega odrębnej zapłacie i przyjmuje się, że jest wliczony w cenę ofertową brutto określoną przez Wykonawcę. Ze względu na prowadzenie robót na terenie czynnego </w:t>
      </w:r>
      <w:r w:rsidR="00887EB2" w:rsidRPr="0056076E">
        <w:rPr>
          <w:rFonts w:asciiTheme="majorHAnsi" w:hAnsiTheme="majorHAnsi" w:cs="Arial"/>
          <w:sz w:val="22"/>
          <w:szCs w:val="22"/>
        </w:rPr>
        <w:t>obiektu</w:t>
      </w:r>
      <w:r w:rsidRPr="0056076E">
        <w:rPr>
          <w:rFonts w:asciiTheme="majorHAnsi" w:hAnsiTheme="majorHAnsi" w:cs="Arial"/>
          <w:sz w:val="22"/>
          <w:szCs w:val="22"/>
        </w:rPr>
        <w:t xml:space="preserve">, sposób, czas i zakres realizacji robót każdorazowo uzgadniać z kierownictwem </w:t>
      </w:r>
      <w:r w:rsidR="00887EB2" w:rsidRPr="0056076E">
        <w:rPr>
          <w:rFonts w:asciiTheme="majorHAnsi" w:hAnsiTheme="majorHAnsi" w:cs="Arial"/>
          <w:sz w:val="22"/>
          <w:szCs w:val="22"/>
        </w:rPr>
        <w:t>obiektu</w:t>
      </w:r>
      <w:r w:rsidRPr="0056076E">
        <w:rPr>
          <w:rFonts w:asciiTheme="majorHAnsi" w:hAnsiTheme="majorHAnsi" w:cs="Arial"/>
          <w:sz w:val="22"/>
          <w:szCs w:val="22"/>
        </w:rPr>
        <w:t>.</w:t>
      </w:r>
    </w:p>
    <w:p w14:paraId="66588BC2" w14:textId="77777777" w:rsidR="00887EB2" w:rsidRPr="0056076E" w:rsidRDefault="00887EB2" w:rsidP="0056076E">
      <w:pPr>
        <w:pStyle w:val="Tekstpodstawowy"/>
        <w:spacing w:line="360" w:lineRule="auto"/>
        <w:ind w:left="709"/>
        <w:jc w:val="both"/>
        <w:rPr>
          <w:rFonts w:asciiTheme="majorHAnsi" w:hAnsiTheme="majorHAnsi" w:cs="Arial"/>
          <w:sz w:val="22"/>
          <w:szCs w:val="22"/>
        </w:rPr>
      </w:pPr>
    </w:p>
    <w:p w14:paraId="36E86E4A" w14:textId="77777777" w:rsidR="00BA37D7" w:rsidRPr="0056076E" w:rsidRDefault="00703809" w:rsidP="0056076E">
      <w:pPr>
        <w:pStyle w:val="Akapitzlist"/>
        <w:numPr>
          <w:ilvl w:val="0"/>
          <w:numId w:val="100"/>
        </w:numPr>
        <w:tabs>
          <w:tab w:val="left" w:pos="676"/>
        </w:tabs>
        <w:spacing w:line="360" w:lineRule="auto"/>
        <w:jc w:val="both"/>
        <w:rPr>
          <w:rFonts w:asciiTheme="majorHAnsi" w:hAnsiTheme="majorHAnsi" w:cs="Arial"/>
        </w:rPr>
      </w:pPr>
      <w:r w:rsidRPr="0056076E">
        <w:rPr>
          <w:rFonts w:asciiTheme="majorHAnsi" w:hAnsiTheme="majorHAnsi" w:cs="Arial"/>
        </w:rPr>
        <w:t>Ochrona środowiska w czasie wykonywania robót</w:t>
      </w:r>
    </w:p>
    <w:p w14:paraId="36E86E4B" w14:textId="77777777" w:rsidR="00BA37D7" w:rsidRPr="0056076E" w:rsidRDefault="00703809" w:rsidP="0056076E">
      <w:pPr>
        <w:pStyle w:val="Tekstpodstawowy"/>
        <w:spacing w:line="360" w:lineRule="auto"/>
        <w:ind w:left="426"/>
        <w:jc w:val="both"/>
        <w:rPr>
          <w:rFonts w:asciiTheme="majorHAnsi" w:hAnsiTheme="majorHAnsi" w:cs="Arial"/>
          <w:sz w:val="22"/>
          <w:szCs w:val="22"/>
        </w:rPr>
      </w:pPr>
      <w:r w:rsidRPr="0056076E">
        <w:rPr>
          <w:rFonts w:asciiTheme="majorHAnsi" w:hAnsiTheme="majorHAnsi" w:cs="Arial"/>
          <w:sz w:val="22"/>
          <w:szCs w:val="22"/>
        </w:rPr>
        <w:t>Wykonawca ma obowiązek znać i stosować w czasie prowadzenia robót wszelkie przepisy dotyczące ochrony środowiska naturalnego oraz stosować maszyny i techniki nie pogarszające tego stanu.</w:t>
      </w:r>
    </w:p>
    <w:p w14:paraId="26AA189C" w14:textId="77777777" w:rsidR="00887EB2" w:rsidRPr="0056076E" w:rsidRDefault="00887EB2" w:rsidP="0056076E">
      <w:pPr>
        <w:pStyle w:val="Tekstpodstawowy"/>
        <w:spacing w:line="360" w:lineRule="auto"/>
        <w:ind w:left="709"/>
        <w:jc w:val="both"/>
        <w:rPr>
          <w:rFonts w:asciiTheme="majorHAnsi" w:hAnsiTheme="majorHAnsi" w:cs="Arial"/>
          <w:sz w:val="22"/>
          <w:szCs w:val="22"/>
        </w:rPr>
      </w:pPr>
    </w:p>
    <w:p w14:paraId="36E86E4C" w14:textId="77777777" w:rsidR="00BA37D7" w:rsidRPr="0056076E" w:rsidRDefault="00703809" w:rsidP="0056076E">
      <w:pPr>
        <w:pStyle w:val="Akapitzlist"/>
        <w:numPr>
          <w:ilvl w:val="0"/>
          <w:numId w:val="100"/>
        </w:numPr>
        <w:tabs>
          <w:tab w:val="left" w:pos="676"/>
        </w:tabs>
        <w:spacing w:line="360" w:lineRule="auto"/>
        <w:jc w:val="both"/>
        <w:rPr>
          <w:rFonts w:asciiTheme="majorHAnsi" w:hAnsiTheme="majorHAnsi" w:cs="Arial"/>
        </w:rPr>
      </w:pPr>
      <w:r w:rsidRPr="0056076E">
        <w:rPr>
          <w:rFonts w:asciiTheme="majorHAnsi" w:hAnsiTheme="majorHAnsi" w:cs="Arial"/>
        </w:rPr>
        <w:t>Ochrona przeciwpożarowa</w:t>
      </w:r>
    </w:p>
    <w:p w14:paraId="36E86E4D" w14:textId="77777777" w:rsidR="00BA37D7" w:rsidRPr="0056076E" w:rsidRDefault="00703809" w:rsidP="0056076E">
      <w:pPr>
        <w:pStyle w:val="Tekstpodstawowy"/>
        <w:spacing w:line="360" w:lineRule="auto"/>
        <w:ind w:left="426"/>
        <w:jc w:val="both"/>
        <w:rPr>
          <w:rFonts w:asciiTheme="majorHAnsi" w:hAnsiTheme="majorHAnsi" w:cs="Arial"/>
          <w:sz w:val="22"/>
          <w:szCs w:val="22"/>
        </w:rPr>
      </w:pPr>
      <w:r w:rsidRPr="0056076E">
        <w:rPr>
          <w:rFonts w:asciiTheme="majorHAnsi" w:hAnsiTheme="majorHAnsi" w:cs="Arial"/>
          <w:sz w:val="22"/>
          <w:szCs w:val="22"/>
        </w:rPr>
        <w:t>Wykonawca jest zobowiązany przestrzegać przepisy ochrony przeciwpożarowej. Materiały łatwopalne będą składowane w sposób zgodny z odpowiednimi przepisami i zabezpieczone przed dostępem osób trzecich. Wykonawca będzie odpowiedzialny za wszelkie straty spowodowane pożarem wywołanym jako rezultat realizacji robót albo spowodowanych przez personel Wykonawcy.</w:t>
      </w:r>
    </w:p>
    <w:p w14:paraId="2CBD7933" w14:textId="77777777" w:rsidR="00887EB2" w:rsidRPr="0056076E" w:rsidRDefault="00887EB2" w:rsidP="0056076E">
      <w:pPr>
        <w:pStyle w:val="Tekstpodstawowy"/>
        <w:spacing w:line="360" w:lineRule="auto"/>
        <w:ind w:left="709"/>
        <w:jc w:val="both"/>
        <w:rPr>
          <w:rFonts w:asciiTheme="majorHAnsi" w:hAnsiTheme="majorHAnsi" w:cs="Arial"/>
          <w:sz w:val="22"/>
          <w:szCs w:val="22"/>
        </w:rPr>
      </w:pPr>
    </w:p>
    <w:p w14:paraId="36E86E4E" w14:textId="77777777" w:rsidR="00BA37D7" w:rsidRPr="0056076E" w:rsidRDefault="00703809" w:rsidP="0056076E">
      <w:pPr>
        <w:pStyle w:val="Akapitzlist"/>
        <w:numPr>
          <w:ilvl w:val="0"/>
          <w:numId w:val="100"/>
        </w:numPr>
        <w:tabs>
          <w:tab w:val="left" w:pos="677"/>
        </w:tabs>
        <w:spacing w:line="360" w:lineRule="auto"/>
        <w:jc w:val="both"/>
        <w:rPr>
          <w:rFonts w:asciiTheme="majorHAnsi" w:hAnsiTheme="majorHAnsi" w:cs="Arial"/>
        </w:rPr>
      </w:pPr>
      <w:r w:rsidRPr="0056076E">
        <w:rPr>
          <w:rFonts w:asciiTheme="majorHAnsi" w:hAnsiTheme="majorHAnsi" w:cs="Arial"/>
        </w:rPr>
        <w:t>Bezpieczeństwo i higiena pracy</w:t>
      </w:r>
    </w:p>
    <w:p w14:paraId="36E86E50" w14:textId="0262A00F"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Podczas realizacji robót Wykonawca musi przestrzegać przepisów dotyczących bezpieczeństwa i higieny pracy. W szczególności Wykonawca ma obowiązek zadbać o to,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r w:rsidR="002540BF" w:rsidRPr="0056076E">
        <w:rPr>
          <w:rFonts w:asciiTheme="majorHAnsi" w:hAnsiTheme="majorHAnsi" w:cs="Arial"/>
          <w:sz w:val="22"/>
          <w:szCs w:val="22"/>
        </w:rPr>
        <w:t xml:space="preserve"> </w:t>
      </w:r>
      <w:r w:rsidRPr="0056076E">
        <w:rPr>
          <w:rFonts w:asciiTheme="majorHAnsi" w:hAnsiTheme="majorHAnsi" w:cs="Arial"/>
          <w:sz w:val="22"/>
          <w:szCs w:val="22"/>
        </w:rPr>
        <w:t>Uznaje się, że wszelkie koszty związane z wypełnieniem wymagań określonych powyżej nie podlegają odrębnej zapłacie i są uwzględnione w cenie ofertowej.</w:t>
      </w:r>
    </w:p>
    <w:p w14:paraId="41B3A45D" w14:textId="77777777" w:rsidR="00887EB2" w:rsidRPr="0056076E" w:rsidRDefault="00887EB2" w:rsidP="0056076E">
      <w:pPr>
        <w:pStyle w:val="Tekstpodstawowy"/>
        <w:spacing w:line="360" w:lineRule="auto"/>
        <w:ind w:left="709"/>
        <w:jc w:val="both"/>
        <w:rPr>
          <w:rFonts w:asciiTheme="majorHAnsi" w:hAnsiTheme="majorHAnsi" w:cs="Arial"/>
          <w:sz w:val="22"/>
          <w:szCs w:val="22"/>
        </w:rPr>
      </w:pPr>
    </w:p>
    <w:p w14:paraId="36E86E51" w14:textId="77777777" w:rsidR="00BA37D7" w:rsidRPr="0056076E" w:rsidRDefault="00703809" w:rsidP="0056076E">
      <w:pPr>
        <w:pStyle w:val="Akapitzlist"/>
        <w:numPr>
          <w:ilvl w:val="0"/>
          <w:numId w:val="100"/>
        </w:numPr>
        <w:tabs>
          <w:tab w:val="left" w:pos="677"/>
        </w:tabs>
        <w:spacing w:line="360" w:lineRule="auto"/>
        <w:jc w:val="both"/>
        <w:rPr>
          <w:rFonts w:asciiTheme="majorHAnsi" w:hAnsiTheme="majorHAnsi" w:cs="Arial"/>
        </w:rPr>
      </w:pPr>
      <w:r w:rsidRPr="0056076E">
        <w:rPr>
          <w:rFonts w:asciiTheme="majorHAnsi" w:hAnsiTheme="majorHAnsi" w:cs="Arial"/>
        </w:rPr>
        <w:t>Ochrona i utrzymanie robót</w:t>
      </w:r>
    </w:p>
    <w:p w14:paraId="36E86E52"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Wykonawca będzie odpowiedzialny za ochronę robót i za wszelkie materiały i urządzenia używane do robót od daty rozpoczęcia do daty odbioru robót przez Zamawiającego. Utrzymanie to powinno być prowadzone w taki sposób, aby przedmiot robót lub jego elementy były w zadowalającym stanie przez cały czas aż do momentu odbioru końcowego.</w:t>
      </w:r>
    </w:p>
    <w:p w14:paraId="36E86E53"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lastRenderedPageBreak/>
        <w:t>Uznaje się, że wszelkie koszty związane z wypełnieniem wymagań określonych powyżej nie podlegają odrębnej zapłacie i są uwzględnione w cenie ofertowej.</w:t>
      </w:r>
    </w:p>
    <w:p w14:paraId="567697D6" w14:textId="77777777" w:rsidR="00887EB2" w:rsidRPr="0056076E" w:rsidRDefault="00887EB2" w:rsidP="0056076E">
      <w:pPr>
        <w:spacing w:line="360" w:lineRule="auto"/>
        <w:ind w:left="709"/>
        <w:jc w:val="both"/>
        <w:rPr>
          <w:rFonts w:asciiTheme="majorHAnsi" w:hAnsiTheme="majorHAnsi" w:cs="Arial"/>
        </w:rPr>
      </w:pPr>
    </w:p>
    <w:p w14:paraId="36E86E55" w14:textId="77777777" w:rsidR="00BA37D7" w:rsidRPr="0056076E" w:rsidRDefault="00703809" w:rsidP="0056076E">
      <w:pPr>
        <w:pStyle w:val="Akapitzlist"/>
        <w:numPr>
          <w:ilvl w:val="0"/>
          <w:numId w:val="100"/>
        </w:numPr>
        <w:tabs>
          <w:tab w:val="left" w:pos="677"/>
        </w:tabs>
        <w:spacing w:line="360" w:lineRule="auto"/>
        <w:jc w:val="both"/>
        <w:rPr>
          <w:rFonts w:asciiTheme="majorHAnsi" w:hAnsiTheme="majorHAnsi" w:cs="Arial"/>
        </w:rPr>
      </w:pPr>
      <w:r w:rsidRPr="0056076E">
        <w:rPr>
          <w:rFonts w:asciiTheme="majorHAnsi" w:hAnsiTheme="majorHAnsi" w:cs="Arial"/>
        </w:rPr>
        <w:t>Wymagania dotyczące maszyn i sprzętu</w:t>
      </w:r>
    </w:p>
    <w:p w14:paraId="36E86E56"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Wykonawca jest zobowiązany do używania jedynie takiego sprzętu, który nie spowoduje niekorzystnego wpływu na jakość wykonywanych robot oraz produkcję i nie będzie wpływał negatywnie na środowisko (emisja hałasu, spalin, zanieczyszczenie gleby i wód powierzchniowych wyciekami oleju i paliw). Sprzęt musi być w dobrym stanie technicznym.</w:t>
      </w:r>
    </w:p>
    <w:p w14:paraId="7D43389C" w14:textId="77777777" w:rsidR="00887EB2" w:rsidRPr="0056076E" w:rsidRDefault="00887EB2" w:rsidP="0056076E">
      <w:pPr>
        <w:pStyle w:val="Tekstpodstawowy"/>
        <w:spacing w:line="360" w:lineRule="auto"/>
        <w:ind w:left="709"/>
        <w:jc w:val="both"/>
        <w:rPr>
          <w:rFonts w:asciiTheme="majorHAnsi" w:hAnsiTheme="majorHAnsi" w:cs="Arial"/>
          <w:sz w:val="22"/>
          <w:szCs w:val="22"/>
        </w:rPr>
      </w:pPr>
    </w:p>
    <w:p w14:paraId="36E86E57" w14:textId="77777777" w:rsidR="00BA37D7" w:rsidRPr="0056076E" w:rsidRDefault="00703809" w:rsidP="0056076E">
      <w:pPr>
        <w:pStyle w:val="Akapitzlist"/>
        <w:numPr>
          <w:ilvl w:val="0"/>
          <w:numId w:val="100"/>
        </w:numPr>
        <w:tabs>
          <w:tab w:val="left" w:pos="819"/>
        </w:tabs>
        <w:spacing w:line="360" w:lineRule="auto"/>
        <w:jc w:val="both"/>
        <w:rPr>
          <w:rFonts w:asciiTheme="majorHAnsi" w:hAnsiTheme="majorHAnsi" w:cs="Arial"/>
        </w:rPr>
      </w:pPr>
      <w:r w:rsidRPr="0056076E">
        <w:rPr>
          <w:rFonts w:asciiTheme="majorHAnsi" w:hAnsiTheme="majorHAnsi" w:cs="Arial"/>
        </w:rPr>
        <w:t>Wymagania dotyczące materiałów</w:t>
      </w:r>
    </w:p>
    <w:p w14:paraId="36E86E5A" w14:textId="5F15BF49"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Materiały stosowane przy robotach budowlano - montażowych muszą być fabrycznie nowe oraz muszą posiadać atest producenta oraz świadectwo dopuszczenia do stosowania w budownictwie i znak CE. Wszystkie materiały i urządzenia muszą być zastosowane zgodnie z dokumentacją projektową lub posiadać równoważne parametry i normy techniczne. Za wbudowane materiały odpowiada wykonawca. W przypadku stwierdzenia, że materiały nie odpowiadają wymogom, należy zabronić ich wbudowania oraz usunąć z placu budowy. Każdy rodzaj robót, w którym zostaną zastosowane materiały nie posiadające świadectw potwierdzających ich odpowiednią jakość wykonawca wykonuje na własne ryzyko, licząc się z ich nie przyjęciem i niezapłaceniem oraz koniecznością wymiany.</w:t>
      </w:r>
      <w:r w:rsidR="002540BF" w:rsidRPr="0056076E">
        <w:rPr>
          <w:rFonts w:asciiTheme="majorHAnsi" w:hAnsiTheme="majorHAnsi" w:cs="Arial"/>
          <w:sz w:val="22"/>
          <w:szCs w:val="22"/>
        </w:rPr>
        <w:t xml:space="preserve"> </w:t>
      </w:r>
      <w:r w:rsidRPr="0056076E">
        <w:rPr>
          <w:rFonts w:asciiTheme="majorHAnsi" w:hAnsiTheme="majorHAnsi" w:cs="Arial"/>
          <w:sz w:val="22"/>
          <w:szCs w:val="22"/>
        </w:rPr>
        <w:t>Wszystkie materiały, których Wykonawca użyje do wbudowania muszą odpowiadać warunkom określonym w art. 10 ustawy z dnia 7 lipca 1994 r. Prawo budowlane (Dz. U. z 2013 r., poz. 1409 z późn. zm.) i w ustawie z dnia 16 kwietnia 2004 r. o wyrobach budowlanych (Dz. U. z 2004 r. Nr 92, poz. 881 z późn. zm.). Wykonawca dla potwierdzenia jakości użytych materiałów dostarczy świadectwa potwierdzające odpowiednią jakość materiałów.</w:t>
      </w:r>
      <w:r w:rsidR="002540BF" w:rsidRPr="0056076E">
        <w:rPr>
          <w:rFonts w:asciiTheme="majorHAnsi" w:hAnsiTheme="majorHAnsi" w:cs="Arial"/>
          <w:sz w:val="22"/>
          <w:szCs w:val="22"/>
        </w:rPr>
        <w:t xml:space="preserve"> </w:t>
      </w:r>
      <w:r w:rsidRPr="0056076E">
        <w:rPr>
          <w:rFonts w:asciiTheme="majorHAnsi" w:hAnsiTheme="majorHAnsi" w:cs="Arial"/>
          <w:sz w:val="22"/>
          <w:szCs w:val="22"/>
        </w:rPr>
        <w:t>Wykonawca zapewni, aby tymczasowo składowane materiały, do czasu gdy będą one potrzebne do Robót, były zabezpieczone przed zanieczyszczeniem, zachowały swoją jakość i właściwości do robót i były dostępne do kontroli przez Inspektora.</w:t>
      </w:r>
    </w:p>
    <w:p w14:paraId="32AFC66B" w14:textId="77777777" w:rsidR="00593CC8" w:rsidRPr="0056076E" w:rsidRDefault="00593CC8" w:rsidP="0056076E">
      <w:pPr>
        <w:pStyle w:val="Tekstpodstawowy"/>
        <w:spacing w:line="360" w:lineRule="auto"/>
        <w:ind w:left="709"/>
        <w:jc w:val="both"/>
        <w:rPr>
          <w:rFonts w:asciiTheme="majorHAnsi" w:hAnsiTheme="majorHAnsi" w:cs="Arial"/>
          <w:sz w:val="22"/>
          <w:szCs w:val="22"/>
        </w:rPr>
      </w:pPr>
    </w:p>
    <w:p w14:paraId="36E86E5B" w14:textId="77777777" w:rsidR="00BA37D7" w:rsidRPr="0056076E" w:rsidRDefault="00703809" w:rsidP="0056076E">
      <w:pPr>
        <w:pStyle w:val="Akapitzlist"/>
        <w:numPr>
          <w:ilvl w:val="0"/>
          <w:numId w:val="100"/>
        </w:numPr>
        <w:tabs>
          <w:tab w:val="left" w:pos="819"/>
        </w:tabs>
        <w:spacing w:line="360" w:lineRule="auto"/>
        <w:jc w:val="both"/>
        <w:rPr>
          <w:rFonts w:asciiTheme="majorHAnsi" w:hAnsiTheme="majorHAnsi" w:cs="Arial"/>
        </w:rPr>
      </w:pPr>
      <w:r w:rsidRPr="0056076E">
        <w:rPr>
          <w:rFonts w:asciiTheme="majorHAnsi" w:hAnsiTheme="majorHAnsi" w:cs="Arial"/>
        </w:rPr>
        <w:t>Transport</w:t>
      </w:r>
    </w:p>
    <w:p w14:paraId="36E86E5C"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 xml:space="preserve">Materiały budowlane przewożone mogą być dowolnym środkiem transportu. Transport i składowanie materiałów musi odbywać się w sposób zabezpieczający materiał przed możliwością uszkodzenia (np. w paletach transportowych producenta). Wykonawca na swój koszt zabezpieczy zaplecze budowy dla swoich pracowników. Inwestor wskaże miejsce poboru wody i energii elektrycznej oraz miejsce na zaplecze techniczne budowy. Pobór energii elektrycznej na koszt Wykonawcy. Rozliczenie zużytej energii elektrycznej nastąpi </w:t>
      </w:r>
      <w:r w:rsidRPr="0056076E">
        <w:rPr>
          <w:rFonts w:asciiTheme="majorHAnsi" w:hAnsiTheme="majorHAnsi" w:cs="Arial"/>
          <w:sz w:val="22"/>
          <w:szCs w:val="22"/>
        </w:rPr>
        <w:lastRenderedPageBreak/>
        <w:t>na podstawie wskazań istniejącego i wskazanego przez Zamawiającego subukładu pomiarowego lub ryczałtowo, jeśli tak zostanie uzgodnione.</w:t>
      </w:r>
    </w:p>
    <w:p w14:paraId="070CC2B1" w14:textId="77777777" w:rsidR="00593CC8" w:rsidRPr="0056076E" w:rsidRDefault="00593CC8" w:rsidP="0056076E">
      <w:pPr>
        <w:pStyle w:val="Tekstpodstawowy"/>
        <w:spacing w:line="360" w:lineRule="auto"/>
        <w:ind w:left="709"/>
        <w:jc w:val="both"/>
        <w:rPr>
          <w:rFonts w:asciiTheme="majorHAnsi" w:hAnsiTheme="majorHAnsi" w:cs="Arial"/>
          <w:sz w:val="22"/>
          <w:szCs w:val="22"/>
        </w:rPr>
      </w:pPr>
    </w:p>
    <w:p w14:paraId="36E86E5D" w14:textId="77777777" w:rsidR="00BA37D7" w:rsidRPr="0056076E" w:rsidRDefault="00703809" w:rsidP="0056076E">
      <w:pPr>
        <w:pStyle w:val="Akapitzlist"/>
        <w:numPr>
          <w:ilvl w:val="0"/>
          <w:numId w:val="100"/>
        </w:numPr>
        <w:tabs>
          <w:tab w:val="left" w:pos="819"/>
        </w:tabs>
        <w:spacing w:line="360" w:lineRule="auto"/>
        <w:ind w:left="425" w:hanging="425"/>
        <w:jc w:val="both"/>
        <w:rPr>
          <w:rFonts w:asciiTheme="majorHAnsi" w:hAnsiTheme="majorHAnsi" w:cs="Arial"/>
        </w:rPr>
      </w:pPr>
      <w:r w:rsidRPr="0056076E">
        <w:rPr>
          <w:rFonts w:asciiTheme="majorHAnsi" w:hAnsiTheme="majorHAnsi" w:cs="Arial"/>
        </w:rPr>
        <w:t>Niektóre określenia podstawowe</w:t>
      </w:r>
    </w:p>
    <w:p w14:paraId="36E86E5E" w14:textId="77777777" w:rsidR="00BA37D7" w:rsidRPr="0056076E" w:rsidRDefault="00703809" w:rsidP="0056076E">
      <w:pPr>
        <w:pStyle w:val="Tekstpodstawowy"/>
        <w:spacing w:line="360" w:lineRule="auto"/>
        <w:ind w:left="425"/>
        <w:jc w:val="both"/>
        <w:rPr>
          <w:rFonts w:asciiTheme="majorHAnsi" w:hAnsiTheme="majorHAnsi" w:cs="Arial"/>
          <w:sz w:val="22"/>
          <w:szCs w:val="22"/>
        </w:rPr>
      </w:pPr>
      <w:r w:rsidRPr="0056076E">
        <w:rPr>
          <w:rFonts w:asciiTheme="majorHAnsi" w:hAnsiTheme="majorHAnsi" w:cs="Arial"/>
          <w:sz w:val="22"/>
          <w:szCs w:val="22"/>
        </w:rPr>
        <w:t>Użyte w niniejszej SST wymienione poniżej określenia należy rozumieć w każdym przypadku następująco:</w:t>
      </w:r>
    </w:p>
    <w:p w14:paraId="36E86E5F" w14:textId="77777777" w:rsidR="00BA37D7" w:rsidRPr="0056076E" w:rsidRDefault="00703809" w:rsidP="0056076E">
      <w:pPr>
        <w:pStyle w:val="Tekstpodstawowy"/>
        <w:spacing w:line="360" w:lineRule="auto"/>
        <w:ind w:left="425"/>
        <w:jc w:val="both"/>
        <w:rPr>
          <w:rFonts w:asciiTheme="majorHAnsi" w:hAnsiTheme="majorHAnsi" w:cs="Arial"/>
          <w:sz w:val="22"/>
          <w:szCs w:val="22"/>
        </w:rPr>
      </w:pPr>
      <w:r w:rsidRPr="0056076E">
        <w:rPr>
          <w:rFonts w:asciiTheme="majorHAnsi" w:hAnsiTheme="majorHAnsi" w:cs="Arial"/>
          <w:b/>
          <w:bCs/>
          <w:sz w:val="22"/>
          <w:szCs w:val="22"/>
        </w:rPr>
        <w:t>Materiały</w:t>
      </w:r>
      <w:r w:rsidRPr="0056076E">
        <w:rPr>
          <w:rFonts w:asciiTheme="majorHAnsi" w:hAnsiTheme="majorHAnsi" w:cs="Arial"/>
          <w:sz w:val="22"/>
          <w:szCs w:val="22"/>
        </w:rPr>
        <w:t xml:space="preserve"> - wszelkie tworzywa niezbędne do wykonania robót, zgodne z dokumentacją kosztorysową i Szczegółowymi Specyfikacjami Technicznymi, zaakceptowane przez Inspektora i Zamawiającego. Materiały użyte do wykonania robót powinny być nowe i pełnowartościowe,</w:t>
      </w:r>
    </w:p>
    <w:p w14:paraId="36E86E60" w14:textId="77777777" w:rsidR="00BA37D7" w:rsidRPr="0056076E" w:rsidRDefault="00703809" w:rsidP="0056076E">
      <w:pPr>
        <w:pStyle w:val="Tekstpodstawowy"/>
        <w:spacing w:line="360" w:lineRule="auto"/>
        <w:ind w:left="425"/>
        <w:jc w:val="both"/>
        <w:rPr>
          <w:rFonts w:asciiTheme="majorHAnsi" w:hAnsiTheme="majorHAnsi" w:cs="Arial"/>
          <w:sz w:val="22"/>
          <w:szCs w:val="22"/>
        </w:rPr>
      </w:pPr>
      <w:r w:rsidRPr="0056076E">
        <w:rPr>
          <w:rFonts w:asciiTheme="majorHAnsi" w:hAnsiTheme="majorHAnsi" w:cs="Arial"/>
          <w:b/>
          <w:bCs/>
          <w:sz w:val="22"/>
          <w:szCs w:val="22"/>
        </w:rPr>
        <w:t>Odpowiednia (bliska) zgodność</w:t>
      </w:r>
      <w:r w:rsidRPr="0056076E">
        <w:rPr>
          <w:rFonts w:asciiTheme="majorHAnsi" w:hAnsiTheme="majorHAnsi" w:cs="Arial"/>
          <w:sz w:val="22"/>
          <w:szCs w:val="22"/>
        </w:rPr>
        <w:t xml:space="preserve"> - zgodność wykonywanych robót z dopuszczonymi tolerancjami, a jeśli przedział tolerancji nie został określony - z przeciętnymi tolerancjami, przyjmowanymi zwyczajowo dla danego rodzaju robót budowlanych,</w:t>
      </w:r>
    </w:p>
    <w:p w14:paraId="36E86E61" w14:textId="77777777" w:rsidR="00BA37D7" w:rsidRPr="0056076E" w:rsidRDefault="00703809" w:rsidP="0056076E">
      <w:pPr>
        <w:pStyle w:val="Tekstpodstawowy"/>
        <w:spacing w:line="360" w:lineRule="auto"/>
        <w:ind w:left="425"/>
        <w:jc w:val="both"/>
        <w:rPr>
          <w:rFonts w:asciiTheme="majorHAnsi" w:hAnsiTheme="majorHAnsi" w:cs="Arial"/>
          <w:sz w:val="22"/>
          <w:szCs w:val="22"/>
        </w:rPr>
      </w:pPr>
      <w:r w:rsidRPr="0056076E">
        <w:rPr>
          <w:rFonts w:asciiTheme="majorHAnsi" w:hAnsiTheme="majorHAnsi" w:cs="Arial"/>
          <w:b/>
          <w:bCs/>
          <w:sz w:val="22"/>
          <w:szCs w:val="22"/>
        </w:rPr>
        <w:t>Aprobata techniczna</w:t>
      </w:r>
      <w:r w:rsidRPr="0056076E">
        <w:rPr>
          <w:rFonts w:asciiTheme="majorHAnsi" w:hAnsiTheme="majorHAnsi" w:cs="Arial"/>
          <w:sz w:val="22"/>
          <w:szCs w:val="22"/>
        </w:rPr>
        <w:t xml:space="preserve"> - dokument potwierdzający pozytywną ocenę techniczną wyrobu stwierdzającą jego przydatność do stosowania w określonych warunkach, wydany przez jednostkę upoważnioną do udzielania aprobat technicznych,</w:t>
      </w:r>
    </w:p>
    <w:p w14:paraId="36E86E62" w14:textId="77777777" w:rsidR="00BA37D7" w:rsidRPr="0056076E" w:rsidRDefault="00703809" w:rsidP="0056076E">
      <w:pPr>
        <w:pStyle w:val="Tekstpodstawowy"/>
        <w:spacing w:line="360" w:lineRule="auto"/>
        <w:ind w:left="425"/>
        <w:jc w:val="both"/>
        <w:rPr>
          <w:rFonts w:asciiTheme="majorHAnsi" w:hAnsiTheme="majorHAnsi" w:cs="Arial"/>
          <w:sz w:val="22"/>
          <w:szCs w:val="22"/>
        </w:rPr>
      </w:pPr>
      <w:r w:rsidRPr="0056076E">
        <w:rPr>
          <w:rFonts w:asciiTheme="majorHAnsi" w:hAnsiTheme="majorHAnsi" w:cs="Arial"/>
          <w:b/>
          <w:bCs/>
          <w:sz w:val="22"/>
          <w:szCs w:val="22"/>
        </w:rPr>
        <w:t>Certyfikat zgodności</w:t>
      </w:r>
      <w:r w:rsidRPr="0056076E">
        <w:rPr>
          <w:rFonts w:asciiTheme="majorHAnsi" w:hAnsiTheme="majorHAnsi" w:cs="Arial"/>
          <w:sz w:val="22"/>
          <w:szCs w:val="22"/>
        </w:rPr>
        <w:t xml:space="preserve"> - dokument wydany zgodnie z zasadami systemu certyfikacji wykazujący, że zapewniono odpowiedni stopień zaufania, należycie zidentyfikowano wyrób, proces lub usługa są zgodne z określoną normą lub innymi dokumentami normatywnymi w odniesieniu do wyrobów dopuszczonych do obrotu i stosowania,</w:t>
      </w:r>
    </w:p>
    <w:p w14:paraId="36E86E63" w14:textId="77777777" w:rsidR="00BA37D7" w:rsidRPr="0056076E" w:rsidRDefault="00703809" w:rsidP="0056076E">
      <w:pPr>
        <w:pStyle w:val="Tekstpodstawowy"/>
        <w:spacing w:line="360" w:lineRule="auto"/>
        <w:ind w:left="425"/>
        <w:jc w:val="both"/>
        <w:rPr>
          <w:rFonts w:asciiTheme="majorHAnsi" w:hAnsiTheme="majorHAnsi" w:cs="Arial"/>
          <w:sz w:val="22"/>
          <w:szCs w:val="22"/>
        </w:rPr>
      </w:pPr>
      <w:r w:rsidRPr="0056076E">
        <w:rPr>
          <w:rFonts w:asciiTheme="majorHAnsi" w:hAnsiTheme="majorHAnsi" w:cs="Arial"/>
          <w:b/>
          <w:bCs/>
          <w:sz w:val="22"/>
          <w:szCs w:val="22"/>
        </w:rPr>
        <w:t>Znak zgodności</w:t>
      </w:r>
      <w:r w:rsidRPr="0056076E">
        <w:rPr>
          <w:rFonts w:asciiTheme="majorHAnsi" w:hAnsiTheme="majorHAnsi" w:cs="Arial"/>
          <w:sz w:val="22"/>
          <w:szCs w:val="22"/>
        </w:rPr>
        <w:t xml:space="preserve"> - zastrzeżony znak, nadawany lub stosowany zgodnie z zasadami systemu certyfikacji, wskazujący, że zapewniono odpowiedni stopień zaufania iż dany wyrób, proces lub usługa są zgodne z określoną normą lub innym dokumentem normatywnym,</w:t>
      </w:r>
    </w:p>
    <w:p w14:paraId="36E86E64" w14:textId="77777777" w:rsidR="00BA37D7" w:rsidRPr="0056076E" w:rsidRDefault="00703809" w:rsidP="0056076E">
      <w:pPr>
        <w:pStyle w:val="Tekstpodstawowy"/>
        <w:spacing w:line="360" w:lineRule="auto"/>
        <w:ind w:left="425"/>
        <w:jc w:val="both"/>
        <w:rPr>
          <w:rFonts w:asciiTheme="majorHAnsi" w:hAnsiTheme="majorHAnsi" w:cs="Arial"/>
          <w:sz w:val="22"/>
          <w:szCs w:val="22"/>
        </w:rPr>
      </w:pPr>
      <w:r w:rsidRPr="0056076E">
        <w:rPr>
          <w:rFonts w:asciiTheme="majorHAnsi" w:hAnsiTheme="majorHAnsi" w:cs="Arial"/>
          <w:b/>
          <w:bCs/>
          <w:sz w:val="22"/>
          <w:szCs w:val="22"/>
        </w:rPr>
        <w:t>Kierownik Budowy</w:t>
      </w:r>
      <w:r w:rsidRPr="0056076E">
        <w:rPr>
          <w:rFonts w:asciiTheme="majorHAnsi" w:hAnsiTheme="majorHAnsi" w:cs="Arial"/>
          <w:sz w:val="22"/>
          <w:szCs w:val="22"/>
        </w:rPr>
        <w:t xml:space="preserve"> - osoba wyznaczona przez Wykonawcę, upoważniona do kierowania robotami i do występowania w jego imieniu w sprawach realizacji Kontraktu,</w:t>
      </w:r>
    </w:p>
    <w:p w14:paraId="36E86E66" w14:textId="77777777" w:rsidR="00BA37D7" w:rsidRPr="0056076E" w:rsidRDefault="00703809" w:rsidP="0056076E">
      <w:pPr>
        <w:pStyle w:val="Tekstpodstawowy"/>
        <w:spacing w:line="360" w:lineRule="auto"/>
        <w:ind w:left="425"/>
        <w:jc w:val="both"/>
        <w:rPr>
          <w:rFonts w:asciiTheme="majorHAnsi" w:hAnsiTheme="majorHAnsi" w:cs="Arial"/>
          <w:sz w:val="22"/>
          <w:szCs w:val="22"/>
        </w:rPr>
      </w:pPr>
      <w:r w:rsidRPr="0056076E">
        <w:rPr>
          <w:rFonts w:asciiTheme="majorHAnsi" w:hAnsiTheme="majorHAnsi" w:cs="Arial"/>
          <w:b/>
          <w:bCs/>
          <w:sz w:val="22"/>
          <w:szCs w:val="22"/>
        </w:rPr>
        <w:t>Polecenie Inżyniera (Inspektora Nadzoru Inwestorskiego)</w:t>
      </w:r>
      <w:r w:rsidRPr="0056076E">
        <w:rPr>
          <w:rFonts w:asciiTheme="majorHAnsi" w:hAnsiTheme="majorHAnsi" w:cs="Arial"/>
          <w:sz w:val="22"/>
          <w:szCs w:val="22"/>
        </w:rPr>
        <w:t xml:space="preserve"> - wszelkie polecenia przekazane Wykonawcy przez Inżyniera, w formie pisemnej, dotyczące sposobu realizacji robót lub innych spraw związanych z prowadzeniem budowy.</w:t>
      </w:r>
    </w:p>
    <w:p w14:paraId="4F26B555" w14:textId="77777777" w:rsidR="00593CC8" w:rsidRPr="0056076E" w:rsidRDefault="00593CC8" w:rsidP="0056076E">
      <w:pPr>
        <w:pStyle w:val="Tekstpodstawowy"/>
        <w:spacing w:line="360" w:lineRule="auto"/>
        <w:ind w:left="709"/>
        <w:jc w:val="both"/>
        <w:rPr>
          <w:rFonts w:asciiTheme="majorHAnsi" w:hAnsiTheme="majorHAnsi" w:cs="Arial"/>
          <w:sz w:val="22"/>
          <w:szCs w:val="22"/>
        </w:rPr>
      </w:pPr>
    </w:p>
    <w:p w14:paraId="36E86E67" w14:textId="77777777" w:rsidR="00BA37D7" w:rsidRPr="0056076E" w:rsidRDefault="00703809" w:rsidP="0056076E">
      <w:pPr>
        <w:pStyle w:val="Akapitzlist"/>
        <w:numPr>
          <w:ilvl w:val="0"/>
          <w:numId w:val="100"/>
        </w:numPr>
        <w:tabs>
          <w:tab w:val="left" w:pos="819"/>
        </w:tabs>
        <w:spacing w:line="360" w:lineRule="auto"/>
        <w:jc w:val="both"/>
        <w:rPr>
          <w:rFonts w:asciiTheme="majorHAnsi" w:hAnsiTheme="majorHAnsi" w:cs="Arial"/>
        </w:rPr>
      </w:pPr>
      <w:r w:rsidRPr="0056076E">
        <w:rPr>
          <w:rFonts w:asciiTheme="majorHAnsi" w:hAnsiTheme="majorHAnsi" w:cs="Arial"/>
        </w:rPr>
        <w:t>Warunki realizacji zadania</w:t>
      </w:r>
    </w:p>
    <w:p w14:paraId="36E86E68"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Wykonawca odpowiada za prawidłową realizację robót. W tym celu winien:</w:t>
      </w:r>
    </w:p>
    <w:p w14:paraId="36E86E69" w14:textId="77777777" w:rsidR="00BA37D7" w:rsidRPr="0056076E" w:rsidRDefault="00703809" w:rsidP="0056076E">
      <w:pPr>
        <w:pStyle w:val="Akapitzlist"/>
        <w:numPr>
          <w:ilvl w:val="0"/>
          <w:numId w:val="106"/>
        </w:numPr>
        <w:tabs>
          <w:tab w:val="left" w:pos="677"/>
        </w:tabs>
        <w:spacing w:line="360" w:lineRule="auto"/>
        <w:rPr>
          <w:rFonts w:asciiTheme="majorHAnsi" w:hAnsiTheme="majorHAnsi" w:cs="Arial"/>
        </w:rPr>
      </w:pPr>
      <w:r w:rsidRPr="0056076E">
        <w:rPr>
          <w:rFonts w:asciiTheme="majorHAnsi" w:hAnsiTheme="majorHAnsi" w:cs="Arial"/>
        </w:rPr>
        <w:t>oznakować teren budowy, wyznaczyć miejsca składowania materiałów,</w:t>
      </w:r>
    </w:p>
    <w:p w14:paraId="36E86E6A" w14:textId="77777777" w:rsidR="00BA37D7" w:rsidRPr="0056076E" w:rsidRDefault="00703809" w:rsidP="0056076E">
      <w:pPr>
        <w:pStyle w:val="Akapitzlist"/>
        <w:numPr>
          <w:ilvl w:val="0"/>
          <w:numId w:val="106"/>
        </w:numPr>
        <w:tabs>
          <w:tab w:val="left" w:pos="676"/>
          <w:tab w:val="left" w:pos="678"/>
        </w:tabs>
        <w:spacing w:line="360" w:lineRule="auto"/>
        <w:rPr>
          <w:rFonts w:asciiTheme="majorHAnsi" w:hAnsiTheme="majorHAnsi" w:cs="Arial"/>
        </w:rPr>
      </w:pPr>
      <w:r w:rsidRPr="0056076E">
        <w:rPr>
          <w:rFonts w:asciiTheme="majorHAnsi" w:hAnsiTheme="majorHAnsi" w:cs="Arial"/>
        </w:rPr>
        <w:t>dysponować materiałami, sprzętem, maszynami i kadrą pozwalającą na realizację robót zgodnie z wymogami projektu, SST i ze sztuką budowlaną,</w:t>
      </w:r>
    </w:p>
    <w:p w14:paraId="36E86E6B" w14:textId="77777777" w:rsidR="00BA37D7" w:rsidRPr="0056076E" w:rsidRDefault="00703809" w:rsidP="0056076E">
      <w:pPr>
        <w:pStyle w:val="Akapitzlist"/>
        <w:numPr>
          <w:ilvl w:val="0"/>
          <w:numId w:val="106"/>
        </w:numPr>
        <w:tabs>
          <w:tab w:val="left" w:pos="677"/>
        </w:tabs>
        <w:spacing w:line="360" w:lineRule="auto"/>
        <w:rPr>
          <w:rFonts w:asciiTheme="majorHAnsi" w:hAnsiTheme="majorHAnsi" w:cs="Arial"/>
        </w:rPr>
      </w:pPr>
      <w:r w:rsidRPr="0056076E">
        <w:rPr>
          <w:rFonts w:asciiTheme="majorHAnsi" w:hAnsiTheme="majorHAnsi" w:cs="Arial"/>
        </w:rPr>
        <w:t>prowadzić roboty wg wymagań PN i zasad technologii dla danego typu robót.</w:t>
      </w:r>
    </w:p>
    <w:p w14:paraId="04C5739F" w14:textId="77777777" w:rsidR="00593CC8" w:rsidRPr="0056076E" w:rsidRDefault="00593CC8" w:rsidP="0056076E">
      <w:pPr>
        <w:pStyle w:val="Akapitzlist"/>
        <w:tabs>
          <w:tab w:val="left" w:pos="677"/>
        </w:tabs>
        <w:spacing w:line="360" w:lineRule="auto"/>
        <w:ind w:left="709" w:firstLine="0"/>
        <w:rPr>
          <w:rFonts w:asciiTheme="majorHAnsi" w:hAnsiTheme="majorHAnsi" w:cs="Arial"/>
        </w:rPr>
      </w:pPr>
    </w:p>
    <w:p w14:paraId="36E86E6C" w14:textId="77777777" w:rsidR="00BA37D7" w:rsidRPr="0056076E" w:rsidRDefault="00703809" w:rsidP="0056076E">
      <w:pPr>
        <w:pStyle w:val="Akapitzlist"/>
        <w:numPr>
          <w:ilvl w:val="0"/>
          <w:numId w:val="100"/>
        </w:numPr>
        <w:tabs>
          <w:tab w:val="left" w:pos="818"/>
        </w:tabs>
        <w:spacing w:line="360" w:lineRule="auto"/>
        <w:rPr>
          <w:rFonts w:asciiTheme="majorHAnsi" w:hAnsiTheme="majorHAnsi" w:cs="Arial"/>
        </w:rPr>
      </w:pPr>
      <w:r w:rsidRPr="0056076E">
        <w:rPr>
          <w:rFonts w:asciiTheme="majorHAnsi" w:hAnsiTheme="majorHAnsi" w:cs="Arial"/>
        </w:rPr>
        <w:t>Wykonanie robót</w:t>
      </w:r>
    </w:p>
    <w:p w14:paraId="36E86E6D" w14:textId="77777777" w:rsidR="00BA37D7" w:rsidRPr="0056076E" w:rsidRDefault="00703809" w:rsidP="0056076E">
      <w:pPr>
        <w:pStyle w:val="Tekstpodstawowy"/>
        <w:spacing w:line="360" w:lineRule="auto"/>
        <w:ind w:left="360"/>
        <w:jc w:val="both"/>
        <w:rPr>
          <w:rFonts w:asciiTheme="majorHAnsi" w:hAnsiTheme="majorHAnsi" w:cs="Arial"/>
          <w:sz w:val="22"/>
          <w:szCs w:val="22"/>
        </w:rPr>
      </w:pPr>
      <w:r w:rsidRPr="0056076E">
        <w:rPr>
          <w:rFonts w:asciiTheme="majorHAnsi" w:hAnsiTheme="majorHAnsi" w:cs="Arial"/>
          <w:sz w:val="22"/>
          <w:szCs w:val="22"/>
        </w:rPr>
        <w:t>Wykonawca jest odpowiedzialny za prowadzenie robot zgodnie z Umową, za ich zgodność z Dokumentacją Projektową, wymaganiami SST oraz poleceniami Inspektora Nadzoru Inwestorskiego.  Wykonawca  jest  odpowiedzialny  za  jakość  zastosowanych  materiałów i wykonywanych robót. Następstwa jakiegokolwiek błędu spowodowanego przez Wykonawcę w prowadzeniu robót zostaną, jeśli wymagać tego będzie Inspektor, poprawione przez Wykonawcę na własny koszt.</w:t>
      </w:r>
    </w:p>
    <w:p w14:paraId="35EE84D9" w14:textId="77777777" w:rsidR="00593CC8" w:rsidRPr="0056076E" w:rsidRDefault="00593CC8" w:rsidP="0056076E">
      <w:pPr>
        <w:pStyle w:val="Tekstpodstawowy"/>
        <w:spacing w:line="360" w:lineRule="auto"/>
        <w:ind w:left="709"/>
        <w:jc w:val="both"/>
        <w:rPr>
          <w:rFonts w:asciiTheme="majorHAnsi" w:hAnsiTheme="majorHAnsi" w:cs="Arial"/>
          <w:sz w:val="22"/>
          <w:szCs w:val="22"/>
        </w:rPr>
      </w:pPr>
    </w:p>
    <w:p w14:paraId="36E86E6E" w14:textId="77777777" w:rsidR="00BA37D7" w:rsidRPr="0056076E" w:rsidRDefault="00703809" w:rsidP="0056076E">
      <w:pPr>
        <w:pStyle w:val="Akapitzlist"/>
        <w:numPr>
          <w:ilvl w:val="0"/>
          <w:numId w:val="100"/>
        </w:numPr>
        <w:tabs>
          <w:tab w:val="left" w:pos="819"/>
        </w:tabs>
        <w:spacing w:line="360" w:lineRule="auto"/>
        <w:jc w:val="both"/>
        <w:rPr>
          <w:rFonts w:asciiTheme="majorHAnsi" w:hAnsiTheme="majorHAnsi" w:cs="Arial"/>
        </w:rPr>
      </w:pPr>
      <w:r w:rsidRPr="0056076E">
        <w:rPr>
          <w:rFonts w:asciiTheme="majorHAnsi" w:hAnsiTheme="majorHAnsi" w:cs="Arial"/>
        </w:rPr>
        <w:t>Kontrola jakości robót</w:t>
      </w:r>
    </w:p>
    <w:p w14:paraId="36E86E6F"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Kontrola jakości robót przeprowadzana będzie zgodnie z "Warunkami technicznymi wykonania i odbioru robót budowlano - montażowych". Natomiast kontrola jakości materiałów poprzez sprawdzenie atestów.</w:t>
      </w:r>
    </w:p>
    <w:p w14:paraId="0A059A4D" w14:textId="77777777" w:rsidR="00A61769" w:rsidRPr="0056076E" w:rsidRDefault="00A61769" w:rsidP="0056076E">
      <w:pPr>
        <w:pStyle w:val="Tekstpodstawowy"/>
        <w:spacing w:line="360" w:lineRule="auto"/>
        <w:ind w:left="709"/>
        <w:jc w:val="both"/>
        <w:rPr>
          <w:rFonts w:asciiTheme="majorHAnsi" w:hAnsiTheme="majorHAnsi" w:cs="Arial"/>
          <w:sz w:val="22"/>
          <w:szCs w:val="22"/>
        </w:rPr>
      </w:pPr>
    </w:p>
    <w:p w14:paraId="36E86E70" w14:textId="77777777" w:rsidR="00BA37D7" w:rsidRPr="0056076E" w:rsidRDefault="00703809" w:rsidP="0056076E">
      <w:pPr>
        <w:pStyle w:val="Akapitzlist"/>
        <w:numPr>
          <w:ilvl w:val="0"/>
          <w:numId w:val="100"/>
        </w:numPr>
        <w:tabs>
          <w:tab w:val="left" w:pos="819"/>
        </w:tabs>
        <w:spacing w:line="360" w:lineRule="auto"/>
        <w:jc w:val="both"/>
        <w:rPr>
          <w:rFonts w:asciiTheme="majorHAnsi" w:hAnsiTheme="majorHAnsi" w:cs="Arial"/>
        </w:rPr>
      </w:pPr>
      <w:r w:rsidRPr="0056076E">
        <w:rPr>
          <w:rFonts w:asciiTheme="majorHAnsi" w:hAnsiTheme="majorHAnsi" w:cs="Arial"/>
        </w:rPr>
        <w:t>Obmiar robót</w:t>
      </w:r>
    </w:p>
    <w:p w14:paraId="36E86E73" w14:textId="658080DA"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Obmiar robót będzie określać faktyczny zakres wykonywanych robót zgodnie z Dokumentacją Projektową i ST, w jednostkach ustalonych w kosztorysie ofertowym.</w:t>
      </w:r>
      <w:r w:rsidR="002540BF" w:rsidRPr="0056076E">
        <w:rPr>
          <w:rFonts w:asciiTheme="majorHAnsi" w:hAnsiTheme="majorHAnsi" w:cs="Arial"/>
          <w:sz w:val="22"/>
          <w:szCs w:val="22"/>
        </w:rPr>
        <w:t xml:space="preserve"> </w:t>
      </w:r>
      <w:r w:rsidRPr="0056076E">
        <w:rPr>
          <w:rFonts w:asciiTheme="majorHAnsi" w:hAnsiTheme="majorHAnsi" w:cs="Arial"/>
          <w:sz w:val="22"/>
          <w:szCs w:val="22"/>
        </w:rPr>
        <w:t>Obmiaru robót dokonuje Wykonawca po powiadomieniu Inspektora Nadzoru o zakresie obmierzanych robót i terminie obmiaru, co najmniej na 3 dni przed tym terminem.</w:t>
      </w:r>
      <w:r w:rsidR="002540BF" w:rsidRPr="0056076E">
        <w:rPr>
          <w:rFonts w:asciiTheme="majorHAnsi" w:hAnsiTheme="majorHAnsi" w:cs="Arial"/>
          <w:sz w:val="22"/>
          <w:szCs w:val="22"/>
        </w:rPr>
        <w:t xml:space="preserve"> </w:t>
      </w:r>
      <w:r w:rsidRPr="0056076E">
        <w:rPr>
          <w:rFonts w:asciiTheme="majorHAnsi" w:hAnsiTheme="majorHAnsi" w:cs="Arial"/>
          <w:sz w:val="22"/>
          <w:szCs w:val="22"/>
        </w:rPr>
        <w:t>Jakikolwiek błąd lub przeoczenie (opuszczenie) w ilościach podanych w przedmiarze robót lub gdzie indziej w Specyfikacjach technicznych nie zwalnia Wykonawcy od obowiązku ukończenia wszystkich robót. Błędne dane zostaną poprawione wg instrukcji Inżyniera na piśmie.</w:t>
      </w:r>
    </w:p>
    <w:p w14:paraId="36E86E74"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Obmiar gotowych robót będzie przeprowadzony z częstością uzgodnioną między Wykonawcą a Inspektorem Nadzoru Inwestorskiego.</w:t>
      </w:r>
    </w:p>
    <w:p w14:paraId="4EB9A4EC" w14:textId="77777777" w:rsidR="002540BF" w:rsidRPr="0056076E" w:rsidRDefault="002540BF" w:rsidP="0056076E">
      <w:pPr>
        <w:pStyle w:val="Tekstpodstawowy"/>
        <w:spacing w:line="360" w:lineRule="auto"/>
        <w:jc w:val="both"/>
        <w:rPr>
          <w:rFonts w:asciiTheme="majorHAnsi" w:hAnsiTheme="majorHAnsi" w:cs="Arial"/>
          <w:sz w:val="22"/>
          <w:szCs w:val="22"/>
        </w:rPr>
      </w:pPr>
    </w:p>
    <w:p w14:paraId="36E86E75" w14:textId="0DDC1260"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Wynagrodzenie za wykonane roboty będzie wynagrodzeniem kosztorysowym.</w:t>
      </w:r>
    </w:p>
    <w:p w14:paraId="7342FE3F" w14:textId="77777777" w:rsidR="00A61769" w:rsidRPr="0056076E" w:rsidRDefault="00A61769" w:rsidP="0056076E">
      <w:pPr>
        <w:pStyle w:val="Tekstpodstawowy"/>
        <w:spacing w:line="360" w:lineRule="auto"/>
        <w:ind w:left="709"/>
        <w:jc w:val="both"/>
        <w:rPr>
          <w:rFonts w:asciiTheme="majorHAnsi" w:hAnsiTheme="majorHAnsi" w:cs="Arial"/>
          <w:sz w:val="22"/>
          <w:szCs w:val="22"/>
        </w:rPr>
      </w:pPr>
    </w:p>
    <w:p w14:paraId="36E86E76" w14:textId="77777777" w:rsidR="00BA37D7" w:rsidRPr="0056076E" w:rsidRDefault="00703809" w:rsidP="0056076E">
      <w:pPr>
        <w:pStyle w:val="Akapitzlist"/>
        <w:numPr>
          <w:ilvl w:val="0"/>
          <w:numId w:val="100"/>
        </w:numPr>
        <w:tabs>
          <w:tab w:val="left" w:pos="819"/>
        </w:tabs>
        <w:spacing w:line="360" w:lineRule="auto"/>
        <w:jc w:val="both"/>
        <w:rPr>
          <w:rFonts w:asciiTheme="majorHAnsi" w:hAnsiTheme="majorHAnsi" w:cs="Arial"/>
        </w:rPr>
      </w:pPr>
      <w:r w:rsidRPr="0056076E">
        <w:rPr>
          <w:rFonts w:asciiTheme="majorHAnsi" w:hAnsiTheme="majorHAnsi" w:cs="Arial"/>
        </w:rPr>
        <w:t>Warunki odbioru robót</w:t>
      </w:r>
    </w:p>
    <w:p w14:paraId="36E86E77" w14:textId="253D39EC" w:rsidR="00BA37D7" w:rsidRPr="0056076E" w:rsidRDefault="00703809" w:rsidP="0056076E">
      <w:pPr>
        <w:pStyle w:val="Akapitzlist"/>
        <w:numPr>
          <w:ilvl w:val="1"/>
          <w:numId w:val="100"/>
        </w:numPr>
        <w:tabs>
          <w:tab w:val="left" w:pos="933"/>
        </w:tabs>
        <w:spacing w:line="360" w:lineRule="auto"/>
        <w:jc w:val="both"/>
        <w:rPr>
          <w:rFonts w:asciiTheme="majorHAnsi" w:hAnsiTheme="majorHAnsi" w:cs="Arial"/>
        </w:rPr>
      </w:pPr>
      <w:r w:rsidRPr="0056076E">
        <w:rPr>
          <w:rFonts w:asciiTheme="majorHAnsi" w:hAnsiTheme="majorHAnsi" w:cs="Arial"/>
        </w:rPr>
        <w:t>Odbiory robót</w:t>
      </w:r>
    </w:p>
    <w:p w14:paraId="36E86E78"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Odbiory należy wykonywać zgodnie z "Warunkami technicznymi wykonania i odbioru robót budowlano - montażowych" oraz instrukcjami szczegółowymi producentów zastosowanych technologii.</w:t>
      </w:r>
    </w:p>
    <w:p w14:paraId="6C1D7B87" w14:textId="77777777" w:rsidR="00A61769" w:rsidRPr="0056076E" w:rsidRDefault="00A61769" w:rsidP="0056076E">
      <w:pPr>
        <w:pStyle w:val="Tekstpodstawowy"/>
        <w:spacing w:line="360" w:lineRule="auto"/>
        <w:ind w:left="709"/>
        <w:jc w:val="both"/>
        <w:rPr>
          <w:rFonts w:asciiTheme="majorHAnsi" w:hAnsiTheme="majorHAnsi" w:cs="Arial"/>
          <w:sz w:val="22"/>
          <w:szCs w:val="22"/>
        </w:rPr>
      </w:pPr>
    </w:p>
    <w:p w14:paraId="36E86E79" w14:textId="77777777" w:rsidR="00BA37D7" w:rsidRPr="0056076E" w:rsidRDefault="00703809" w:rsidP="0056076E">
      <w:pPr>
        <w:pStyle w:val="Akapitzlist"/>
        <w:numPr>
          <w:ilvl w:val="1"/>
          <w:numId w:val="100"/>
        </w:numPr>
        <w:tabs>
          <w:tab w:val="left" w:pos="933"/>
        </w:tabs>
        <w:spacing w:line="360" w:lineRule="auto"/>
        <w:ind w:left="709" w:hanging="539"/>
        <w:jc w:val="both"/>
        <w:rPr>
          <w:rFonts w:asciiTheme="majorHAnsi" w:hAnsiTheme="majorHAnsi" w:cs="Arial"/>
        </w:rPr>
      </w:pPr>
      <w:r w:rsidRPr="0056076E">
        <w:rPr>
          <w:rFonts w:asciiTheme="majorHAnsi" w:hAnsiTheme="majorHAnsi" w:cs="Arial"/>
        </w:rPr>
        <w:t>Odbiór robót ulegających zakryciu</w:t>
      </w:r>
    </w:p>
    <w:p w14:paraId="36E86E7A"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lastRenderedPageBreak/>
        <w:t>Polega na końcowej ocenie ilości i jakości robót, które w dalszym procesie ulegną zakryciu. Powinien on być przeprowadzony w czasie umożliwiającym wykonanie ewentualnych korekt i poprawek, bez hamowania ogólnego postępu robót. Odbioru dokonuje inspektor nadzoru, po zgłoszeniu przez Wykonawcę gotowości danej części robót do odbioru.</w:t>
      </w:r>
    </w:p>
    <w:p w14:paraId="5072098C" w14:textId="77777777" w:rsidR="00A61769" w:rsidRDefault="00A61769" w:rsidP="0056076E">
      <w:pPr>
        <w:pStyle w:val="Tekstpodstawowy"/>
        <w:spacing w:line="360" w:lineRule="auto"/>
        <w:ind w:left="709"/>
        <w:jc w:val="both"/>
        <w:rPr>
          <w:rFonts w:asciiTheme="majorHAnsi" w:hAnsiTheme="majorHAnsi" w:cs="Arial"/>
          <w:sz w:val="22"/>
          <w:szCs w:val="22"/>
        </w:rPr>
      </w:pPr>
    </w:p>
    <w:p w14:paraId="6DDA9A9D" w14:textId="77777777" w:rsidR="0056076E" w:rsidRPr="0056076E" w:rsidRDefault="0056076E" w:rsidP="0056076E">
      <w:pPr>
        <w:pStyle w:val="Tekstpodstawowy"/>
        <w:spacing w:line="360" w:lineRule="auto"/>
        <w:ind w:left="709"/>
        <w:jc w:val="both"/>
        <w:rPr>
          <w:rFonts w:asciiTheme="majorHAnsi" w:hAnsiTheme="majorHAnsi" w:cs="Arial"/>
          <w:sz w:val="22"/>
          <w:szCs w:val="22"/>
        </w:rPr>
      </w:pPr>
    </w:p>
    <w:p w14:paraId="36E86E7B" w14:textId="77777777" w:rsidR="00BA37D7" w:rsidRPr="0056076E" w:rsidRDefault="00703809" w:rsidP="0056076E">
      <w:pPr>
        <w:pStyle w:val="Akapitzlist"/>
        <w:numPr>
          <w:ilvl w:val="1"/>
          <w:numId w:val="100"/>
        </w:numPr>
        <w:tabs>
          <w:tab w:val="left" w:pos="933"/>
        </w:tabs>
        <w:spacing w:line="360" w:lineRule="auto"/>
        <w:ind w:left="709" w:hanging="539"/>
        <w:jc w:val="both"/>
        <w:rPr>
          <w:rFonts w:asciiTheme="majorHAnsi" w:hAnsiTheme="majorHAnsi" w:cs="Arial"/>
        </w:rPr>
      </w:pPr>
      <w:r w:rsidRPr="0056076E">
        <w:rPr>
          <w:rFonts w:asciiTheme="majorHAnsi" w:hAnsiTheme="majorHAnsi" w:cs="Arial"/>
        </w:rPr>
        <w:t>Odbiór częściowy robót</w:t>
      </w:r>
    </w:p>
    <w:p w14:paraId="36E86E7C"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Odbiór ten polega na ocenie ilości i jakości wykonanych części robót wraz z ustaleniem należnego wynagrodzenia (jeśli umowa przewiduje częściową wypłatę wynagrodzenia). Odbioru częściowego dokonuje się wg zasad jak przy odbiorze ostatecznym (końcowym) robót.</w:t>
      </w:r>
    </w:p>
    <w:p w14:paraId="0E8A8905" w14:textId="77777777" w:rsidR="00A61769" w:rsidRPr="0056076E" w:rsidRDefault="00A61769" w:rsidP="0056076E">
      <w:pPr>
        <w:pStyle w:val="Tekstpodstawowy"/>
        <w:spacing w:line="360" w:lineRule="auto"/>
        <w:ind w:left="709"/>
        <w:jc w:val="both"/>
        <w:rPr>
          <w:rFonts w:asciiTheme="majorHAnsi" w:hAnsiTheme="majorHAnsi" w:cs="Arial"/>
          <w:sz w:val="22"/>
          <w:szCs w:val="22"/>
        </w:rPr>
      </w:pPr>
    </w:p>
    <w:p w14:paraId="36E86E7D" w14:textId="77777777" w:rsidR="00BA37D7" w:rsidRPr="0056076E" w:rsidRDefault="00703809" w:rsidP="0056076E">
      <w:pPr>
        <w:pStyle w:val="Akapitzlist"/>
        <w:numPr>
          <w:ilvl w:val="1"/>
          <w:numId w:val="100"/>
        </w:numPr>
        <w:tabs>
          <w:tab w:val="left" w:pos="933"/>
        </w:tabs>
        <w:spacing w:line="360" w:lineRule="auto"/>
        <w:ind w:left="709" w:hanging="539"/>
        <w:jc w:val="both"/>
        <w:rPr>
          <w:rFonts w:asciiTheme="majorHAnsi" w:hAnsiTheme="majorHAnsi" w:cs="Arial"/>
        </w:rPr>
      </w:pPr>
      <w:r w:rsidRPr="0056076E">
        <w:rPr>
          <w:rFonts w:asciiTheme="majorHAnsi" w:hAnsiTheme="majorHAnsi" w:cs="Arial"/>
        </w:rPr>
        <w:t>Odbiór ostateczny (końcowy) robót</w:t>
      </w:r>
    </w:p>
    <w:p w14:paraId="36E86E7E"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Odbiór ten polega na końcowej ocenie rzeczywistego wykonania robót w odniesieniu do ich ilości i jakości oraz wartości, po wymaganych próbach i po rozruchu. Odbioru ostatecznego robót należy dokonać w terminie ustalonym w warunkach umowy, licząc od dnia potwierdzenia przez Inspektora nadzoru zakończenia robót i kompletności dokumentów. Odbiór ostateczny dokumentowany jest protokołem końcowym.</w:t>
      </w:r>
    </w:p>
    <w:p w14:paraId="57B7FE41" w14:textId="77777777" w:rsidR="00A61769" w:rsidRPr="0056076E" w:rsidRDefault="00A61769" w:rsidP="0056076E">
      <w:pPr>
        <w:pStyle w:val="Tekstpodstawowy"/>
        <w:spacing w:line="360" w:lineRule="auto"/>
        <w:ind w:left="709"/>
        <w:jc w:val="both"/>
        <w:rPr>
          <w:rFonts w:asciiTheme="majorHAnsi" w:hAnsiTheme="majorHAnsi" w:cs="Arial"/>
          <w:sz w:val="22"/>
          <w:szCs w:val="22"/>
        </w:rPr>
      </w:pPr>
    </w:p>
    <w:p w14:paraId="36E86E7F" w14:textId="77777777" w:rsidR="00BA37D7" w:rsidRPr="0056076E" w:rsidRDefault="00703809" w:rsidP="0056076E">
      <w:pPr>
        <w:pStyle w:val="Akapitzlist"/>
        <w:numPr>
          <w:ilvl w:val="1"/>
          <w:numId w:val="100"/>
        </w:numPr>
        <w:tabs>
          <w:tab w:val="left" w:pos="932"/>
        </w:tabs>
        <w:spacing w:line="360" w:lineRule="auto"/>
        <w:ind w:left="709" w:hanging="539"/>
        <w:jc w:val="both"/>
        <w:rPr>
          <w:rFonts w:asciiTheme="majorHAnsi" w:hAnsiTheme="majorHAnsi" w:cs="Arial"/>
        </w:rPr>
      </w:pPr>
      <w:r w:rsidRPr="0056076E">
        <w:rPr>
          <w:rFonts w:asciiTheme="majorHAnsi" w:hAnsiTheme="majorHAnsi" w:cs="Arial"/>
        </w:rPr>
        <w:t>Dokumenty do odbioru ostatecznego (końcowego) robót</w:t>
      </w:r>
    </w:p>
    <w:p w14:paraId="36E86E82" w14:textId="7857754F"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Podstawowym dokumentem z dokonania odbioru końcowego robót jest protokół odbioru końcowego robót sporządzony wg wzoru ustalonego przez Zamawiającego. Do odbioru końcowego Wykonawca</w:t>
      </w:r>
      <w:r w:rsidR="00A61769" w:rsidRPr="0056076E">
        <w:rPr>
          <w:rFonts w:asciiTheme="majorHAnsi" w:hAnsiTheme="majorHAnsi" w:cs="Arial"/>
          <w:sz w:val="22"/>
          <w:szCs w:val="22"/>
        </w:rPr>
        <w:t xml:space="preserve"> </w:t>
      </w:r>
      <w:r w:rsidRPr="0056076E">
        <w:rPr>
          <w:rFonts w:asciiTheme="majorHAnsi" w:hAnsiTheme="majorHAnsi" w:cs="Arial"/>
          <w:sz w:val="22"/>
          <w:szCs w:val="22"/>
        </w:rPr>
        <w:t>jest zobowiązany przygotować dokumenty określone w SIWZ oraz dodatkowo następujące dokumenty dotyczące zainstalowanych urządzeń:</w:t>
      </w:r>
    </w:p>
    <w:p w14:paraId="36E86E83" w14:textId="77777777" w:rsidR="00BA37D7" w:rsidRPr="0056076E" w:rsidRDefault="00703809" w:rsidP="0056076E">
      <w:pPr>
        <w:pStyle w:val="Akapitzlist"/>
        <w:numPr>
          <w:ilvl w:val="2"/>
          <w:numId w:val="107"/>
        </w:numPr>
        <w:tabs>
          <w:tab w:val="left" w:pos="993"/>
        </w:tabs>
        <w:spacing w:line="360" w:lineRule="auto"/>
        <w:ind w:left="993" w:hanging="284"/>
        <w:rPr>
          <w:rFonts w:asciiTheme="majorHAnsi" w:hAnsiTheme="majorHAnsi" w:cs="Arial"/>
        </w:rPr>
      </w:pPr>
      <w:r w:rsidRPr="0056076E">
        <w:rPr>
          <w:rFonts w:asciiTheme="majorHAnsi" w:hAnsiTheme="majorHAnsi" w:cs="Arial"/>
        </w:rPr>
        <w:t>atesty jakościowe wbudowanych materiałów,</w:t>
      </w:r>
    </w:p>
    <w:p w14:paraId="36E86E84" w14:textId="6E50C69F" w:rsidR="00BA37D7" w:rsidRPr="0056076E" w:rsidRDefault="00703809" w:rsidP="0056076E">
      <w:pPr>
        <w:pStyle w:val="Akapitzlist"/>
        <w:numPr>
          <w:ilvl w:val="2"/>
          <w:numId w:val="107"/>
        </w:numPr>
        <w:tabs>
          <w:tab w:val="left" w:pos="993"/>
        </w:tabs>
        <w:spacing w:line="360" w:lineRule="auto"/>
        <w:ind w:left="993" w:hanging="284"/>
        <w:rPr>
          <w:rFonts w:asciiTheme="majorHAnsi" w:hAnsiTheme="majorHAnsi" w:cs="Arial"/>
        </w:rPr>
      </w:pPr>
      <w:r w:rsidRPr="0056076E">
        <w:rPr>
          <w:rFonts w:asciiTheme="majorHAnsi" w:hAnsiTheme="majorHAnsi" w:cs="Arial"/>
        </w:rPr>
        <w:t>inwentaryzację przebiegu instalacji c.o, przewodów instalacji elektrycznej,</w:t>
      </w:r>
    </w:p>
    <w:p w14:paraId="36E86E85" w14:textId="77777777" w:rsidR="00BA37D7" w:rsidRPr="0056076E" w:rsidRDefault="00703809" w:rsidP="0056076E">
      <w:pPr>
        <w:pStyle w:val="Akapitzlist"/>
        <w:numPr>
          <w:ilvl w:val="2"/>
          <w:numId w:val="107"/>
        </w:numPr>
        <w:tabs>
          <w:tab w:val="left" w:pos="993"/>
        </w:tabs>
        <w:spacing w:line="360" w:lineRule="auto"/>
        <w:ind w:left="993" w:hanging="284"/>
        <w:rPr>
          <w:rFonts w:asciiTheme="majorHAnsi" w:hAnsiTheme="majorHAnsi" w:cs="Arial"/>
        </w:rPr>
      </w:pPr>
      <w:r w:rsidRPr="0056076E">
        <w:rPr>
          <w:rFonts w:asciiTheme="majorHAnsi" w:hAnsiTheme="majorHAnsi" w:cs="Arial"/>
        </w:rPr>
        <w:t>schematy rozdzielnic elektrycznych z opisem obwodów chronionych przez poszczególne zainstalowane w nich urządzenia.</w:t>
      </w:r>
    </w:p>
    <w:p w14:paraId="36E86E86" w14:textId="77777777" w:rsidR="00BA37D7" w:rsidRPr="0056076E" w:rsidRDefault="00703809" w:rsidP="0056076E">
      <w:pPr>
        <w:pStyle w:val="Akapitzlist"/>
        <w:numPr>
          <w:ilvl w:val="2"/>
          <w:numId w:val="107"/>
        </w:numPr>
        <w:tabs>
          <w:tab w:val="left" w:pos="993"/>
        </w:tabs>
        <w:spacing w:line="360" w:lineRule="auto"/>
        <w:ind w:left="993" w:hanging="284"/>
        <w:rPr>
          <w:rFonts w:asciiTheme="majorHAnsi" w:hAnsiTheme="majorHAnsi" w:cs="Arial"/>
        </w:rPr>
      </w:pPr>
      <w:r w:rsidRPr="0056076E">
        <w:rPr>
          <w:rFonts w:asciiTheme="majorHAnsi" w:hAnsiTheme="majorHAnsi" w:cs="Arial"/>
        </w:rPr>
        <w:t>schemat technologiczny powykonawczy kotłowni i instalacji ciepłej wody technologicznej oraz instalacji olejowej,</w:t>
      </w:r>
    </w:p>
    <w:p w14:paraId="36E86E87" w14:textId="77777777" w:rsidR="00BA37D7" w:rsidRPr="0056076E" w:rsidRDefault="00703809" w:rsidP="0056076E">
      <w:pPr>
        <w:pStyle w:val="Akapitzlist"/>
        <w:numPr>
          <w:ilvl w:val="2"/>
          <w:numId w:val="107"/>
        </w:numPr>
        <w:tabs>
          <w:tab w:val="left" w:pos="993"/>
        </w:tabs>
        <w:spacing w:line="360" w:lineRule="auto"/>
        <w:ind w:left="993" w:hanging="284"/>
        <w:rPr>
          <w:rFonts w:asciiTheme="majorHAnsi" w:hAnsiTheme="majorHAnsi" w:cs="Arial"/>
        </w:rPr>
      </w:pPr>
      <w:r w:rsidRPr="0056076E">
        <w:rPr>
          <w:rFonts w:asciiTheme="majorHAnsi" w:hAnsiTheme="majorHAnsi" w:cs="Arial"/>
        </w:rPr>
        <w:t>instrukcje obsługi zainstalowanych urządzeń.</w:t>
      </w:r>
    </w:p>
    <w:p w14:paraId="6907EC44" w14:textId="77777777" w:rsidR="00C80C65" w:rsidRPr="0056076E" w:rsidRDefault="00C80C65" w:rsidP="0056076E">
      <w:pPr>
        <w:pStyle w:val="Akapitzlist"/>
        <w:tabs>
          <w:tab w:val="left" w:pos="677"/>
        </w:tabs>
        <w:spacing w:line="360" w:lineRule="auto"/>
        <w:ind w:left="709" w:firstLine="0"/>
        <w:rPr>
          <w:rFonts w:asciiTheme="majorHAnsi" w:hAnsiTheme="majorHAnsi" w:cs="Arial"/>
        </w:rPr>
      </w:pPr>
    </w:p>
    <w:p w14:paraId="36E86E88" w14:textId="77777777" w:rsidR="00BA37D7" w:rsidRPr="0056076E" w:rsidRDefault="00703809" w:rsidP="0056076E">
      <w:pPr>
        <w:pStyle w:val="Akapitzlist"/>
        <w:numPr>
          <w:ilvl w:val="1"/>
          <w:numId w:val="100"/>
        </w:numPr>
        <w:tabs>
          <w:tab w:val="left" w:pos="933"/>
        </w:tabs>
        <w:spacing w:line="360" w:lineRule="auto"/>
        <w:ind w:left="709" w:hanging="539"/>
        <w:rPr>
          <w:rFonts w:asciiTheme="majorHAnsi" w:hAnsiTheme="majorHAnsi" w:cs="Arial"/>
        </w:rPr>
      </w:pPr>
      <w:r w:rsidRPr="0056076E">
        <w:rPr>
          <w:rFonts w:asciiTheme="majorHAnsi" w:hAnsiTheme="majorHAnsi" w:cs="Arial"/>
        </w:rPr>
        <w:t>Odbiór pogwarancyjny</w:t>
      </w:r>
    </w:p>
    <w:p w14:paraId="36E86E89"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Polega on na ocenie wykonanych robót, związanych z usunięciem wad zaistniałych w </w:t>
      </w:r>
      <w:r w:rsidRPr="0056076E">
        <w:rPr>
          <w:rFonts w:asciiTheme="majorHAnsi" w:hAnsiTheme="majorHAnsi" w:cs="Arial"/>
          <w:sz w:val="22"/>
          <w:szCs w:val="22"/>
        </w:rPr>
        <w:lastRenderedPageBreak/>
        <w:t>okresie gwarancyjnym. Powinien być dokonany na podstawie oceny wizualnej obiektu, wyników ewentualnych prób z uwzględnieniem zasad odbioru ostatecznego.</w:t>
      </w:r>
    </w:p>
    <w:p w14:paraId="261665C0" w14:textId="77777777" w:rsidR="002540BF" w:rsidRPr="0056076E" w:rsidRDefault="002540BF" w:rsidP="0056076E">
      <w:pPr>
        <w:pStyle w:val="Tekstpodstawowy"/>
        <w:spacing w:line="360" w:lineRule="auto"/>
        <w:ind w:left="709"/>
        <w:jc w:val="both"/>
        <w:rPr>
          <w:rFonts w:asciiTheme="majorHAnsi" w:hAnsiTheme="majorHAnsi" w:cs="Arial"/>
          <w:sz w:val="22"/>
          <w:szCs w:val="22"/>
        </w:rPr>
      </w:pPr>
    </w:p>
    <w:p w14:paraId="36E86E8A" w14:textId="77777777" w:rsidR="00BA37D7" w:rsidRPr="0056076E" w:rsidRDefault="00703809" w:rsidP="0056076E">
      <w:pPr>
        <w:pStyle w:val="Akapitzlist"/>
        <w:numPr>
          <w:ilvl w:val="0"/>
          <w:numId w:val="100"/>
        </w:numPr>
        <w:tabs>
          <w:tab w:val="left" w:pos="819"/>
        </w:tabs>
        <w:spacing w:line="360" w:lineRule="auto"/>
        <w:jc w:val="both"/>
        <w:rPr>
          <w:rFonts w:asciiTheme="majorHAnsi" w:hAnsiTheme="majorHAnsi" w:cs="Arial"/>
        </w:rPr>
      </w:pPr>
      <w:r w:rsidRPr="0056076E">
        <w:rPr>
          <w:rFonts w:asciiTheme="majorHAnsi" w:hAnsiTheme="majorHAnsi" w:cs="Arial"/>
        </w:rPr>
        <w:t>Podstawa płatności</w:t>
      </w:r>
    </w:p>
    <w:p w14:paraId="36E86E8B" w14:textId="77777777" w:rsidR="00BA37D7" w:rsidRPr="0056076E" w:rsidRDefault="00703809" w:rsidP="0056076E">
      <w:pPr>
        <w:pStyle w:val="Tekstpodstawowy"/>
        <w:spacing w:line="360" w:lineRule="auto"/>
        <w:jc w:val="both"/>
        <w:rPr>
          <w:rFonts w:asciiTheme="majorHAnsi" w:hAnsiTheme="majorHAnsi" w:cs="Arial"/>
          <w:color w:val="FF0000"/>
          <w:sz w:val="22"/>
          <w:szCs w:val="22"/>
        </w:rPr>
      </w:pPr>
      <w:r w:rsidRPr="0056076E">
        <w:rPr>
          <w:rFonts w:asciiTheme="majorHAnsi" w:hAnsiTheme="majorHAnsi" w:cs="Arial"/>
          <w:sz w:val="22"/>
          <w:szCs w:val="22"/>
        </w:rPr>
        <w:t>Wynagrodzenie za wykonane roboty ma charakter kosztorysowy i podlega zapłacie na zasadach określonych w umowie oraz w SIWZ.</w:t>
      </w:r>
    </w:p>
    <w:p w14:paraId="36E86E8C" w14:textId="77777777" w:rsidR="00BA37D7" w:rsidRDefault="00BA37D7" w:rsidP="0056076E">
      <w:pPr>
        <w:pStyle w:val="Tekstpodstawowy"/>
        <w:spacing w:line="360" w:lineRule="auto"/>
        <w:ind w:left="709"/>
        <w:rPr>
          <w:rFonts w:asciiTheme="majorHAnsi" w:hAnsiTheme="majorHAnsi" w:cs="Arial"/>
          <w:color w:val="FF0000"/>
          <w:sz w:val="22"/>
          <w:szCs w:val="22"/>
        </w:rPr>
      </w:pPr>
    </w:p>
    <w:p w14:paraId="6BC2E176" w14:textId="77777777" w:rsidR="0056076E" w:rsidRPr="0056076E" w:rsidRDefault="0056076E" w:rsidP="0056076E">
      <w:pPr>
        <w:pStyle w:val="Tekstpodstawowy"/>
        <w:spacing w:line="360" w:lineRule="auto"/>
        <w:ind w:left="709"/>
        <w:rPr>
          <w:rFonts w:asciiTheme="majorHAnsi" w:hAnsiTheme="majorHAnsi" w:cs="Arial"/>
          <w:color w:val="FF0000"/>
          <w:sz w:val="22"/>
          <w:szCs w:val="22"/>
        </w:rPr>
      </w:pPr>
    </w:p>
    <w:p w14:paraId="36E86F23" w14:textId="2C5389A9" w:rsidR="00BA37D7" w:rsidRPr="0056076E" w:rsidRDefault="00626DD7" w:rsidP="0056076E">
      <w:pPr>
        <w:spacing w:line="360" w:lineRule="auto"/>
        <w:rPr>
          <w:rFonts w:asciiTheme="majorHAnsi" w:hAnsiTheme="majorHAnsi" w:cs="Arial"/>
        </w:rPr>
      </w:pPr>
      <w:r w:rsidRPr="0056076E">
        <w:rPr>
          <w:rFonts w:asciiTheme="majorHAnsi" w:hAnsiTheme="majorHAnsi" w:cs="Arial"/>
          <w:b/>
          <w:bCs/>
        </w:rPr>
        <w:t xml:space="preserve">S.002 </w:t>
      </w:r>
      <w:r w:rsidR="00703809" w:rsidRPr="0056076E">
        <w:rPr>
          <w:rFonts w:asciiTheme="majorHAnsi" w:hAnsiTheme="majorHAnsi" w:cs="Arial"/>
          <w:b/>
          <w:bCs/>
        </w:rPr>
        <w:t>TYNKI WEWNĘTRZNE I OKŁADZINY</w:t>
      </w:r>
      <w:r w:rsidR="009F5433" w:rsidRPr="0056076E">
        <w:rPr>
          <w:rFonts w:asciiTheme="majorHAnsi" w:hAnsiTheme="majorHAnsi" w:cs="Arial"/>
          <w:b/>
          <w:bCs/>
        </w:rPr>
        <w:br/>
      </w:r>
      <w:r w:rsidR="00703809" w:rsidRPr="0056076E">
        <w:rPr>
          <w:rFonts w:asciiTheme="majorHAnsi" w:hAnsiTheme="majorHAnsi" w:cs="Arial"/>
          <w:b/>
          <w:bCs/>
        </w:rPr>
        <w:t>CPV: 45410000-4, 45431000-7</w:t>
      </w:r>
    </w:p>
    <w:p w14:paraId="7D5021FB" w14:textId="77777777" w:rsidR="00626DD7" w:rsidRPr="0056076E" w:rsidRDefault="00626DD7" w:rsidP="0056076E">
      <w:pPr>
        <w:tabs>
          <w:tab w:val="left" w:pos="632"/>
        </w:tabs>
        <w:spacing w:line="360" w:lineRule="auto"/>
        <w:jc w:val="both"/>
        <w:rPr>
          <w:rFonts w:asciiTheme="majorHAnsi" w:hAnsiTheme="majorHAnsi" w:cs="Arial"/>
        </w:rPr>
      </w:pPr>
    </w:p>
    <w:p w14:paraId="1461BF82" w14:textId="77777777" w:rsidR="004C17ED" w:rsidRPr="0056076E" w:rsidRDefault="00703809" w:rsidP="0056076E">
      <w:pPr>
        <w:pStyle w:val="Akapitzlist"/>
        <w:numPr>
          <w:ilvl w:val="0"/>
          <w:numId w:val="75"/>
        </w:numPr>
        <w:tabs>
          <w:tab w:val="left" w:pos="426"/>
        </w:tabs>
        <w:spacing w:line="360" w:lineRule="auto"/>
        <w:ind w:left="284" w:hanging="284"/>
        <w:jc w:val="both"/>
        <w:rPr>
          <w:rFonts w:asciiTheme="majorHAnsi" w:hAnsiTheme="majorHAnsi" w:cs="Arial"/>
        </w:rPr>
      </w:pPr>
      <w:r w:rsidRPr="0056076E">
        <w:rPr>
          <w:rFonts w:asciiTheme="majorHAnsi" w:hAnsiTheme="majorHAnsi" w:cs="Arial"/>
        </w:rPr>
        <w:t>Wstęp</w:t>
      </w:r>
    </w:p>
    <w:p w14:paraId="36E86F26" w14:textId="1D4FAB0C" w:rsidR="00BA37D7" w:rsidRPr="0056076E" w:rsidRDefault="00703809" w:rsidP="0056076E">
      <w:pPr>
        <w:pStyle w:val="Akapitzlist"/>
        <w:numPr>
          <w:ilvl w:val="1"/>
          <w:numId w:val="75"/>
        </w:numPr>
        <w:tabs>
          <w:tab w:val="left" w:pos="426"/>
        </w:tabs>
        <w:spacing w:line="360" w:lineRule="auto"/>
        <w:jc w:val="both"/>
        <w:rPr>
          <w:rFonts w:asciiTheme="majorHAnsi" w:hAnsiTheme="majorHAnsi" w:cs="Arial"/>
        </w:rPr>
      </w:pPr>
      <w:r w:rsidRPr="0056076E">
        <w:rPr>
          <w:rFonts w:asciiTheme="majorHAnsi" w:hAnsiTheme="majorHAnsi" w:cs="Arial"/>
        </w:rPr>
        <w:t>Przedmiot specyfikacji technicznej SST</w:t>
      </w:r>
    </w:p>
    <w:p w14:paraId="5D184E40" w14:textId="77777777" w:rsidR="0056076E" w:rsidRDefault="00703809" w:rsidP="0056076E">
      <w:pPr>
        <w:pStyle w:val="Tekstpodstawowy"/>
        <w:spacing w:line="360" w:lineRule="auto"/>
        <w:ind w:left="709"/>
        <w:jc w:val="both"/>
        <w:rPr>
          <w:rFonts w:asciiTheme="majorHAnsi" w:hAnsiTheme="majorHAnsi"/>
          <w:sz w:val="22"/>
          <w:szCs w:val="22"/>
        </w:rPr>
      </w:pPr>
      <w:r w:rsidRPr="0056076E">
        <w:rPr>
          <w:rFonts w:asciiTheme="majorHAnsi" w:hAnsiTheme="majorHAnsi" w:cs="Arial"/>
          <w:sz w:val="22"/>
          <w:szCs w:val="22"/>
        </w:rPr>
        <w:t xml:space="preserve">Przedmiotem niniejszej szczegółowej specyfikacji technicznej są wymagania dotyczące wykonania i odbioru robót budowlanych </w:t>
      </w:r>
      <w:r w:rsidR="00E72863" w:rsidRPr="0056076E">
        <w:rPr>
          <w:rFonts w:asciiTheme="majorHAnsi" w:hAnsiTheme="majorHAnsi" w:cs="Arial"/>
          <w:sz w:val="22"/>
          <w:szCs w:val="22"/>
        </w:rPr>
        <w:t>związanych z realizacją zdania (projektu) pn. „</w:t>
      </w:r>
      <w:r w:rsidR="00E72863" w:rsidRPr="0056076E">
        <w:rPr>
          <w:rFonts w:asciiTheme="majorHAnsi" w:hAnsiTheme="majorHAnsi"/>
          <w:sz w:val="22"/>
          <w:szCs w:val="22"/>
        </w:rPr>
        <w:t xml:space="preserve">Wymiana źródeł ciepła w wybranych jednostkach organizacyjnych powiatu w ramach przygotowania wniosku o dofinansowanie „Ciepłownie, sieci ciepłownicze i efektywność energetyczna budynków komunalnych ZITy regionalne </w:t>
      </w:r>
    </w:p>
    <w:p w14:paraId="538515BB" w14:textId="087EE4B0" w:rsidR="00E72863" w:rsidRPr="0056076E" w:rsidRDefault="00E72863" w:rsidP="0056076E">
      <w:pPr>
        <w:pStyle w:val="Tekstpodstawowy"/>
        <w:spacing w:line="360" w:lineRule="auto"/>
        <w:ind w:left="709"/>
        <w:jc w:val="both"/>
        <w:rPr>
          <w:rFonts w:asciiTheme="majorHAnsi" w:hAnsiTheme="majorHAnsi"/>
          <w:sz w:val="22"/>
          <w:szCs w:val="22"/>
        </w:rPr>
      </w:pPr>
      <w:r w:rsidRPr="0056076E">
        <w:rPr>
          <w:rFonts w:asciiTheme="majorHAnsi" w:hAnsiTheme="majorHAnsi"/>
          <w:sz w:val="22"/>
          <w:szCs w:val="22"/>
        </w:rPr>
        <w:t>[nabór nr FEKP.02.03-IZ.00-021/23]</w:t>
      </w:r>
    </w:p>
    <w:p w14:paraId="36E86F27" w14:textId="339F7A2E" w:rsidR="00BA37D7" w:rsidRPr="0056076E" w:rsidRDefault="00BA37D7" w:rsidP="0056076E">
      <w:pPr>
        <w:pStyle w:val="Tekstpodstawowy"/>
        <w:spacing w:line="360" w:lineRule="auto"/>
        <w:ind w:left="709"/>
        <w:jc w:val="both"/>
        <w:rPr>
          <w:rFonts w:asciiTheme="majorHAnsi" w:hAnsiTheme="majorHAnsi" w:cs="Arial"/>
          <w:sz w:val="22"/>
          <w:szCs w:val="22"/>
        </w:rPr>
      </w:pPr>
    </w:p>
    <w:p w14:paraId="36E86F28" w14:textId="77777777" w:rsidR="00BA37D7" w:rsidRPr="0056076E" w:rsidRDefault="00703809" w:rsidP="0056076E">
      <w:pPr>
        <w:pStyle w:val="Akapitzlist"/>
        <w:numPr>
          <w:ilvl w:val="1"/>
          <w:numId w:val="75"/>
        </w:numPr>
        <w:tabs>
          <w:tab w:val="left" w:pos="754"/>
        </w:tabs>
        <w:spacing w:line="360" w:lineRule="auto"/>
        <w:ind w:left="709" w:hanging="360"/>
        <w:jc w:val="both"/>
        <w:rPr>
          <w:rFonts w:asciiTheme="majorHAnsi" w:hAnsiTheme="majorHAnsi" w:cs="Arial"/>
        </w:rPr>
      </w:pPr>
      <w:r w:rsidRPr="0056076E">
        <w:rPr>
          <w:rFonts w:asciiTheme="majorHAnsi" w:hAnsiTheme="majorHAnsi" w:cs="Arial"/>
        </w:rPr>
        <w:t>Zakres robót objętych SST</w:t>
      </w:r>
    </w:p>
    <w:p w14:paraId="36E86F29" w14:textId="2DE04CF6"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Ustalenia zawarte w niniejszej szczegółowej specyfikacji dotyczą zasad prowadzenia robót związanych z wykonaniem: </w:t>
      </w:r>
      <w:r w:rsidR="00E72863" w:rsidRPr="0056076E">
        <w:rPr>
          <w:rFonts w:asciiTheme="majorHAnsi" w:hAnsiTheme="majorHAnsi" w:cs="Arial"/>
          <w:sz w:val="22"/>
          <w:szCs w:val="22"/>
        </w:rPr>
        <w:t xml:space="preserve">napraw </w:t>
      </w:r>
      <w:r w:rsidRPr="0056076E">
        <w:rPr>
          <w:rFonts w:asciiTheme="majorHAnsi" w:hAnsiTheme="majorHAnsi" w:cs="Arial"/>
          <w:sz w:val="22"/>
          <w:szCs w:val="22"/>
        </w:rPr>
        <w:t>tynków, okładzin ściennych i posadzkowych z płytek ceramicznych oraz okładzin z płyt ognioochronnych w kotłowni.</w:t>
      </w:r>
    </w:p>
    <w:p w14:paraId="49C30CAA" w14:textId="77777777" w:rsidR="00E72863" w:rsidRPr="0056076E" w:rsidRDefault="00E72863" w:rsidP="0056076E">
      <w:pPr>
        <w:pStyle w:val="Tekstpodstawowy"/>
        <w:spacing w:line="360" w:lineRule="auto"/>
        <w:ind w:left="709"/>
        <w:jc w:val="both"/>
        <w:rPr>
          <w:rFonts w:asciiTheme="majorHAnsi" w:hAnsiTheme="majorHAnsi" w:cs="Arial"/>
          <w:sz w:val="22"/>
          <w:szCs w:val="22"/>
        </w:rPr>
      </w:pPr>
    </w:p>
    <w:p w14:paraId="36E86F2A" w14:textId="77777777" w:rsidR="00BA37D7" w:rsidRPr="0056076E" w:rsidRDefault="00703809" w:rsidP="0056076E">
      <w:pPr>
        <w:pStyle w:val="Akapitzlist"/>
        <w:numPr>
          <w:ilvl w:val="1"/>
          <w:numId w:val="75"/>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Ogólne wymagania dotyczące robót.</w:t>
      </w:r>
    </w:p>
    <w:p w14:paraId="36E86F2B"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Wykonawca robót jest odpowiedzialny za jakość ich wykonania oraz za zgodność z dokumentacją projektowa, SST i poleceniami Inspektora nadzoru inwestorskiego.</w:t>
      </w:r>
    </w:p>
    <w:p w14:paraId="21EEC3A1" w14:textId="77777777" w:rsidR="003B38CC" w:rsidRPr="0056076E" w:rsidRDefault="003B38CC" w:rsidP="0056076E">
      <w:pPr>
        <w:pStyle w:val="Tekstpodstawowy"/>
        <w:spacing w:line="360" w:lineRule="auto"/>
        <w:ind w:left="709"/>
        <w:jc w:val="both"/>
        <w:rPr>
          <w:rFonts w:asciiTheme="majorHAnsi" w:hAnsiTheme="majorHAnsi" w:cs="Arial"/>
          <w:sz w:val="22"/>
          <w:szCs w:val="22"/>
        </w:rPr>
      </w:pPr>
    </w:p>
    <w:p w14:paraId="6F515796" w14:textId="5E05D206" w:rsidR="003B38CC" w:rsidRPr="0056076E" w:rsidRDefault="003B38CC" w:rsidP="0056076E">
      <w:pPr>
        <w:pStyle w:val="Akapitzlist"/>
        <w:numPr>
          <w:ilvl w:val="1"/>
          <w:numId w:val="75"/>
        </w:numPr>
        <w:tabs>
          <w:tab w:val="left" w:pos="813"/>
        </w:tabs>
        <w:spacing w:line="360" w:lineRule="auto"/>
        <w:jc w:val="both"/>
        <w:rPr>
          <w:rFonts w:asciiTheme="majorHAnsi" w:hAnsiTheme="majorHAnsi" w:cs="Arial"/>
        </w:rPr>
      </w:pPr>
      <w:r w:rsidRPr="0056076E">
        <w:rPr>
          <w:rFonts w:asciiTheme="majorHAnsi" w:hAnsiTheme="majorHAnsi" w:cs="Arial"/>
        </w:rPr>
        <w:t>Określenia podstawowe</w:t>
      </w:r>
    </w:p>
    <w:p w14:paraId="1E99FA7F" w14:textId="77777777" w:rsidR="003B38CC" w:rsidRPr="0056076E" w:rsidRDefault="003B38CC"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Określenia podane w niniejszej SST są zgodne z obowiązującymi odpowiednimi normami oraz określeniami podanymi w specyfikacji Wymagania ogólne. Przed zakupem Wykonawca powinien przedstawić do akceptacji Inspektorowi Nadzoru proponowane materiały.</w:t>
      </w:r>
    </w:p>
    <w:p w14:paraId="2A94F752" w14:textId="77777777" w:rsidR="00E72863" w:rsidRPr="0056076E" w:rsidRDefault="00E72863" w:rsidP="0056076E">
      <w:pPr>
        <w:pStyle w:val="Tekstpodstawowy"/>
        <w:spacing w:line="360" w:lineRule="auto"/>
        <w:ind w:left="709"/>
        <w:jc w:val="both"/>
        <w:rPr>
          <w:rFonts w:asciiTheme="majorHAnsi" w:hAnsiTheme="majorHAnsi" w:cs="Arial"/>
          <w:sz w:val="22"/>
          <w:szCs w:val="22"/>
        </w:rPr>
      </w:pPr>
    </w:p>
    <w:p w14:paraId="36E86F2C" w14:textId="77777777" w:rsidR="00BA37D7" w:rsidRPr="0056076E" w:rsidRDefault="00703809" w:rsidP="0056076E">
      <w:pPr>
        <w:pStyle w:val="Akapitzlist"/>
        <w:numPr>
          <w:ilvl w:val="0"/>
          <w:numId w:val="75"/>
        </w:numPr>
        <w:tabs>
          <w:tab w:val="left" w:pos="633"/>
        </w:tabs>
        <w:spacing w:line="360" w:lineRule="auto"/>
        <w:jc w:val="both"/>
        <w:rPr>
          <w:rFonts w:asciiTheme="majorHAnsi" w:hAnsiTheme="majorHAnsi" w:cs="Arial"/>
        </w:rPr>
      </w:pPr>
      <w:r w:rsidRPr="0056076E">
        <w:rPr>
          <w:rFonts w:asciiTheme="majorHAnsi" w:hAnsiTheme="majorHAnsi" w:cs="Arial"/>
        </w:rPr>
        <w:lastRenderedPageBreak/>
        <w:t>Materiały</w:t>
      </w:r>
    </w:p>
    <w:p w14:paraId="36E86F2D" w14:textId="77777777" w:rsidR="00BA37D7" w:rsidRPr="0056076E" w:rsidRDefault="00703809" w:rsidP="0056076E">
      <w:pPr>
        <w:pStyle w:val="Akapitzlist"/>
        <w:numPr>
          <w:ilvl w:val="1"/>
          <w:numId w:val="75"/>
        </w:numPr>
        <w:tabs>
          <w:tab w:val="left" w:pos="814"/>
        </w:tabs>
        <w:spacing w:line="360" w:lineRule="auto"/>
        <w:ind w:left="709" w:hanging="420"/>
        <w:jc w:val="both"/>
        <w:rPr>
          <w:rFonts w:asciiTheme="majorHAnsi" w:hAnsiTheme="majorHAnsi" w:cs="Arial"/>
        </w:rPr>
      </w:pPr>
      <w:r w:rsidRPr="0056076E">
        <w:rPr>
          <w:rFonts w:asciiTheme="majorHAnsi" w:hAnsiTheme="majorHAnsi" w:cs="Arial"/>
        </w:rPr>
        <w:t>Woda (PN-EN 1008:2004)</w:t>
      </w:r>
    </w:p>
    <w:p w14:paraId="36E86F2E"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Do przygotowania zapraw stosować można każdą wodę zdatną do picia.</w:t>
      </w:r>
    </w:p>
    <w:p w14:paraId="36E86F2F" w14:textId="77777777" w:rsidR="00BA37D7" w:rsidRPr="0056076E" w:rsidRDefault="00703809" w:rsidP="0056076E">
      <w:pPr>
        <w:pStyle w:val="Akapitzlist"/>
        <w:numPr>
          <w:ilvl w:val="1"/>
          <w:numId w:val="75"/>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Piasek (PN-EN 13139:2003)</w:t>
      </w:r>
    </w:p>
    <w:p w14:paraId="36E86F30"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Piasek powinien spełniać wymagania obowiązującej normy przedmiotowe.</w:t>
      </w:r>
    </w:p>
    <w:p w14:paraId="36E86F31" w14:textId="77777777" w:rsidR="00BA37D7" w:rsidRPr="0056076E" w:rsidRDefault="00703809" w:rsidP="0056076E">
      <w:pPr>
        <w:pStyle w:val="Akapitzlist"/>
        <w:numPr>
          <w:ilvl w:val="1"/>
          <w:numId w:val="75"/>
        </w:numPr>
        <w:tabs>
          <w:tab w:val="left" w:pos="813"/>
        </w:tabs>
        <w:spacing w:line="360" w:lineRule="auto"/>
        <w:ind w:left="709" w:hanging="419"/>
        <w:rPr>
          <w:rFonts w:asciiTheme="majorHAnsi" w:hAnsiTheme="majorHAnsi" w:cs="Arial"/>
        </w:rPr>
      </w:pPr>
      <w:r w:rsidRPr="0056076E">
        <w:rPr>
          <w:rFonts w:asciiTheme="majorHAnsi" w:hAnsiTheme="majorHAnsi" w:cs="Arial"/>
        </w:rPr>
        <w:t>Zaprawy budowlane cementowo-wapienne</w:t>
      </w:r>
    </w:p>
    <w:p w14:paraId="36E86F32" w14:textId="77777777" w:rsidR="00BA37D7" w:rsidRPr="0056076E" w:rsidRDefault="00703809" w:rsidP="0056076E">
      <w:pPr>
        <w:pStyle w:val="Akapitzlist"/>
        <w:numPr>
          <w:ilvl w:val="0"/>
          <w:numId w:val="74"/>
        </w:numPr>
        <w:tabs>
          <w:tab w:val="left" w:pos="677"/>
        </w:tabs>
        <w:spacing w:line="360" w:lineRule="auto"/>
        <w:ind w:left="709" w:hanging="283"/>
        <w:rPr>
          <w:rFonts w:asciiTheme="majorHAnsi" w:hAnsiTheme="majorHAnsi" w:cs="Arial"/>
        </w:rPr>
      </w:pPr>
      <w:r w:rsidRPr="0056076E">
        <w:rPr>
          <w:rFonts w:asciiTheme="majorHAnsi" w:hAnsiTheme="majorHAnsi" w:cs="Arial"/>
        </w:rPr>
        <w:t>marka i skład zaprawy powinny być zgodne z wymaganiami normy państwowej,</w:t>
      </w:r>
    </w:p>
    <w:p w14:paraId="36E86F33" w14:textId="77777777" w:rsidR="00BA37D7" w:rsidRPr="0056076E" w:rsidRDefault="00703809" w:rsidP="0056076E">
      <w:pPr>
        <w:pStyle w:val="Akapitzlist"/>
        <w:numPr>
          <w:ilvl w:val="0"/>
          <w:numId w:val="74"/>
        </w:numPr>
        <w:tabs>
          <w:tab w:val="left" w:pos="676"/>
        </w:tabs>
        <w:spacing w:line="360" w:lineRule="auto"/>
        <w:ind w:left="709" w:hanging="283"/>
        <w:rPr>
          <w:rFonts w:asciiTheme="majorHAnsi" w:hAnsiTheme="majorHAnsi" w:cs="Arial"/>
        </w:rPr>
      </w:pPr>
      <w:r w:rsidRPr="0056076E">
        <w:rPr>
          <w:rFonts w:asciiTheme="majorHAnsi" w:hAnsiTheme="majorHAnsi" w:cs="Arial"/>
        </w:rPr>
        <w:t>przygotowanie zapraw do robót murowych powinno być wykonywane mechanicznie,</w:t>
      </w:r>
    </w:p>
    <w:p w14:paraId="36E86F34" w14:textId="77777777" w:rsidR="00BA37D7" w:rsidRPr="0056076E" w:rsidRDefault="00703809" w:rsidP="0056076E">
      <w:pPr>
        <w:pStyle w:val="Akapitzlist"/>
        <w:numPr>
          <w:ilvl w:val="0"/>
          <w:numId w:val="74"/>
        </w:numPr>
        <w:tabs>
          <w:tab w:val="left" w:pos="676"/>
          <w:tab w:val="left" w:pos="678"/>
        </w:tabs>
        <w:spacing w:line="360" w:lineRule="auto"/>
        <w:ind w:left="709"/>
        <w:rPr>
          <w:rFonts w:asciiTheme="majorHAnsi" w:hAnsiTheme="majorHAnsi" w:cs="Arial"/>
        </w:rPr>
      </w:pPr>
      <w:r w:rsidRPr="0056076E">
        <w:rPr>
          <w:rFonts w:asciiTheme="majorHAnsi" w:hAnsiTheme="majorHAnsi" w:cs="Arial"/>
        </w:rPr>
        <w:t>zaprawę należy przygotować w takiej ilości, aby mogła być wbudowana możliwie wcześnie po jej przygotowaniu tj. ok. 3 godzin.,</w:t>
      </w:r>
    </w:p>
    <w:p w14:paraId="36E86F35" w14:textId="77777777" w:rsidR="00BA37D7" w:rsidRPr="0056076E" w:rsidRDefault="00703809" w:rsidP="0056076E">
      <w:pPr>
        <w:pStyle w:val="Akapitzlist"/>
        <w:numPr>
          <w:ilvl w:val="0"/>
          <w:numId w:val="74"/>
        </w:numPr>
        <w:tabs>
          <w:tab w:val="left" w:pos="677"/>
        </w:tabs>
        <w:spacing w:line="360" w:lineRule="auto"/>
        <w:ind w:left="709" w:hanging="283"/>
        <w:rPr>
          <w:rFonts w:asciiTheme="majorHAnsi" w:hAnsiTheme="majorHAnsi" w:cs="Arial"/>
        </w:rPr>
      </w:pPr>
      <w:r w:rsidRPr="0056076E">
        <w:rPr>
          <w:rFonts w:asciiTheme="majorHAnsi" w:hAnsiTheme="majorHAnsi" w:cs="Arial"/>
        </w:rPr>
        <w:t>do zapraw tynkarskich należy stosować piasek rzeczny lub kopalniany,</w:t>
      </w:r>
    </w:p>
    <w:p w14:paraId="36E86F36" w14:textId="77777777" w:rsidR="00BA37D7" w:rsidRPr="0056076E" w:rsidRDefault="00703809" w:rsidP="0056076E">
      <w:pPr>
        <w:pStyle w:val="Akapitzlist"/>
        <w:numPr>
          <w:ilvl w:val="0"/>
          <w:numId w:val="74"/>
        </w:numPr>
        <w:tabs>
          <w:tab w:val="left" w:pos="676"/>
          <w:tab w:val="left" w:pos="678"/>
        </w:tabs>
        <w:spacing w:line="360" w:lineRule="auto"/>
        <w:ind w:left="709"/>
        <w:rPr>
          <w:rFonts w:asciiTheme="majorHAnsi" w:hAnsiTheme="majorHAnsi" w:cs="Arial"/>
        </w:rPr>
      </w:pPr>
      <w:r w:rsidRPr="0056076E">
        <w:rPr>
          <w:rFonts w:asciiTheme="majorHAnsi" w:hAnsiTheme="majorHAnsi" w:cs="Arial"/>
        </w:rPr>
        <w:t>do zapraw cementowo-wapiennych należy stosować cement portlandzki z dodatkiem popiołów lotnych 25 i 35 oraz cement hutniczy 25,</w:t>
      </w:r>
    </w:p>
    <w:p w14:paraId="36E86F37" w14:textId="77777777" w:rsidR="00BA37D7" w:rsidRPr="0056076E" w:rsidRDefault="00703809" w:rsidP="0056076E">
      <w:pPr>
        <w:pStyle w:val="Akapitzlist"/>
        <w:numPr>
          <w:ilvl w:val="0"/>
          <w:numId w:val="74"/>
        </w:numPr>
        <w:tabs>
          <w:tab w:val="left" w:pos="676"/>
          <w:tab w:val="left" w:pos="678"/>
        </w:tabs>
        <w:spacing w:line="360" w:lineRule="auto"/>
        <w:ind w:left="709"/>
        <w:rPr>
          <w:rFonts w:asciiTheme="majorHAnsi" w:hAnsiTheme="majorHAnsi" w:cs="Arial"/>
        </w:rPr>
      </w:pPr>
      <w:r w:rsidRPr="0056076E">
        <w:rPr>
          <w:rFonts w:asciiTheme="majorHAnsi" w:hAnsiTheme="majorHAnsi" w:cs="Arial"/>
        </w:rPr>
        <w:t>do zapraw cementowo-wapiennych należy stosować wapno sucho gaszone lub gaszone w postaci ciasta wapiennego otrzymanego z wapna niegaszonego</w:t>
      </w:r>
    </w:p>
    <w:p w14:paraId="36E86F38" w14:textId="77777777" w:rsidR="00BA37D7" w:rsidRPr="0056076E" w:rsidRDefault="00703809" w:rsidP="0056076E">
      <w:pPr>
        <w:pStyle w:val="Akapitzlist"/>
        <w:numPr>
          <w:ilvl w:val="1"/>
          <w:numId w:val="75"/>
        </w:numPr>
        <w:tabs>
          <w:tab w:val="left" w:pos="813"/>
          <w:tab w:val="left" w:pos="1134"/>
        </w:tabs>
        <w:spacing w:line="360" w:lineRule="auto"/>
        <w:rPr>
          <w:rFonts w:asciiTheme="majorHAnsi" w:hAnsiTheme="majorHAnsi" w:cs="Arial"/>
        </w:rPr>
      </w:pPr>
      <w:r w:rsidRPr="0056076E">
        <w:rPr>
          <w:rFonts w:asciiTheme="majorHAnsi" w:hAnsiTheme="majorHAnsi" w:cs="Arial"/>
        </w:rPr>
        <w:t>Płytki ceramiczne wg PN-EN 177:1999 i PN-EN 178:1998 Wymagania:</w:t>
      </w:r>
    </w:p>
    <w:p w14:paraId="36E86F3A"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Barwa – wg wzorca producenta. Nasiąkliwość po wypaleniu 10-24%.</w:t>
      </w:r>
    </w:p>
    <w:p w14:paraId="36E86F3B"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Wytrzymałość na zginanie nie mniejsza niż 10,0MPa. Odporność szkliwa na pęknięcia włoskowate nie mniej niż 160°C. Płytki na posadzkę w kotłowni i magazynie oleju musza być w wersji przeciwpoślizgowej.</w:t>
      </w:r>
    </w:p>
    <w:p w14:paraId="053AE964" w14:textId="77777777" w:rsidR="00E72863" w:rsidRPr="0056076E" w:rsidRDefault="00E72863" w:rsidP="0056076E">
      <w:pPr>
        <w:pStyle w:val="Tekstpodstawowy"/>
        <w:spacing w:line="360" w:lineRule="auto"/>
        <w:ind w:left="709"/>
        <w:jc w:val="both"/>
        <w:rPr>
          <w:rFonts w:asciiTheme="majorHAnsi" w:hAnsiTheme="majorHAnsi" w:cs="Arial"/>
          <w:sz w:val="22"/>
          <w:szCs w:val="22"/>
        </w:rPr>
      </w:pPr>
    </w:p>
    <w:p w14:paraId="36E86F3C" w14:textId="77777777" w:rsidR="00BA37D7" w:rsidRPr="0056076E" w:rsidRDefault="00703809" w:rsidP="0056076E">
      <w:pPr>
        <w:pStyle w:val="Akapitzlist"/>
        <w:numPr>
          <w:ilvl w:val="1"/>
          <w:numId w:val="75"/>
        </w:numPr>
        <w:tabs>
          <w:tab w:val="left" w:pos="813"/>
        </w:tabs>
        <w:spacing w:line="360" w:lineRule="auto"/>
        <w:ind w:left="709" w:hanging="419"/>
        <w:rPr>
          <w:rFonts w:asciiTheme="majorHAnsi" w:hAnsiTheme="majorHAnsi" w:cs="Arial"/>
        </w:rPr>
      </w:pPr>
      <w:r w:rsidRPr="0056076E">
        <w:rPr>
          <w:rFonts w:asciiTheme="majorHAnsi" w:hAnsiTheme="majorHAnsi" w:cs="Arial"/>
        </w:rPr>
        <w:t>Kleje mrozoodporne do płytek ceramicznych</w:t>
      </w:r>
    </w:p>
    <w:p w14:paraId="36E86F3D" w14:textId="77777777" w:rsidR="00BA37D7" w:rsidRPr="0056076E" w:rsidRDefault="00703809" w:rsidP="0056076E">
      <w:pPr>
        <w:pStyle w:val="Akapitzlist"/>
        <w:numPr>
          <w:ilvl w:val="1"/>
          <w:numId w:val="75"/>
        </w:numPr>
        <w:tabs>
          <w:tab w:val="left" w:pos="813"/>
        </w:tabs>
        <w:spacing w:line="360" w:lineRule="auto"/>
        <w:ind w:left="709" w:hanging="419"/>
        <w:rPr>
          <w:rFonts w:asciiTheme="majorHAnsi" w:hAnsiTheme="majorHAnsi" w:cs="Arial"/>
        </w:rPr>
      </w:pPr>
      <w:r w:rsidRPr="0056076E">
        <w:rPr>
          <w:rFonts w:asciiTheme="majorHAnsi" w:hAnsiTheme="majorHAnsi" w:cs="Arial"/>
        </w:rPr>
        <w:t>Zaprawa gipsowa wg instrukcji producenta</w:t>
      </w:r>
    </w:p>
    <w:p w14:paraId="36E86F3E" w14:textId="77777777" w:rsidR="00BA37D7" w:rsidRPr="0056076E" w:rsidRDefault="00703809" w:rsidP="0056076E">
      <w:pPr>
        <w:pStyle w:val="Akapitzlist"/>
        <w:numPr>
          <w:ilvl w:val="1"/>
          <w:numId w:val="75"/>
        </w:numPr>
        <w:tabs>
          <w:tab w:val="left" w:pos="813"/>
        </w:tabs>
        <w:spacing w:line="360" w:lineRule="auto"/>
        <w:ind w:left="709" w:hanging="419"/>
        <w:rPr>
          <w:rFonts w:asciiTheme="majorHAnsi" w:hAnsiTheme="majorHAnsi" w:cs="Arial"/>
        </w:rPr>
      </w:pPr>
      <w:r w:rsidRPr="0056076E">
        <w:rPr>
          <w:rFonts w:asciiTheme="majorHAnsi" w:hAnsiTheme="majorHAnsi" w:cs="Arial"/>
        </w:rPr>
        <w:t>Tynki cienkowarstwowe</w:t>
      </w:r>
    </w:p>
    <w:p w14:paraId="36E86F3F" w14:textId="77777777" w:rsidR="00BA37D7" w:rsidRPr="0056076E" w:rsidRDefault="00703809" w:rsidP="0056076E">
      <w:pPr>
        <w:pStyle w:val="Akapitzlist"/>
        <w:numPr>
          <w:ilvl w:val="2"/>
          <w:numId w:val="75"/>
        </w:numPr>
        <w:tabs>
          <w:tab w:val="left" w:pos="1009"/>
        </w:tabs>
        <w:spacing w:line="360" w:lineRule="auto"/>
        <w:ind w:left="709" w:firstLine="0"/>
        <w:rPr>
          <w:rFonts w:asciiTheme="majorHAnsi" w:hAnsiTheme="majorHAnsi" w:cs="Arial"/>
        </w:rPr>
      </w:pPr>
      <w:r w:rsidRPr="0056076E">
        <w:rPr>
          <w:rFonts w:asciiTheme="majorHAnsi" w:hAnsiTheme="majorHAnsi" w:cs="Arial"/>
        </w:rPr>
        <w:t>środek gruntujący - materiał wodorozcieńczalny (np. dyspersja akrylowa, wodny roztwór szkła wodnego) stosowany, zależnie od rodzaju i stanu podłoża,</w:t>
      </w:r>
    </w:p>
    <w:p w14:paraId="36E86F40" w14:textId="77777777" w:rsidR="00BA37D7" w:rsidRPr="0056076E" w:rsidRDefault="00703809" w:rsidP="0056076E">
      <w:pPr>
        <w:pStyle w:val="Akapitzlist"/>
        <w:numPr>
          <w:ilvl w:val="2"/>
          <w:numId w:val="75"/>
        </w:numPr>
        <w:tabs>
          <w:tab w:val="left" w:pos="1009"/>
        </w:tabs>
        <w:spacing w:line="360" w:lineRule="auto"/>
        <w:ind w:left="709" w:firstLine="0"/>
        <w:jc w:val="both"/>
        <w:rPr>
          <w:rFonts w:asciiTheme="majorHAnsi" w:hAnsiTheme="majorHAnsi" w:cs="Arial"/>
        </w:rPr>
      </w:pPr>
      <w:r w:rsidRPr="0056076E">
        <w:rPr>
          <w:rFonts w:asciiTheme="majorHAnsi" w:hAnsiTheme="majorHAnsi" w:cs="Arial"/>
        </w:rPr>
        <w:t>zaprawa (masa) klejąca - gotowy lub wymagający zarobienia wodą materiał (na bazie cementu modyfikowany polimerami, polimerowy/akrylowy mieszany z cementem, zbrojony włóknem szklanym) do klejenia płyt izolacji termicznej do podłoża, zróżnicowany zależnie od rodzaju izolacji. Wymagana konsystencja zaprawy /stożek pomiarowy/ 10 + 1cm.</w:t>
      </w:r>
    </w:p>
    <w:p w14:paraId="36E86F41" w14:textId="77777777" w:rsidR="00BA37D7" w:rsidRPr="0056076E" w:rsidRDefault="00703809" w:rsidP="0056076E">
      <w:pPr>
        <w:pStyle w:val="Akapitzlist"/>
        <w:numPr>
          <w:ilvl w:val="2"/>
          <w:numId w:val="75"/>
        </w:numPr>
        <w:tabs>
          <w:tab w:val="left" w:pos="993"/>
        </w:tabs>
        <w:spacing w:line="360" w:lineRule="auto"/>
        <w:jc w:val="both"/>
        <w:rPr>
          <w:rFonts w:asciiTheme="majorHAnsi" w:hAnsiTheme="majorHAnsi" w:cs="Arial"/>
        </w:rPr>
      </w:pPr>
      <w:r w:rsidRPr="0056076E">
        <w:rPr>
          <w:rFonts w:asciiTheme="majorHAnsi" w:hAnsiTheme="majorHAnsi" w:cs="Arial"/>
        </w:rPr>
        <w:t>Gotowe masy tynkarskie mozaikowe.</w:t>
      </w:r>
    </w:p>
    <w:p w14:paraId="25C91AEB" w14:textId="77777777" w:rsidR="008C1DA8" w:rsidRPr="0056076E" w:rsidRDefault="008C1DA8" w:rsidP="0056076E">
      <w:pPr>
        <w:pStyle w:val="Akapitzlist"/>
        <w:spacing w:line="360" w:lineRule="auto"/>
        <w:ind w:left="709"/>
        <w:rPr>
          <w:rFonts w:asciiTheme="majorHAnsi" w:hAnsiTheme="majorHAnsi" w:cs="Arial"/>
        </w:rPr>
      </w:pPr>
    </w:p>
    <w:p w14:paraId="36E86F42" w14:textId="0C335E1F" w:rsidR="00BA37D7" w:rsidRPr="0056076E" w:rsidRDefault="00703809" w:rsidP="0056076E">
      <w:pPr>
        <w:pStyle w:val="Akapitzlist"/>
        <w:numPr>
          <w:ilvl w:val="0"/>
          <w:numId w:val="75"/>
        </w:numPr>
        <w:tabs>
          <w:tab w:val="left" w:pos="633"/>
        </w:tabs>
        <w:spacing w:line="360" w:lineRule="auto"/>
        <w:jc w:val="both"/>
        <w:rPr>
          <w:rFonts w:asciiTheme="majorHAnsi" w:hAnsiTheme="majorHAnsi" w:cs="Arial"/>
        </w:rPr>
      </w:pPr>
      <w:r w:rsidRPr="0056076E">
        <w:rPr>
          <w:rFonts w:asciiTheme="majorHAnsi" w:hAnsiTheme="majorHAnsi" w:cs="Arial"/>
        </w:rPr>
        <w:t>Sprzęt</w:t>
      </w:r>
    </w:p>
    <w:p w14:paraId="36E86F43"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lastRenderedPageBreak/>
        <w:t>Roboty można wykonać przy użyciu dowolnego typu sprzętu.</w:t>
      </w:r>
    </w:p>
    <w:p w14:paraId="0D9AAC9C" w14:textId="77777777" w:rsidR="008C1DA8" w:rsidRPr="0056076E" w:rsidRDefault="008C1DA8" w:rsidP="0056076E">
      <w:pPr>
        <w:pStyle w:val="Tekstpodstawowy"/>
        <w:spacing w:line="360" w:lineRule="auto"/>
        <w:ind w:left="709"/>
        <w:jc w:val="both"/>
        <w:rPr>
          <w:rFonts w:asciiTheme="majorHAnsi" w:hAnsiTheme="majorHAnsi" w:cs="Arial"/>
          <w:sz w:val="22"/>
          <w:szCs w:val="22"/>
        </w:rPr>
      </w:pPr>
    </w:p>
    <w:p w14:paraId="36E86F44" w14:textId="77777777" w:rsidR="00BA37D7" w:rsidRPr="0056076E" w:rsidRDefault="00703809" w:rsidP="0056076E">
      <w:pPr>
        <w:pStyle w:val="Akapitzlist"/>
        <w:numPr>
          <w:ilvl w:val="0"/>
          <w:numId w:val="75"/>
        </w:numPr>
        <w:tabs>
          <w:tab w:val="left" w:pos="633"/>
        </w:tabs>
        <w:spacing w:line="360" w:lineRule="auto"/>
        <w:jc w:val="both"/>
        <w:rPr>
          <w:rFonts w:asciiTheme="majorHAnsi" w:hAnsiTheme="majorHAnsi" w:cs="Arial"/>
        </w:rPr>
      </w:pPr>
      <w:r w:rsidRPr="0056076E">
        <w:rPr>
          <w:rFonts w:asciiTheme="majorHAnsi" w:hAnsiTheme="majorHAnsi" w:cs="Arial"/>
        </w:rPr>
        <w:t>Transport</w:t>
      </w:r>
    </w:p>
    <w:p w14:paraId="36E86F45"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Materiały i elementy mogą być przewożone dowolnymi środkami transportu. Podczas transportu materiały i elementy konstrukcji powinny być zabezpieczone przed uszkodzeniami lub utrata stateczności.</w:t>
      </w:r>
    </w:p>
    <w:p w14:paraId="0602EE70" w14:textId="77777777" w:rsidR="008C1DA8" w:rsidRPr="0056076E" w:rsidRDefault="008C1DA8" w:rsidP="0056076E">
      <w:pPr>
        <w:pStyle w:val="Tekstpodstawowy"/>
        <w:spacing w:line="360" w:lineRule="auto"/>
        <w:ind w:left="709"/>
        <w:jc w:val="both"/>
        <w:rPr>
          <w:rFonts w:asciiTheme="majorHAnsi" w:hAnsiTheme="majorHAnsi" w:cs="Arial"/>
          <w:sz w:val="22"/>
          <w:szCs w:val="22"/>
        </w:rPr>
      </w:pPr>
    </w:p>
    <w:p w14:paraId="36E86F46" w14:textId="77777777" w:rsidR="00BA37D7" w:rsidRPr="0056076E" w:rsidRDefault="00703809" w:rsidP="0056076E">
      <w:pPr>
        <w:pStyle w:val="Akapitzlist"/>
        <w:numPr>
          <w:ilvl w:val="0"/>
          <w:numId w:val="75"/>
        </w:numPr>
        <w:tabs>
          <w:tab w:val="left" w:pos="633"/>
        </w:tabs>
        <w:spacing w:line="360" w:lineRule="auto"/>
        <w:jc w:val="both"/>
        <w:rPr>
          <w:rFonts w:asciiTheme="majorHAnsi" w:hAnsiTheme="majorHAnsi" w:cs="Arial"/>
        </w:rPr>
      </w:pPr>
      <w:r w:rsidRPr="0056076E">
        <w:rPr>
          <w:rFonts w:asciiTheme="majorHAnsi" w:hAnsiTheme="majorHAnsi" w:cs="Arial"/>
        </w:rPr>
        <w:t>Wykonanie robót</w:t>
      </w:r>
    </w:p>
    <w:p w14:paraId="36E86F47" w14:textId="77777777" w:rsidR="00BA37D7" w:rsidRPr="0056076E" w:rsidRDefault="00703809" w:rsidP="0056076E">
      <w:pPr>
        <w:pStyle w:val="Akapitzlist"/>
        <w:numPr>
          <w:ilvl w:val="1"/>
          <w:numId w:val="75"/>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Tynki</w:t>
      </w:r>
    </w:p>
    <w:p w14:paraId="36E86F48" w14:textId="77777777" w:rsidR="00BA37D7" w:rsidRPr="0056076E" w:rsidRDefault="00703809" w:rsidP="0056076E">
      <w:pPr>
        <w:pStyle w:val="Tekstpodstawowy"/>
        <w:spacing w:line="360" w:lineRule="auto"/>
        <w:ind w:left="709" w:hanging="1"/>
        <w:jc w:val="both"/>
        <w:rPr>
          <w:rFonts w:asciiTheme="majorHAnsi" w:hAnsiTheme="majorHAnsi" w:cs="Arial"/>
          <w:sz w:val="22"/>
          <w:szCs w:val="22"/>
        </w:rPr>
      </w:pPr>
      <w:r w:rsidRPr="0056076E">
        <w:rPr>
          <w:rFonts w:asciiTheme="majorHAnsi" w:hAnsiTheme="majorHAnsi" w:cs="Arial"/>
          <w:sz w:val="22"/>
          <w:szCs w:val="22"/>
        </w:rPr>
        <w:t>Naprawa ubytków, obróbka otworów okiennych i drzwiowych, bruzdy po instalacji elektrycznej, ściany stanowiące zamurowanie otworów okiennych.</w:t>
      </w:r>
    </w:p>
    <w:p w14:paraId="36E86F49"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Tynki zwykłe kategorii III wg normy PN-70/B-10100. Rozpoczęcie prac tynkarskich może nastąpić po zakończeniu robót wszelkich planowanych robót podtynkowych, zamurowaniu przebić i bruzd oraz osadzeniu ościeżnic. Przed przystąpieniem do tynkowania należy dokonać oceny przydatności podłoża poprzez jego badanie, które powinno obejmować:</w:t>
      </w:r>
    </w:p>
    <w:p w14:paraId="36E86F4A" w14:textId="77777777" w:rsidR="00BA37D7" w:rsidRPr="0056076E" w:rsidRDefault="00703809" w:rsidP="0056076E">
      <w:pPr>
        <w:pStyle w:val="Akapitzlist"/>
        <w:numPr>
          <w:ilvl w:val="0"/>
          <w:numId w:val="73"/>
        </w:numPr>
        <w:tabs>
          <w:tab w:val="left" w:pos="677"/>
        </w:tabs>
        <w:spacing w:line="360" w:lineRule="auto"/>
        <w:ind w:left="709" w:hanging="283"/>
        <w:jc w:val="both"/>
        <w:rPr>
          <w:rFonts w:asciiTheme="majorHAnsi" w:hAnsiTheme="majorHAnsi" w:cs="Arial"/>
        </w:rPr>
      </w:pPr>
      <w:r w:rsidRPr="0056076E">
        <w:rPr>
          <w:rFonts w:asciiTheme="majorHAnsi" w:hAnsiTheme="majorHAnsi" w:cs="Arial"/>
        </w:rPr>
        <w:t>sprawdzenie wymiarów ścian lub stropów wg. normy PN-87/B-02355 oraz PN-ISO 344:1994,</w:t>
      </w:r>
    </w:p>
    <w:p w14:paraId="36E86F4B" w14:textId="77777777" w:rsidR="00BA37D7" w:rsidRPr="0056076E" w:rsidRDefault="00703809" w:rsidP="0056076E">
      <w:pPr>
        <w:pStyle w:val="Akapitzlist"/>
        <w:numPr>
          <w:ilvl w:val="0"/>
          <w:numId w:val="73"/>
        </w:numPr>
        <w:tabs>
          <w:tab w:val="left" w:pos="676"/>
          <w:tab w:val="left" w:pos="678"/>
        </w:tabs>
        <w:spacing w:line="360" w:lineRule="auto"/>
        <w:ind w:left="709"/>
        <w:jc w:val="both"/>
        <w:rPr>
          <w:rFonts w:asciiTheme="majorHAnsi" w:hAnsiTheme="majorHAnsi" w:cs="Arial"/>
        </w:rPr>
      </w:pPr>
      <w:r w:rsidRPr="0056076E">
        <w:rPr>
          <w:rFonts w:asciiTheme="majorHAnsi" w:hAnsiTheme="majorHAnsi" w:cs="Arial"/>
        </w:rPr>
        <w:t>sprawdzenie dopuszczalnych odchyłek powierzchni ścian murowanych z cegły wg. tablicy 3 normy PN 68/B-10020,</w:t>
      </w:r>
    </w:p>
    <w:p w14:paraId="36E86F4C" w14:textId="77777777" w:rsidR="00BA37D7" w:rsidRPr="0056076E" w:rsidRDefault="00703809" w:rsidP="0056076E">
      <w:pPr>
        <w:pStyle w:val="Akapitzlist"/>
        <w:numPr>
          <w:ilvl w:val="0"/>
          <w:numId w:val="73"/>
        </w:numPr>
        <w:tabs>
          <w:tab w:val="left" w:pos="676"/>
          <w:tab w:val="left" w:pos="678"/>
        </w:tabs>
        <w:spacing w:line="360" w:lineRule="auto"/>
        <w:ind w:left="709"/>
        <w:jc w:val="both"/>
        <w:rPr>
          <w:rFonts w:asciiTheme="majorHAnsi" w:hAnsiTheme="majorHAnsi" w:cs="Arial"/>
        </w:rPr>
      </w:pPr>
      <w:r w:rsidRPr="0056076E">
        <w:rPr>
          <w:rFonts w:asciiTheme="majorHAnsi" w:hAnsiTheme="majorHAnsi" w:cs="Arial"/>
        </w:rPr>
        <w:t>sprawdzenie głębokości pustych spoin muru na niepełne spoiny min. 10-15 mm, lub ocena przyczepności zagruntowanego podłoża w przypadku tynkowania murów z wypełnionymi spoinami. Ocenę stopnia oczyszczenia podłoża ceglanego z kurzu, wykwitów solnych lub plam z substancji tłustych Tynk powinien mieć gładź jednolicie zatartą na gładko packą drewnianą lub styropianową.</w:t>
      </w:r>
    </w:p>
    <w:p w14:paraId="36E86F4D"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Do wykonania gładzi używać zaprawy z piaskiem drobnym o uziarnieniu 0,25-0,5 mm.</w:t>
      </w:r>
    </w:p>
    <w:p w14:paraId="68789CC7" w14:textId="77777777" w:rsidR="008C1DA8" w:rsidRPr="0056076E" w:rsidRDefault="008C1DA8" w:rsidP="0056076E">
      <w:pPr>
        <w:pStyle w:val="Tekstpodstawowy"/>
        <w:spacing w:line="360" w:lineRule="auto"/>
        <w:ind w:left="709"/>
        <w:jc w:val="both"/>
        <w:rPr>
          <w:rFonts w:asciiTheme="majorHAnsi" w:hAnsiTheme="majorHAnsi" w:cs="Arial"/>
          <w:sz w:val="22"/>
          <w:szCs w:val="22"/>
        </w:rPr>
      </w:pPr>
    </w:p>
    <w:p w14:paraId="36E86F4E" w14:textId="77777777" w:rsidR="00BA37D7" w:rsidRPr="0056076E" w:rsidRDefault="00703809" w:rsidP="0056076E">
      <w:pPr>
        <w:pStyle w:val="Akapitzlist"/>
        <w:numPr>
          <w:ilvl w:val="1"/>
          <w:numId w:val="75"/>
        </w:numPr>
        <w:tabs>
          <w:tab w:val="left" w:pos="858"/>
        </w:tabs>
        <w:spacing w:line="360" w:lineRule="auto"/>
        <w:rPr>
          <w:rFonts w:asciiTheme="majorHAnsi" w:hAnsiTheme="majorHAnsi" w:cs="Arial"/>
        </w:rPr>
      </w:pPr>
      <w:r w:rsidRPr="0056076E">
        <w:rPr>
          <w:rFonts w:asciiTheme="majorHAnsi" w:hAnsiTheme="majorHAnsi" w:cs="Arial"/>
        </w:rPr>
        <w:t>Okładziny z płytek glazurowanych. W pomieszczeniach kotłowni i magazynie oleju wykonać okładzinę z płytek ceramicznych do wys. 2,05 cm o następujących parametrach:</w:t>
      </w:r>
    </w:p>
    <w:p w14:paraId="36E86F4F" w14:textId="77777777" w:rsidR="00BA37D7" w:rsidRPr="0056076E" w:rsidRDefault="00703809" w:rsidP="0056076E">
      <w:pPr>
        <w:pStyle w:val="Akapitzlist"/>
        <w:numPr>
          <w:ilvl w:val="0"/>
          <w:numId w:val="72"/>
        </w:numPr>
        <w:tabs>
          <w:tab w:val="left" w:pos="677"/>
        </w:tabs>
        <w:spacing w:line="360" w:lineRule="auto"/>
        <w:ind w:left="709" w:hanging="283"/>
        <w:rPr>
          <w:rFonts w:asciiTheme="majorHAnsi" w:hAnsiTheme="majorHAnsi" w:cs="Arial"/>
        </w:rPr>
      </w:pPr>
      <w:r w:rsidRPr="0056076E">
        <w:rPr>
          <w:rFonts w:asciiTheme="majorHAnsi" w:hAnsiTheme="majorHAnsi" w:cs="Arial"/>
        </w:rPr>
        <w:t>nasiąkliwość mniejsza od 15%,</w:t>
      </w:r>
    </w:p>
    <w:p w14:paraId="36E86F50" w14:textId="77777777" w:rsidR="00BA37D7" w:rsidRPr="0056076E" w:rsidRDefault="00703809" w:rsidP="0056076E">
      <w:pPr>
        <w:pStyle w:val="Akapitzlist"/>
        <w:numPr>
          <w:ilvl w:val="0"/>
          <w:numId w:val="72"/>
        </w:numPr>
        <w:tabs>
          <w:tab w:val="left" w:pos="677"/>
        </w:tabs>
        <w:spacing w:line="360" w:lineRule="auto"/>
        <w:ind w:left="709" w:hanging="283"/>
        <w:rPr>
          <w:rFonts w:asciiTheme="majorHAnsi" w:hAnsiTheme="majorHAnsi" w:cs="Arial"/>
        </w:rPr>
      </w:pPr>
      <w:r w:rsidRPr="0056076E">
        <w:rPr>
          <w:rFonts w:asciiTheme="majorHAnsi" w:hAnsiTheme="majorHAnsi" w:cs="Arial"/>
        </w:rPr>
        <w:t>twardość minimum 3; wytrzymałość na zginanie min.20,</w:t>
      </w:r>
    </w:p>
    <w:p w14:paraId="36E86F51" w14:textId="77777777" w:rsidR="00BA37D7" w:rsidRPr="0056076E" w:rsidRDefault="00703809" w:rsidP="0056076E">
      <w:pPr>
        <w:pStyle w:val="Akapitzlist"/>
        <w:numPr>
          <w:ilvl w:val="0"/>
          <w:numId w:val="72"/>
        </w:numPr>
        <w:tabs>
          <w:tab w:val="left" w:pos="677"/>
        </w:tabs>
        <w:spacing w:line="360" w:lineRule="auto"/>
        <w:ind w:left="709" w:hanging="283"/>
        <w:rPr>
          <w:rFonts w:asciiTheme="majorHAnsi" w:hAnsiTheme="majorHAnsi" w:cs="Arial"/>
        </w:rPr>
      </w:pPr>
      <w:r w:rsidRPr="0056076E">
        <w:rPr>
          <w:rFonts w:asciiTheme="majorHAnsi" w:hAnsiTheme="majorHAnsi" w:cs="Arial"/>
        </w:rPr>
        <w:t>zastosować płytki odporne termicznie i odporne na spękania włosowate.</w:t>
      </w:r>
    </w:p>
    <w:p w14:paraId="36E86F52"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Okładziny z płytek ceramicznych powinno się układać na wcześniej oczyszczonym i </w:t>
      </w:r>
      <w:r w:rsidRPr="0056076E">
        <w:rPr>
          <w:rFonts w:asciiTheme="majorHAnsi" w:hAnsiTheme="majorHAnsi" w:cs="Arial"/>
          <w:sz w:val="22"/>
          <w:szCs w:val="22"/>
        </w:rPr>
        <w:lastRenderedPageBreak/>
        <w:t>zagruntowanym podłożu. Klej do płytek należy rozprowadzić na ścianie utrzymują stałą grubość warstwy.</w:t>
      </w:r>
    </w:p>
    <w:p w14:paraId="36E86F53"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Należy  stosować  przekładki  „krzyżyki”  w  celu  uzyskania  odpowiedniej  grubości  spoiny. Po wypoziomowaniu ściany pokrytej okładziną należy odczekać 1 dzień w celu wyschnięcia kleju. Następnie należy ułożyć w spoinach masę wypełniającą , do tego przeznaczoną i zmyć powierzchnię ściany. Przed zakupem należy przedstawić wzory płytek inwestorowi.</w:t>
      </w:r>
    </w:p>
    <w:p w14:paraId="36E86F54" w14:textId="77777777" w:rsidR="00BA37D7" w:rsidRPr="0056076E" w:rsidRDefault="00703809" w:rsidP="0056076E">
      <w:pPr>
        <w:pStyle w:val="Tekstpodstawowy"/>
        <w:spacing w:line="360" w:lineRule="auto"/>
        <w:ind w:left="709" w:firstLine="61"/>
        <w:jc w:val="both"/>
        <w:rPr>
          <w:rFonts w:asciiTheme="majorHAnsi" w:hAnsiTheme="majorHAnsi" w:cs="Arial"/>
          <w:sz w:val="22"/>
          <w:szCs w:val="22"/>
        </w:rPr>
      </w:pPr>
      <w:r w:rsidRPr="0056076E">
        <w:rPr>
          <w:rFonts w:asciiTheme="majorHAnsi" w:hAnsiTheme="majorHAnsi" w:cs="Arial"/>
          <w:sz w:val="22"/>
          <w:szCs w:val="22"/>
        </w:rPr>
        <w:t>W trakcie wykonywania okładzin z płytek na ścianach należy również wykonać cokolik wodoszczelny z płytek w magazynie paliwa o wysokości zgodnej z projektem.</w:t>
      </w:r>
    </w:p>
    <w:p w14:paraId="4AB89FCF" w14:textId="77777777" w:rsidR="008C1DA8" w:rsidRDefault="008C1DA8" w:rsidP="0056076E">
      <w:pPr>
        <w:pStyle w:val="Tekstpodstawowy"/>
        <w:spacing w:line="360" w:lineRule="auto"/>
        <w:ind w:left="709" w:firstLine="61"/>
        <w:jc w:val="both"/>
        <w:rPr>
          <w:rFonts w:asciiTheme="majorHAnsi" w:hAnsiTheme="majorHAnsi" w:cs="Arial"/>
          <w:sz w:val="22"/>
          <w:szCs w:val="22"/>
        </w:rPr>
      </w:pPr>
    </w:p>
    <w:p w14:paraId="3E293BBF" w14:textId="77777777" w:rsidR="0056076E" w:rsidRPr="0056076E" w:rsidRDefault="0056076E" w:rsidP="0056076E">
      <w:pPr>
        <w:pStyle w:val="Tekstpodstawowy"/>
        <w:spacing w:line="360" w:lineRule="auto"/>
        <w:ind w:left="709" w:firstLine="61"/>
        <w:jc w:val="both"/>
        <w:rPr>
          <w:rFonts w:asciiTheme="majorHAnsi" w:hAnsiTheme="majorHAnsi" w:cs="Arial"/>
          <w:sz w:val="22"/>
          <w:szCs w:val="22"/>
        </w:rPr>
      </w:pPr>
    </w:p>
    <w:p w14:paraId="36E86F55" w14:textId="77777777" w:rsidR="00BA37D7" w:rsidRPr="0056076E" w:rsidRDefault="00703809" w:rsidP="0056076E">
      <w:pPr>
        <w:pStyle w:val="Akapitzlist"/>
        <w:numPr>
          <w:ilvl w:val="0"/>
          <w:numId w:val="75"/>
        </w:numPr>
        <w:tabs>
          <w:tab w:val="left" w:pos="633"/>
        </w:tabs>
        <w:spacing w:line="360" w:lineRule="auto"/>
        <w:jc w:val="both"/>
        <w:rPr>
          <w:rFonts w:asciiTheme="majorHAnsi" w:hAnsiTheme="majorHAnsi" w:cs="Arial"/>
        </w:rPr>
      </w:pPr>
      <w:r w:rsidRPr="0056076E">
        <w:rPr>
          <w:rFonts w:asciiTheme="majorHAnsi" w:hAnsiTheme="majorHAnsi" w:cs="Arial"/>
        </w:rPr>
        <w:t>Obmiar robót</w:t>
      </w:r>
    </w:p>
    <w:p w14:paraId="36E86F56" w14:textId="77777777" w:rsidR="00BA37D7" w:rsidRPr="0056076E" w:rsidRDefault="00703809" w:rsidP="0056076E">
      <w:pPr>
        <w:pStyle w:val="Tekstpodstawowy"/>
        <w:spacing w:line="360" w:lineRule="auto"/>
        <w:ind w:left="360"/>
        <w:jc w:val="both"/>
        <w:rPr>
          <w:rFonts w:asciiTheme="majorHAnsi" w:hAnsiTheme="majorHAnsi" w:cs="Arial"/>
          <w:sz w:val="22"/>
          <w:szCs w:val="22"/>
        </w:rPr>
      </w:pPr>
      <w:r w:rsidRPr="0056076E">
        <w:rPr>
          <w:rFonts w:asciiTheme="majorHAnsi" w:hAnsiTheme="majorHAnsi" w:cs="Arial"/>
          <w:sz w:val="22"/>
          <w:szCs w:val="22"/>
        </w:rPr>
        <w:t>Obmiar robót będzie określać faktyczny zakres wykonywanych robót zgodnie z Dokumentacją Projektową i ST, w jednostkach ustalonych w kosztorysie ofertowym. Szczegółowe wymagania dotyczące obmiaru robót określa specyfikacja ogólna S.001.</w:t>
      </w:r>
    </w:p>
    <w:p w14:paraId="1191A888" w14:textId="77777777" w:rsidR="00367BDF" w:rsidRPr="0056076E" w:rsidRDefault="00367BDF" w:rsidP="0056076E">
      <w:pPr>
        <w:pStyle w:val="Tekstpodstawowy"/>
        <w:spacing w:line="360" w:lineRule="auto"/>
        <w:ind w:left="360"/>
        <w:jc w:val="both"/>
        <w:rPr>
          <w:rFonts w:asciiTheme="majorHAnsi" w:hAnsiTheme="majorHAnsi" w:cs="Arial"/>
          <w:sz w:val="22"/>
          <w:szCs w:val="22"/>
        </w:rPr>
      </w:pPr>
    </w:p>
    <w:p w14:paraId="36E86F58" w14:textId="77777777" w:rsidR="00BA37D7" w:rsidRPr="0056076E" w:rsidRDefault="00703809" w:rsidP="0056076E">
      <w:pPr>
        <w:pStyle w:val="Akapitzlist"/>
        <w:numPr>
          <w:ilvl w:val="0"/>
          <w:numId w:val="75"/>
        </w:numPr>
        <w:tabs>
          <w:tab w:val="left" w:pos="633"/>
        </w:tabs>
        <w:spacing w:line="360" w:lineRule="auto"/>
        <w:rPr>
          <w:rFonts w:asciiTheme="majorHAnsi" w:hAnsiTheme="majorHAnsi" w:cs="Arial"/>
        </w:rPr>
      </w:pPr>
      <w:r w:rsidRPr="0056076E">
        <w:rPr>
          <w:rFonts w:asciiTheme="majorHAnsi" w:hAnsiTheme="majorHAnsi" w:cs="Arial"/>
        </w:rPr>
        <w:t>Podstawa płatności</w:t>
      </w:r>
    </w:p>
    <w:p w14:paraId="36E86F59" w14:textId="77777777" w:rsidR="00BA37D7" w:rsidRPr="0056076E" w:rsidRDefault="00703809" w:rsidP="0056076E">
      <w:pPr>
        <w:pStyle w:val="Tekstpodstawowy"/>
        <w:spacing w:line="360" w:lineRule="auto"/>
        <w:ind w:left="360"/>
        <w:rPr>
          <w:rFonts w:asciiTheme="majorHAnsi" w:hAnsiTheme="majorHAnsi" w:cs="Arial"/>
          <w:sz w:val="22"/>
          <w:szCs w:val="22"/>
        </w:rPr>
      </w:pPr>
      <w:r w:rsidRPr="0056076E">
        <w:rPr>
          <w:rFonts w:asciiTheme="majorHAnsi" w:hAnsiTheme="majorHAnsi" w:cs="Arial"/>
          <w:sz w:val="22"/>
          <w:szCs w:val="22"/>
        </w:rPr>
        <w:t>Wynagrodzenie za wykonane roboty ma charakter kosztorysowy i podlega zapłacie na zasadach określonych w umowie oraz w SIWZ.</w:t>
      </w:r>
    </w:p>
    <w:p w14:paraId="7FC01C83" w14:textId="77777777" w:rsidR="0062547E" w:rsidRPr="0056076E" w:rsidRDefault="0062547E" w:rsidP="0056076E">
      <w:pPr>
        <w:pStyle w:val="Tekstpodstawowy"/>
        <w:spacing w:line="360" w:lineRule="auto"/>
        <w:ind w:left="709"/>
        <w:rPr>
          <w:rFonts w:asciiTheme="majorHAnsi" w:hAnsiTheme="majorHAnsi" w:cs="Arial"/>
          <w:sz w:val="22"/>
          <w:szCs w:val="22"/>
        </w:rPr>
      </w:pPr>
    </w:p>
    <w:p w14:paraId="36E86F5A" w14:textId="77777777" w:rsidR="00BA37D7" w:rsidRPr="0056076E" w:rsidRDefault="00703809" w:rsidP="0056076E">
      <w:pPr>
        <w:pStyle w:val="Akapitzlist"/>
        <w:numPr>
          <w:ilvl w:val="0"/>
          <w:numId w:val="75"/>
        </w:numPr>
        <w:tabs>
          <w:tab w:val="left" w:pos="633"/>
        </w:tabs>
        <w:spacing w:line="360" w:lineRule="auto"/>
        <w:rPr>
          <w:rFonts w:asciiTheme="majorHAnsi" w:hAnsiTheme="majorHAnsi" w:cs="Arial"/>
        </w:rPr>
      </w:pPr>
      <w:r w:rsidRPr="0056076E">
        <w:rPr>
          <w:rFonts w:asciiTheme="majorHAnsi" w:hAnsiTheme="majorHAnsi" w:cs="Arial"/>
        </w:rPr>
        <w:t>Sprzęt</w:t>
      </w:r>
    </w:p>
    <w:p w14:paraId="36E86F5B" w14:textId="77777777" w:rsidR="00BA37D7" w:rsidRPr="0056076E" w:rsidRDefault="00703809" w:rsidP="0056076E">
      <w:pPr>
        <w:pStyle w:val="Tekstpodstawowy"/>
        <w:spacing w:line="360" w:lineRule="auto"/>
        <w:ind w:left="360"/>
        <w:rPr>
          <w:rFonts w:asciiTheme="majorHAnsi" w:hAnsiTheme="majorHAnsi" w:cs="Arial"/>
          <w:sz w:val="22"/>
          <w:szCs w:val="22"/>
        </w:rPr>
      </w:pPr>
      <w:r w:rsidRPr="0056076E">
        <w:rPr>
          <w:rFonts w:asciiTheme="majorHAnsi" w:hAnsiTheme="majorHAnsi" w:cs="Arial"/>
          <w:sz w:val="22"/>
          <w:szCs w:val="22"/>
        </w:rPr>
        <w:t>Roboty można wykonać przy użyciu dowolnego typu sprzętu.</w:t>
      </w:r>
    </w:p>
    <w:p w14:paraId="54035B5A" w14:textId="77777777" w:rsidR="0062547E" w:rsidRPr="0056076E" w:rsidRDefault="0062547E" w:rsidP="0056076E">
      <w:pPr>
        <w:pStyle w:val="Tekstpodstawowy"/>
        <w:spacing w:line="360" w:lineRule="auto"/>
        <w:ind w:left="709"/>
        <w:rPr>
          <w:rFonts w:asciiTheme="majorHAnsi" w:hAnsiTheme="majorHAnsi" w:cs="Arial"/>
          <w:sz w:val="22"/>
          <w:szCs w:val="22"/>
        </w:rPr>
      </w:pPr>
    </w:p>
    <w:p w14:paraId="36E86F5C" w14:textId="77777777" w:rsidR="00BA37D7" w:rsidRPr="0056076E" w:rsidRDefault="00703809" w:rsidP="0056076E">
      <w:pPr>
        <w:pStyle w:val="Akapitzlist"/>
        <w:numPr>
          <w:ilvl w:val="0"/>
          <w:numId w:val="75"/>
        </w:numPr>
        <w:tabs>
          <w:tab w:val="left" w:pos="572"/>
        </w:tabs>
        <w:spacing w:line="360" w:lineRule="auto"/>
        <w:rPr>
          <w:rFonts w:asciiTheme="majorHAnsi" w:hAnsiTheme="majorHAnsi" w:cs="Arial"/>
        </w:rPr>
      </w:pPr>
      <w:r w:rsidRPr="0056076E">
        <w:rPr>
          <w:rFonts w:asciiTheme="majorHAnsi" w:hAnsiTheme="majorHAnsi" w:cs="Arial"/>
        </w:rPr>
        <w:t>Transport</w:t>
      </w:r>
    </w:p>
    <w:p w14:paraId="36E86F5D" w14:textId="77777777" w:rsidR="00BA37D7" w:rsidRPr="0056076E" w:rsidRDefault="00703809" w:rsidP="0056076E">
      <w:pPr>
        <w:pStyle w:val="Tekstpodstawowy"/>
        <w:spacing w:line="360" w:lineRule="auto"/>
        <w:ind w:left="360"/>
        <w:jc w:val="both"/>
        <w:rPr>
          <w:rFonts w:asciiTheme="majorHAnsi" w:hAnsiTheme="majorHAnsi" w:cs="Arial"/>
          <w:sz w:val="22"/>
          <w:szCs w:val="22"/>
        </w:rPr>
      </w:pPr>
      <w:r w:rsidRPr="0056076E">
        <w:rPr>
          <w:rFonts w:asciiTheme="majorHAnsi" w:hAnsiTheme="majorHAnsi" w:cs="Arial"/>
          <w:sz w:val="22"/>
          <w:szCs w:val="22"/>
        </w:rPr>
        <w:t>Materiały i elementy mogą być przewożone dowolnymi środkami transportu. Podczas transportu materiały i elementy konstrukcji powinny być zabezpieczone przed uszkodzeniami lub utrata stateczności.</w:t>
      </w:r>
    </w:p>
    <w:p w14:paraId="342814D8" w14:textId="77777777" w:rsidR="0062547E" w:rsidRPr="0056076E" w:rsidRDefault="0062547E" w:rsidP="0056076E">
      <w:pPr>
        <w:pStyle w:val="Tekstpodstawowy"/>
        <w:spacing w:line="360" w:lineRule="auto"/>
        <w:ind w:left="709"/>
        <w:jc w:val="both"/>
        <w:rPr>
          <w:rFonts w:asciiTheme="majorHAnsi" w:hAnsiTheme="majorHAnsi" w:cs="Arial"/>
          <w:sz w:val="22"/>
          <w:szCs w:val="22"/>
        </w:rPr>
      </w:pPr>
    </w:p>
    <w:p w14:paraId="36E86F5E" w14:textId="77777777" w:rsidR="00BA37D7" w:rsidRPr="0056076E" w:rsidRDefault="00703809" w:rsidP="0056076E">
      <w:pPr>
        <w:pStyle w:val="Akapitzlist"/>
        <w:numPr>
          <w:ilvl w:val="0"/>
          <w:numId w:val="75"/>
        </w:numPr>
        <w:tabs>
          <w:tab w:val="left" w:pos="752"/>
        </w:tabs>
        <w:spacing w:line="360" w:lineRule="auto"/>
        <w:jc w:val="both"/>
        <w:rPr>
          <w:rFonts w:asciiTheme="majorHAnsi" w:hAnsiTheme="majorHAnsi" w:cs="Arial"/>
        </w:rPr>
      </w:pPr>
      <w:r w:rsidRPr="0056076E">
        <w:rPr>
          <w:rFonts w:asciiTheme="majorHAnsi" w:hAnsiTheme="majorHAnsi" w:cs="Arial"/>
        </w:rPr>
        <w:t>Przepisy związane</w:t>
      </w:r>
    </w:p>
    <w:p w14:paraId="4062D2C0" w14:textId="77777777" w:rsidR="00367BDF" w:rsidRPr="0056076E" w:rsidRDefault="00703809" w:rsidP="0056076E">
      <w:pPr>
        <w:pStyle w:val="Tekstpodstawowy"/>
        <w:numPr>
          <w:ilvl w:val="0"/>
          <w:numId w:val="109"/>
        </w:numPr>
        <w:spacing w:line="360" w:lineRule="auto"/>
        <w:rPr>
          <w:rFonts w:asciiTheme="majorHAnsi" w:hAnsiTheme="majorHAnsi" w:cs="Arial"/>
          <w:sz w:val="22"/>
          <w:szCs w:val="22"/>
        </w:rPr>
      </w:pPr>
      <w:r w:rsidRPr="0056076E">
        <w:rPr>
          <w:rFonts w:asciiTheme="majorHAnsi" w:hAnsiTheme="majorHAnsi" w:cs="Arial"/>
          <w:sz w:val="22"/>
          <w:szCs w:val="22"/>
        </w:rPr>
        <w:t>PN-85/B-04500 Zaprawy budowlane. Badania cech fizycznych i wytrzymałościowych.</w:t>
      </w:r>
    </w:p>
    <w:p w14:paraId="7EDC3B12" w14:textId="77777777" w:rsidR="00367BDF" w:rsidRPr="0056076E" w:rsidRDefault="00703809" w:rsidP="0056076E">
      <w:pPr>
        <w:pStyle w:val="Tekstpodstawowy"/>
        <w:numPr>
          <w:ilvl w:val="0"/>
          <w:numId w:val="109"/>
        </w:numPr>
        <w:spacing w:line="360" w:lineRule="auto"/>
        <w:rPr>
          <w:rFonts w:asciiTheme="majorHAnsi" w:hAnsiTheme="majorHAnsi" w:cs="Arial"/>
          <w:sz w:val="22"/>
          <w:szCs w:val="22"/>
        </w:rPr>
      </w:pPr>
      <w:r w:rsidRPr="0056076E">
        <w:rPr>
          <w:rFonts w:asciiTheme="majorHAnsi" w:hAnsiTheme="majorHAnsi" w:cs="Arial"/>
          <w:sz w:val="22"/>
          <w:szCs w:val="22"/>
        </w:rPr>
        <w:t>PN-70/B-10100 Roboty tynkowe. Tynki zwykłe. Wymagania i badania przy odbiorze.</w:t>
      </w:r>
    </w:p>
    <w:p w14:paraId="36E86F5F" w14:textId="5751F977" w:rsidR="00BA37D7" w:rsidRPr="0056076E" w:rsidRDefault="00703809" w:rsidP="0056076E">
      <w:pPr>
        <w:pStyle w:val="Tekstpodstawowy"/>
        <w:numPr>
          <w:ilvl w:val="0"/>
          <w:numId w:val="109"/>
        </w:numPr>
        <w:spacing w:line="360" w:lineRule="auto"/>
        <w:rPr>
          <w:rFonts w:asciiTheme="majorHAnsi" w:hAnsiTheme="majorHAnsi" w:cs="Arial"/>
          <w:sz w:val="22"/>
          <w:szCs w:val="22"/>
        </w:rPr>
      </w:pPr>
      <w:r w:rsidRPr="0056076E">
        <w:rPr>
          <w:rFonts w:asciiTheme="majorHAnsi" w:hAnsiTheme="majorHAnsi" w:cs="Arial"/>
          <w:sz w:val="22"/>
          <w:szCs w:val="22"/>
        </w:rPr>
        <w:t>PN-EN 1008:2004 Woda zarobowa do betonu.</w:t>
      </w:r>
    </w:p>
    <w:p w14:paraId="36E86F60" w14:textId="77777777" w:rsidR="00BA37D7" w:rsidRPr="0056076E" w:rsidRDefault="00703809" w:rsidP="0056076E">
      <w:pPr>
        <w:pStyle w:val="Tekstpodstawowy"/>
        <w:numPr>
          <w:ilvl w:val="0"/>
          <w:numId w:val="109"/>
        </w:numPr>
        <w:spacing w:line="360" w:lineRule="auto"/>
        <w:rPr>
          <w:rFonts w:asciiTheme="majorHAnsi" w:hAnsiTheme="majorHAnsi" w:cs="Arial"/>
          <w:sz w:val="22"/>
          <w:szCs w:val="22"/>
        </w:rPr>
      </w:pPr>
      <w:r w:rsidRPr="0056076E">
        <w:rPr>
          <w:rFonts w:asciiTheme="majorHAnsi" w:hAnsiTheme="majorHAnsi" w:cs="Arial"/>
          <w:sz w:val="22"/>
          <w:szCs w:val="22"/>
        </w:rPr>
        <w:t>PN-EN 459-1:2003 Wapno budowlane.</w:t>
      </w:r>
    </w:p>
    <w:p w14:paraId="36E86F61" w14:textId="77777777" w:rsidR="00BA37D7" w:rsidRPr="0056076E" w:rsidRDefault="00703809" w:rsidP="0056076E">
      <w:pPr>
        <w:pStyle w:val="Tekstpodstawowy"/>
        <w:numPr>
          <w:ilvl w:val="0"/>
          <w:numId w:val="109"/>
        </w:numPr>
        <w:spacing w:line="360" w:lineRule="auto"/>
        <w:rPr>
          <w:rFonts w:asciiTheme="majorHAnsi" w:hAnsiTheme="majorHAnsi" w:cs="Arial"/>
          <w:sz w:val="22"/>
          <w:szCs w:val="22"/>
        </w:rPr>
      </w:pPr>
      <w:r w:rsidRPr="0056076E">
        <w:rPr>
          <w:rFonts w:asciiTheme="majorHAnsi" w:hAnsiTheme="majorHAnsi" w:cs="Arial"/>
          <w:sz w:val="22"/>
          <w:szCs w:val="22"/>
        </w:rPr>
        <w:t>PN-EN 13139:2003 Kruszywa do zaprawy.</w:t>
      </w:r>
    </w:p>
    <w:p w14:paraId="792D2583" w14:textId="77777777" w:rsidR="00367BDF" w:rsidRPr="0056076E" w:rsidRDefault="00703809" w:rsidP="0056076E">
      <w:pPr>
        <w:pStyle w:val="Tekstpodstawowy"/>
        <w:numPr>
          <w:ilvl w:val="0"/>
          <w:numId w:val="109"/>
        </w:numPr>
        <w:spacing w:line="360" w:lineRule="auto"/>
        <w:rPr>
          <w:rFonts w:asciiTheme="majorHAnsi" w:hAnsiTheme="majorHAnsi" w:cs="Arial"/>
          <w:sz w:val="22"/>
          <w:szCs w:val="22"/>
        </w:rPr>
      </w:pPr>
      <w:r w:rsidRPr="0056076E">
        <w:rPr>
          <w:rFonts w:asciiTheme="majorHAnsi" w:hAnsiTheme="majorHAnsi" w:cs="Arial"/>
          <w:sz w:val="22"/>
          <w:szCs w:val="22"/>
        </w:rPr>
        <w:lastRenderedPageBreak/>
        <w:t xml:space="preserve">PN-EN 771-6:2002 Wymagania dotyczące elementów murowych. </w:t>
      </w:r>
    </w:p>
    <w:p w14:paraId="36E86F62" w14:textId="61D31082" w:rsidR="00BA37D7" w:rsidRPr="0056076E" w:rsidRDefault="00703809" w:rsidP="0056076E">
      <w:pPr>
        <w:pStyle w:val="Tekstpodstawowy"/>
        <w:numPr>
          <w:ilvl w:val="0"/>
          <w:numId w:val="109"/>
        </w:numPr>
        <w:spacing w:line="360" w:lineRule="auto"/>
        <w:rPr>
          <w:rFonts w:asciiTheme="majorHAnsi" w:hAnsiTheme="majorHAnsi" w:cs="Arial"/>
          <w:sz w:val="22"/>
          <w:szCs w:val="22"/>
        </w:rPr>
      </w:pPr>
      <w:r w:rsidRPr="0056076E">
        <w:rPr>
          <w:rFonts w:asciiTheme="majorHAnsi" w:hAnsiTheme="majorHAnsi" w:cs="Arial"/>
          <w:sz w:val="22"/>
          <w:szCs w:val="22"/>
        </w:rPr>
        <w:t>PN-B-79406:97, PN-B-79405:99 Płyty kartonowo-gipsowe</w:t>
      </w:r>
    </w:p>
    <w:p w14:paraId="36E86F63" w14:textId="77777777" w:rsidR="00BA37D7" w:rsidRPr="0056076E" w:rsidRDefault="00703809" w:rsidP="0056076E">
      <w:pPr>
        <w:pStyle w:val="Tekstpodstawowy"/>
        <w:numPr>
          <w:ilvl w:val="0"/>
          <w:numId w:val="109"/>
        </w:numPr>
        <w:spacing w:line="360" w:lineRule="auto"/>
        <w:rPr>
          <w:rFonts w:asciiTheme="majorHAnsi" w:hAnsiTheme="majorHAnsi" w:cs="Arial"/>
          <w:sz w:val="22"/>
          <w:szCs w:val="22"/>
        </w:rPr>
      </w:pPr>
      <w:r w:rsidRPr="0056076E">
        <w:rPr>
          <w:rFonts w:asciiTheme="majorHAnsi" w:hAnsiTheme="majorHAnsi" w:cs="Arial"/>
          <w:sz w:val="22"/>
          <w:szCs w:val="22"/>
        </w:rPr>
        <w:t>PN-72/B-06190 Roboty kamieniarskie. Okładzina kamienna. Wymagania w zakresie wykonywania i badania przy odbiorze.</w:t>
      </w:r>
    </w:p>
    <w:p w14:paraId="36E86F65" w14:textId="77777777" w:rsidR="00BA37D7" w:rsidRPr="0056076E" w:rsidRDefault="00BA37D7" w:rsidP="0056076E">
      <w:pPr>
        <w:pStyle w:val="Tekstpodstawowy"/>
        <w:spacing w:line="360" w:lineRule="auto"/>
        <w:ind w:left="709"/>
        <w:rPr>
          <w:rFonts w:asciiTheme="majorHAnsi" w:hAnsiTheme="majorHAnsi" w:cs="Arial"/>
          <w:sz w:val="22"/>
          <w:szCs w:val="22"/>
        </w:rPr>
      </w:pPr>
    </w:p>
    <w:p w14:paraId="60F9AF90" w14:textId="77777777" w:rsidR="00367BDF" w:rsidRPr="0056076E" w:rsidRDefault="00367BDF" w:rsidP="0056076E">
      <w:pPr>
        <w:pStyle w:val="Tekstpodstawowy"/>
        <w:spacing w:line="360" w:lineRule="auto"/>
        <w:ind w:left="709"/>
        <w:rPr>
          <w:rFonts w:asciiTheme="majorHAnsi" w:hAnsiTheme="majorHAnsi" w:cs="Arial"/>
          <w:sz w:val="22"/>
          <w:szCs w:val="22"/>
        </w:rPr>
      </w:pPr>
    </w:p>
    <w:p w14:paraId="227E74CB" w14:textId="77777777" w:rsidR="00367BDF" w:rsidRPr="0056076E" w:rsidRDefault="00367BDF" w:rsidP="0056076E">
      <w:pPr>
        <w:pStyle w:val="Tekstpodstawowy"/>
        <w:spacing w:line="360" w:lineRule="auto"/>
        <w:ind w:left="709"/>
        <w:rPr>
          <w:rFonts w:asciiTheme="majorHAnsi" w:hAnsiTheme="majorHAnsi" w:cs="Arial"/>
          <w:sz w:val="22"/>
          <w:szCs w:val="22"/>
        </w:rPr>
      </w:pPr>
    </w:p>
    <w:p w14:paraId="5FAAF7D5" w14:textId="77777777" w:rsidR="00367BDF" w:rsidRPr="0056076E" w:rsidRDefault="00367BDF" w:rsidP="0056076E">
      <w:pPr>
        <w:pStyle w:val="Tekstpodstawowy"/>
        <w:spacing w:line="360" w:lineRule="auto"/>
        <w:ind w:left="709"/>
        <w:rPr>
          <w:rFonts w:asciiTheme="majorHAnsi" w:hAnsiTheme="majorHAnsi" w:cs="Arial"/>
          <w:sz w:val="22"/>
          <w:szCs w:val="22"/>
        </w:rPr>
      </w:pPr>
    </w:p>
    <w:p w14:paraId="3ECBCEE7" w14:textId="77777777" w:rsidR="00367BDF" w:rsidRPr="0056076E" w:rsidRDefault="00367BDF" w:rsidP="0056076E">
      <w:pPr>
        <w:pStyle w:val="Tekstpodstawowy"/>
        <w:spacing w:line="360" w:lineRule="auto"/>
        <w:ind w:left="709"/>
        <w:rPr>
          <w:rFonts w:asciiTheme="majorHAnsi" w:hAnsiTheme="majorHAnsi" w:cs="Arial"/>
          <w:sz w:val="22"/>
          <w:szCs w:val="22"/>
        </w:rPr>
      </w:pPr>
    </w:p>
    <w:p w14:paraId="7EA2B7D8" w14:textId="77777777" w:rsidR="00367BDF" w:rsidRPr="0056076E" w:rsidRDefault="00367BDF" w:rsidP="0056076E">
      <w:pPr>
        <w:pStyle w:val="Tekstpodstawowy"/>
        <w:spacing w:line="360" w:lineRule="auto"/>
        <w:ind w:left="709"/>
        <w:rPr>
          <w:rFonts w:asciiTheme="majorHAnsi" w:hAnsiTheme="majorHAnsi" w:cs="Arial"/>
          <w:sz w:val="22"/>
          <w:szCs w:val="22"/>
        </w:rPr>
      </w:pPr>
    </w:p>
    <w:p w14:paraId="4C0E28DA" w14:textId="77777777" w:rsidR="00367BDF" w:rsidRPr="0056076E" w:rsidRDefault="00367BDF" w:rsidP="0056076E">
      <w:pPr>
        <w:pStyle w:val="Tekstpodstawowy"/>
        <w:spacing w:line="360" w:lineRule="auto"/>
        <w:ind w:left="709"/>
        <w:rPr>
          <w:rFonts w:asciiTheme="majorHAnsi" w:hAnsiTheme="majorHAnsi" w:cs="Arial"/>
          <w:sz w:val="22"/>
          <w:szCs w:val="22"/>
        </w:rPr>
      </w:pPr>
    </w:p>
    <w:p w14:paraId="4050F48D" w14:textId="77777777" w:rsidR="00367BDF" w:rsidRPr="0056076E" w:rsidRDefault="00367BDF" w:rsidP="0056076E">
      <w:pPr>
        <w:pStyle w:val="Tekstpodstawowy"/>
        <w:spacing w:line="360" w:lineRule="auto"/>
        <w:ind w:left="709"/>
        <w:rPr>
          <w:rFonts w:asciiTheme="majorHAnsi" w:hAnsiTheme="majorHAnsi" w:cs="Arial"/>
          <w:sz w:val="22"/>
          <w:szCs w:val="22"/>
        </w:rPr>
      </w:pPr>
    </w:p>
    <w:p w14:paraId="528ACCE8" w14:textId="77777777" w:rsidR="00367BDF" w:rsidRPr="0056076E" w:rsidRDefault="00367BDF" w:rsidP="0056076E">
      <w:pPr>
        <w:pStyle w:val="Tekstpodstawowy"/>
        <w:spacing w:line="360" w:lineRule="auto"/>
        <w:ind w:left="709"/>
        <w:rPr>
          <w:rFonts w:asciiTheme="majorHAnsi" w:hAnsiTheme="majorHAnsi" w:cs="Arial"/>
          <w:sz w:val="22"/>
          <w:szCs w:val="22"/>
        </w:rPr>
      </w:pPr>
    </w:p>
    <w:p w14:paraId="36E86F67" w14:textId="63B4BB39" w:rsidR="00BA37D7" w:rsidRPr="0056076E" w:rsidRDefault="00367BDF" w:rsidP="0056076E">
      <w:pPr>
        <w:spacing w:line="360" w:lineRule="auto"/>
        <w:rPr>
          <w:rFonts w:asciiTheme="majorHAnsi" w:hAnsiTheme="majorHAnsi" w:cs="Arial"/>
          <w:b/>
          <w:bCs/>
        </w:rPr>
      </w:pPr>
      <w:r w:rsidRPr="0056076E">
        <w:rPr>
          <w:rFonts w:asciiTheme="majorHAnsi" w:hAnsiTheme="majorHAnsi" w:cs="Arial"/>
          <w:b/>
          <w:bCs/>
        </w:rPr>
        <w:t xml:space="preserve">S.003 </w:t>
      </w:r>
      <w:r w:rsidR="00703809" w:rsidRPr="0056076E">
        <w:rPr>
          <w:rFonts w:asciiTheme="majorHAnsi" w:hAnsiTheme="majorHAnsi" w:cs="Arial"/>
          <w:b/>
          <w:bCs/>
        </w:rPr>
        <w:t>ROBOTY MALARSKIE</w:t>
      </w:r>
      <w:r w:rsidRPr="0056076E">
        <w:rPr>
          <w:rFonts w:asciiTheme="majorHAnsi" w:hAnsiTheme="majorHAnsi" w:cs="Arial"/>
          <w:b/>
          <w:bCs/>
        </w:rPr>
        <w:t xml:space="preserve"> - </w:t>
      </w:r>
      <w:r w:rsidR="00703809" w:rsidRPr="0056076E">
        <w:rPr>
          <w:rFonts w:asciiTheme="majorHAnsi" w:hAnsiTheme="majorHAnsi" w:cs="Arial"/>
          <w:b/>
          <w:bCs/>
        </w:rPr>
        <w:t>CPV: 45442100-8</w:t>
      </w:r>
    </w:p>
    <w:p w14:paraId="36E86F68" w14:textId="77777777" w:rsidR="00BA37D7" w:rsidRPr="0056076E" w:rsidRDefault="00BA37D7" w:rsidP="0056076E">
      <w:pPr>
        <w:pStyle w:val="Tekstpodstawowy"/>
        <w:spacing w:line="360" w:lineRule="auto"/>
        <w:ind w:left="709"/>
        <w:rPr>
          <w:rFonts w:asciiTheme="majorHAnsi" w:hAnsiTheme="majorHAnsi" w:cs="Arial"/>
          <w:sz w:val="22"/>
          <w:szCs w:val="22"/>
        </w:rPr>
      </w:pPr>
    </w:p>
    <w:p w14:paraId="3B18D31F" w14:textId="44CBD0AD" w:rsidR="00367BDF" w:rsidRPr="0056076E" w:rsidRDefault="00367BDF" w:rsidP="0056076E">
      <w:pPr>
        <w:pStyle w:val="Akapitzlist"/>
        <w:numPr>
          <w:ilvl w:val="0"/>
          <w:numId w:val="71"/>
        </w:numPr>
        <w:tabs>
          <w:tab w:val="left" w:pos="426"/>
        </w:tabs>
        <w:spacing w:line="360" w:lineRule="auto"/>
        <w:jc w:val="both"/>
        <w:rPr>
          <w:rFonts w:asciiTheme="majorHAnsi" w:hAnsiTheme="majorHAnsi" w:cs="Arial"/>
        </w:rPr>
      </w:pPr>
      <w:r w:rsidRPr="0056076E">
        <w:rPr>
          <w:rFonts w:asciiTheme="majorHAnsi" w:hAnsiTheme="majorHAnsi" w:cs="Arial"/>
        </w:rPr>
        <w:t>Wstęp</w:t>
      </w:r>
    </w:p>
    <w:p w14:paraId="36E86F69" w14:textId="1BC309F0" w:rsidR="00BA37D7" w:rsidRPr="0056076E" w:rsidRDefault="00703809" w:rsidP="0056076E">
      <w:pPr>
        <w:pStyle w:val="Akapitzlist"/>
        <w:numPr>
          <w:ilvl w:val="1"/>
          <w:numId w:val="71"/>
        </w:numPr>
        <w:tabs>
          <w:tab w:val="left" w:pos="676"/>
        </w:tabs>
        <w:spacing w:line="360" w:lineRule="auto"/>
        <w:jc w:val="both"/>
        <w:rPr>
          <w:rFonts w:asciiTheme="majorHAnsi" w:hAnsiTheme="majorHAnsi" w:cs="Arial"/>
        </w:rPr>
      </w:pPr>
      <w:r w:rsidRPr="0056076E">
        <w:rPr>
          <w:rFonts w:asciiTheme="majorHAnsi" w:hAnsiTheme="majorHAnsi" w:cs="Arial"/>
        </w:rPr>
        <w:t>Przedmiot specyfikacji technicznej SST</w:t>
      </w:r>
    </w:p>
    <w:p w14:paraId="566241B6" w14:textId="2019A1AE" w:rsidR="0062547E" w:rsidRPr="0056076E" w:rsidRDefault="00703809" w:rsidP="0056076E">
      <w:pPr>
        <w:pStyle w:val="Tekstpodstawowy"/>
        <w:spacing w:line="360" w:lineRule="auto"/>
        <w:ind w:left="426"/>
        <w:jc w:val="both"/>
        <w:rPr>
          <w:rFonts w:asciiTheme="majorHAnsi" w:hAnsiTheme="majorHAnsi"/>
          <w:sz w:val="22"/>
          <w:szCs w:val="22"/>
        </w:rPr>
      </w:pPr>
      <w:r w:rsidRPr="0056076E">
        <w:rPr>
          <w:rFonts w:asciiTheme="majorHAnsi" w:hAnsiTheme="majorHAnsi" w:cs="Arial"/>
          <w:sz w:val="22"/>
          <w:szCs w:val="22"/>
        </w:rPr>
        <w:t xml:space="preserve">Przedmiotem niniejszej szczegółowej specyfikacji technicznej są wymagania dotyczące wykonania i   odbioru   robót   malarskich   </w:t>
      </w:r>
      <w:r w:rsidR="0062547E" w:rsidRPr="0056076E">
        <w:rPr>
          <w:rFonts w:asciiTheme="majorHAnsi" w:hAnsiTheme="majorHAnsi" w:cs="Arial"/>
          <w:sz w:val="22"/>
          <w:szCs w:val="22"/>
        </w:rPr>
        <w:t>podczas realizacji zdania (projektu) pn. „</w:t>
      </w:r>
      <w:r w:rsidR="0062547E" w:rsidRPr="0056076E">
        <w:rPr>
          <w:rFonts w:asciiTheme="majorHAnsi" w:hAnsiTheme="majorHAnsi"/>
          <w:sz w:val="22"/>
          <w:szCs w:val="22"/>
        </w:rPr>
        <w:t xml:space="preserve">Wymiana źródeł ciepła w wybranych jednostkach organizacyjnych powiatu w ramach przygotowania wniosku o dofinansowanie „Ciepłownie, sieci ciepłownicze i efektywność energetyczna budynków komunalnych ZITy regionalne </w:t>
      </w:r>
      <w:r w:rsidR="0062547E" w:rsidRPr="0056076E">
        <w:rPr>
          <w:rFonts w:asciiTheme="majorHAnsi" w:hAnsiTheme="majorHAnsi"/>
          <w:sz w:val="22"/>
          <w:szCs w:val="22"/>
        </w:rPr>
        <w:br/>
        <w:t>[nabór nr FEKP.02.03-IZ.00-021/23]</w:t>
      </w:r>
    </w:p>
    <w:p w14:paraId="36E86F6A" w14:textId="127FD892" w:rsidR="00BA37D7" w:rsidRPr="0056076E" w:rsidRDefault="00BA37D7" w:rsidP="0056076E">
      <w:pPr>
        <w:pStyle w:val="Tekstpodstawowy"/>
        <w:spacing w:line="360" w:lineRule="auto"/>
        <w:ind w:left="709"/>
        <w:jc w:val="both"/>
        <w:rPr>
          <w:rFonts w:asciiTheme="majorHAnsi" w:hAnsiTheme="majorHAnsi" w:cs="Arial"/>
          <w:sz w:val="22"/>
          <w:szCs w:val="22"/>
        </w:rPr>
      </w:pPr>
    </w:p>
    <w:p w14:paraId="36E86F6B" w14:textId="6E607020" w:rsidR="00BA37D7" w:rsidRPr="0056076E" w:rsidRDefault="00703809" w:rsidP="0056076E">
      <w:pPr>
        <w:pStyle w:val="Akapitzlist"/>
        <w:numPr>
          <w:ilvl w:val="1"/>
          <w:numId w:val="71"/>
        </w:numPr>
        <w:tabs>
          <w:tab w:val="left" w:pos="677"/>
        </w:tabs>
        <w:spacing w:line="360" w:lineRule="auto"/>
        <w:jc w:val="both"/>
        <w:rPr>
          <w:rFonts w:asciiTheme="majorHAnsi" w:hAnsiTheme="majorHAnsi" w:cs="Arial"/>
        </w:rPr>
      </w:pPr>
      <w:r w:rsidRPr="0056076E">
        <w:rPr>
          <w:rFonts w:asciiTheme="majorHAnsi" w:hAnsiTheme="majorHAnsi" w:cs="Arial"/>
        </w:rPr>
        <w:t>Zakres robót do wykonania</w:t>
      </w:r>
    </w:p>
    <w:p w14:paraId="36E86F6C"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Roboty, których dotyczy specyfikacja, obejmują wszystkie czynności umożliwiające i mające na celu wykonanie robót malarskich powierzchni ścian tynkowanych.</w:t>
      </w:r>
    </w:p>
    <w:p w14:paraId="4527A427" w14:textId="77777777" w:rsidR="0062547E" w:rsidRPr="0056076E" w:rsidRDefault="0062547E" w:rsidP="0056076E">
      <w:pPr>
        <w:pStyle w:val="Tekstpodstawowy"/>
        <w:spacing w:line="360" w:lineRule="auto"/>
        <w:ind w:left="709"/>
        <w:jc w:val="both"/>
        <w:rPr>
          <w:rFonts w:asciiTheme="majorHAnsi" w:hAnsiTheme="majorHAnsi" w:cs="Arial"/>
          <w:sz w:val="22"/>
          <w:szCs w:val="22"/>
        </w:rPr>
      </w:pPr>
    </w:p>
    <w:p w14:paraId="36E86F6D" w14:textId="77777777" w:rsidR="00BA37D7" w:rsidRPr="0056076E" w:rsidRDefault="00703809" w:rsidP="0056076E">
      <w:pPr>
        <w:pStyle w:val="Akapitzlist"/>
        <w:numPr>
          <w:ilvl w:val="0"/>
          <w:numId w:val="71"/>
        </w:numPr>
        <w:tabs>
          <w:tab w:val="left" w:pos="633"/>
        </w:tabs>
        <w:spacing w:line="360" w:lineRule="auto"/>
        <w:jc w:val="both"/>
        <w:rPr>
          <w:rFonts w:asciiTheme="majorHAnsi" w:hAnsiTheme="majorHAnsi" w:cs="Arial"/>
        </w:rPr>
      </w:pPr>
      <w:r w:rsidRPr="0056076E">
        <w:rPr>
          <w:rFonts w:asciiTheme="majorHAnsi" w:hAnsiTheme="majorHAnsi" w:cs="Arial"/>
        </w:rPr>
        <w:t>Materiały</w:t>
      </w:r>
    </w:p>
    <w:p w14:paraId="36E86F6E" w14:textId="77777777" w:rsidR="00BA37D7" w:rsidRPr="0056076E" w:rsidRDefault="00703809" w:rsidP="0056076E">
      <w:pPr>
        <w:pStyle w:val="Akapitzlist"/>
        <w:numPr>
          <w:ilvl w:val="1"/>
          <w:numId w:val="71"/>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Środki gruntujące.</w:t>
      </w:r>
    </w:p>
    <w:p w14:paraId="36E86F6F"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Stosować środki zalecane przez producenta farb i lakierów</w:t>
      </w:r>
    </w:p>
    <w:p w14:paraId="36E86F70" w14:textId="77777777" w:rsidR="00BA37D7" w:rsidRPr="0056076E" w:rsidRDefault="00703809" w:rsidP="0056076E">
      <w:pPr>
        <w:pStyle w:val="Akapitzlist"/>
        <w:numPr>
          <w:ilvl w:val="1"/>
          <w:numId w:val="71"/>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Rozcieńczalniki</w:t>
      </w:r>
    </w:p>
    <w:p w14:paraId="36E86F71" w14:textId="470A924E"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Stosować farby i lakiery gotowe nie wymagające rozcieńczania jednak w razie potrzeby stosować rozcieńczalniki przewidziane przez producenta</w:t>
      </w:r>
      <w:r w:rsidR="0062547E" w:rsidRPr="0056076E">
        <w:rPr>
          <w:rFonts w:asciiTheme="majorHAnsi" w:hAnsiTheme="majorHAnsi" w:cs="Arial"/>
          <w:sz w:val="22"/>
          <w:szCs w:val="22"/>
        </w:rPr>
        <w:t>.</w:t>
      </w:r>
    </w:p>
    <w:p w14:paraId="36E86F72" w14:textId="77777777" w:rsidR="00BA37D7" w:rsidRPr="0056076E" w:rsidRDefault="00703809" w:rsidP="0056076E">
      <w:pPr>
        <w:pStyle w:val="Akapitzlist"/>
        <w:numPr>
          <w:ilvl w:val="1"/>
          <w:numId w:val="71"/>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lastRenderedPageBreak/>
        <w:t>Farby budowlane gotowe</w:t>
      </w:r>
    </w:p>
    <w:p w14:paraId="36E86F73"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Stosować farby silikonowe lub inne przewidziane przez producenta do malowania elewacji, odporne na warunki atmosferyczne i porastanie glonami.</w:t>
      </w:r>
    </w:p>
    <w:p w14:paraId="36E86F74" w14:textId="77777777" w:rsidR="00BA37D7" w:rsidRPr="0056076E" w:rsidRDefault="00703809" w:rsidP="0056076E">
      <w:pPr>
        <w:pStyle w:val="Akapitzlist"/>
        <w:numPr>
          <w:ilvl w:val="1"/>
          <w:numId w:val="71"/>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Lakiery do drewna</w:t>
      </w:r>
    </w:p>
    <w:p w14:paraId="36E86F75"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Stosować lakiery poliuretanowe jedno lub dwuskładnikowe o przeznaczeniu zgodnym z malowanym elementem.</w:t>
      </w:r>
    </w:p>
    <w:p w14:paraId="18ECA6E7" w14:textId="77777777" w:rsidR="0062547E" w:rsidRPr="0056076E" w:rsidRDefault="0062547E" w:rsidP="0056076E">
      <w:pPr>
        <w:pStyle w:val="Tekstpodstawowy"/>
        <w:spacing w:line="360" w:lineRule="auto"/>
        <w:ind w:left="709"/>
        <w:jc w:val="both"/>
        <w:rPr>
          <w:rFonts w:asciiTheme="majorHAnsi" w:hAnsiTheme="majorHAnsi" w:cs="Arial"/>
          <w:sz w:val="22"/>
          <w:szCs w:val="22"/>
        </w:rPr>
      </w:pPr>
    </w:p>
    <w:p w14:paraId="36E86F76" w14:textId="77777777" w:rsidR="00BA37D7" w:rsidRPr="0056076E" w:rsidRDefault="00703809" w:rsidP="0056076E">
      <w:pPr>
        <w:pStyle w:val="Akapitzlist"/>
        <w:numPr>
          <w:ilvl w:val="0"/>
          <w:numId w:val="71"/>
        </w:numPr>
        <w:tabs>
          <w:tab w:val="left" w:pos="633"/>
        </w:tabs>
        <w:spacing w:line="360" w:lineRule="auto"/>
        <w:jc w:val="both"/>
        <w:rPr>
          <w:rFonts w:asciiTheme="majorHAnsi" w:hAnsiTheme="majorHAnsi" w:cs="Arial"/>
        </w:rPr>
      </w:pPr>
      <w:r w:rsidRPr="0056076E">
        <w:rPr>
          <w:rFonts w:asciiTheme="majorHAnsi" w:hAnsiTheme="majorHAnsi" w:cs="Arial"/>
        </w:rPr>
        <w:t>Sprzęt</w:t>
      </w:r>
    </w:p>
    <w:p w14:paraId="36E86F77"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Zgodnie z technologią założoną proponuje się użyć następującego sprzętu i narzędzi:</w:t>
      </w:r>
    </w:p>
    <w:p w14:paraId="36E86F78" w14:textId="77777777" w:rsidR="00BA37D7" w:rsidRPr="0056076E" w:rsidRDefault="00703809" w:rsidP="0056076E">
      <w:pPr>
        <w:pStyle w:val="Akapitzlist"/>
        <w:numPr>
          <w:ilvl w:val="0"/>
          <w:numId w:val="110"/>
        </w:numPr>
        <w:tabs>
          <w:tab w:val="left" w:pos="620"/>
        </w:tabs>
        <w:spacing w:line="360" w:lineRule="auto"/>
        <w:rPr>
          <w:rFonts w:asciiTheme="majorHAnsi" w:hAnsiTheme="majorHAnsi" w:cs="Arial"/>
        </w:rPr>
      </w:pPr>
      <w:r w:rsidRPr="0056076E">
        <w:rPr>
          <w:rFonts w:asciiTheme="majorHAnsi" w:hAnsiTheme="majorHAnsi" w:cs="Arial"/>
        </w:rPr>
        <w:t>szczotki o sztywnym włosiu lub druciane do czyszczenia podłoża,</w:t>
      </w:r>
    </w:p>
    <w:p w14:paraId="36E86F79" w14:textId="77777777" w:rsidR="00BA37D7" w:rsidRPr="0056076E" w:rsidRDefault="00703809" w:rsidP="0056076E">
      <w:pPr>
        <w:pStyle w:val="Akapitzlist"/>
        <w:numPr>
          <w:ilvl w:val="0"/>
          <w:numId w:val="110"/>
        </w:numPr>
        <w:tabs>
          <w:tab w:val="left" w:pos="632"/>
        </w:tabs>
        <w:spacing w:line="360" w:lineRule="auto"/>
        <w:rPr>
          <w:rFonts w:asciiTheme="majorHAnsi" w:hAnsiTheme="majorHAnsi" w:cs="Arial"/>
        </w:rPr>
      </w:pPr>
      <w:r w:rsidRPr="0056076E">
        <w:rPr>
          <w:rFonts w:asciiTheme="majorHAnsi" w:hAnsiTheme="majorHAnsi" w:cs="Arial"/>
        </w:rPr>
        <w:t>szpachle i pace metalowe lub z tworzyw sztucznych,</w:t>
      </w:r>
    </w:p>
    <w:p w14:paraId="36E86F7A" w14:textId="77777777" w:rsidR="00BA37D7" w:rsidRPr="0056076E" w:rsidRDefault="00703809" w:rsidP="0056076E">
      <w:pPr>
        <w:pStyle w:val="Akapitzlist"/>
        <w:numPr>
          <w:ilvl w:val="0"/>
          <w:numId w:val="110"/>
        </w:numPr>
        <w:tabs>
          <w:tab w:val="left" w:pos="619"/>
        </w:tabs>
        <w:spacing w:line="360" w:lineRule="auto"/>
        <w:rPr>
          <w:rFonts w:asciiTheme="majorHAnsi" w:hAnsiTheme="majorHAnsi" w:cs="Arial"/>
        </w:rPr>
      </w:pPr>
      <w:r w:rsidRPr="0056076E">
        <w:rPr>
          <w:rFonts w:asciiTheme="majorHAnsi" w:hAnsiTheme="majorHAnsi" w:cs="Arial"/>
        </w:rPr>
        <w:t>pędzle i wałki,</w:t>
      </w:r>
    </w:p>
    <w:p w14:paraId="36E86F7B" w14:textId="77777777" w:rsidR="00BA37D7" w:rsidRPr="0056076E" w:rsidRDefault="00703809" w:rsidP="0056076E">
      <w:pPr>
        <w:pStyle w:val="Akapitzlist"/>
        <w:numPr>
          <w:ilvl w:val="0"/>
          <w:numId w:val="110"/>
        </w:numPr>
        <w:tabs>
          <w:tab w:val="left" w:pos="634"/>
        </w:tabs>
        <w:spacing w:line="360" w:lineRule="auto"/>
        <w:rPr>
          <w:rFonts w:asciiTheme="majorHAnsi" w:hAnsiTheme="majorHAnsi" w:cs="Arial"/>
        </w:rPr>
      </w:pPr>
      <w:r w:rsidRPr="0056076E">
        <w:rPr>
          <w:rFonts w:asciiTheme="majorHAnsi" w:hAnsiTheme="majorHAnsi" w:cs="Arial"/>
        </w:rPr>
        <w:t>mieszadła napędzane elektrycznie oraz pojemniki do przygotowania kompozycji składników farb,</w:t>
      </w:r>
    </w:p>
    <w:p w14:paraId="36E86F7C" w14:textId="77777777" w:rsidR="00BA37D7" w:rsidRPr="0056076E" w:rsidRDefault="00703809" w:rsidP="0056076E">
      <w:pPr>
        <w:pStyle w:val="Akapitzlist"/>
        <w:numPr>
          <w:ilvl w:val="0"/>
          <w:numId w:val="110"/>
        </w:numPr>
        <w:tabs>
          <w:tab w:val="left" w:pos="620"/>
        </w:tabs>
        <w:spacing w:line="360" w:lineRule="auto"/>
        <w:rPr>
          <w:rFonts w:asciiTheme="majorHAnsi" w:hAnsiTheme="majorHAnsi" w:cs="Arial"/>
        </w:rPr>
      </w:pPr>
      <w:r w:rsidRPr="0056076E">
        <w:rPr>
          <w:rFonts w:asciiTheme="majorHAnsi" w:hAnsiTheme="majorHAnsi" w:cs="Arial"/>
        </w:rPr>
        <w:t>drabiny i rusztowania.</w:t>
      </w:r>
    </w:p>
    <w:p w14:paraId="2EF76296" w14:textId="77777777" w:rsidR="00BA37D7" w:rsidRPr="0056076E" w:rsidRDefault="00BA37D7" w:rsidP="0056076E">
      <w:pPr>
        <w:spacing w:line="360" w:lineRule="auto"/>
        <w:ind w:left="709"/>
        <w:rPr>
          <w:rFonts w:asciiTheme="majorHAnsi" w:hAnsiTheme="majorHAnsi" w:cs="Arial"/>
        </w:rPr>
      </w:pPr>
    </w:p>
    <w:p w14:paraId="36E86F7E" w14:textId="77777777" w:rsidR="00BA37D7" w:rsidRPr="0056076E" w:rsidRDefault="00703809" w:rsidP="0056076E">
      <w:pPr>
        <w:pStyle w:val="Akapitzlist"/>
        <w:numPr>
          <w:ilvl w:val="0"/>
          <w:numId w:val="71"/>
        </w:numPr>
        <w:tabs>
          <w:tab w:val="left" w:pos="633"/>
        </w:tabs>
        <w:spacing w:line="360" w:lineRule="auto"/>
        <w:jc w:val="both"/>
        <w:rPr>
          <w:rFonts w:asciiTheme="majorHAnsi" w:hAnsiTheme="majorHAnsi" w:cs="Arial"/>
        </w:rPr>
      </w:pPr>
      <w:r w:rsidRPr="0056076E">
        <w:rPr>
          <w:rFonts w:asciiTheme="majorHAnsi" w:hAnsiTheme="majorHAnsi" w:cs="Arial"/>
        </w:rPr>
        <w:t>Transport</w:t>
      </w:r>
    </w:p>
    <w:p w14:paraId="36E86F7F" w14:textId="77777777" w:rsidR="00BA37D7" w:rsidRPr="0056076E" w:rsidRDefault="00703809" w:rsidP="0056076E">
      <w:pPr>
        <w:pStyle w:val="Tekstpodstawowy"/>
        <w:spacing w:line="360" w:lineRule="auto"/>
        <w:ind w:left="285"/>
        <w:jc w:val="both"/>
        <w:rPr>
          <w:rFonts w:asciiTheme="majorHAnsi" w:hAnsiTheme="majorHAnsi" w:cs="Arial"/>
          <w:sz w:val="22"/>
          <w:szCs w:val="22"/>
        </w:rPr>
      </w:pPr>
      <w:r w:rsidRPr="0056076E">
        <w:rPr>
          <w:rFonts w:asciiTheme="majorHAnsi" w:hAnsiTheme="majorHAnsi" w:cs="Arial"/>
          <w:sz w:val="22"/>
          <w:szCs w:val="22"/>
        </w:rPr>
        <w:t>Transport materiałów do robót malarskich w opakowaniach nie wymaga specjalnych urządzeń i środków transportu. W czasie transportu należy zabezpieczyć przewożone materiały w sposób wykluczający uszkodzenie opakowań. W przypadku dużych ilości materiałów zalecane jest przewożenie ich na paletach i użycie do załadunku oraz rozładunku urządzeń mechanicznych. Wyroby malarskie konfekcjonowane powinny być przechowywane w oryginalnych, zamkniętych opakowaniach w temperaturze powyżej</w:t>
      </w:r>
    </w:p>
    <w:p w14:paraId="36E86F80" w14:textId="77777777" w:rsidR="00BA37D7" w:rsidRPr="0056076E" w:rsidRDefault="00703809" w:rsidP="0056076E">
      <w:pPr>
        <w:pStyle w:val="Tekstpodstawowy"/>
        <w:spacing w:line="360" w:lineRule="auto"/>
        <w:ind w:left="285"/>
        <w:jc w:val="both"/>
        <w:rPr>
          <w:rFonts w:asciiTheme="majorHAnsi" w:hAnsiTheme="majorHAnsi" w:cs="Arial"/>
          <w:sz w:val="22"/>
          <w:szCs w:val="22"/>
        </w:rPr>
      </w:pPr>
      <w:r w:rsidRPr="0056076E">
        <w:rPr>
          <w:rFonts w:asciiTheme="majorHAnsi" w:hAnsiTheme="majorHAnsi" w:cs="Arial"/>
          <w:sz w:val="22"/>
          <w:szCs w:val="22"/>
        </w:rPr>
        <w:t>+5°C a poniżej +35°C.</w:t>
      </w:r>
    </w:p>
    <w:p w14:paraId="04014B31" w14:textId="77777777" w:rsidR="008030F5" w:rsidRPr="0056076E" w:rsidRDefault="008030F5" w:rsidP="0056076E">
      <w:pPr>
        <w:pStyle w:val="Tekstpodstawowy"/>
        <w:spacing w:line="360" w:lineRule="auto"/>
        <w:ind w:left="709"/>
        <w:jc w:val="both"/>
        <w:rPr>
          <w:rFonts w:asciiTheme="majorHAnsi" w:hAnsiTheme="majorHAnsi" w:cs="Arial"/>
          <w:sz w:val="22"/>
          <w:szCs w:val="22"/>
        </w:rPr>
      </w:pPr>
    </w:p>
    <w:p w14:paraId="36E86F81" w14:textId="77777777" w:rsidR="00BA37D7" w:rsidRPr="0056076E" w:rsidRDefault="00703809" w:rsidP="0056076E">
      <w:pPr>
        <w:pStyle w:val="Akapitzlist"/>
        <w:numPr>
          <w:ilvl w:val="0"/>
          <w:numId w:val="71"/>
        </w:numPr>
        <w:tabs>
          <w:tab w:val="left" w:pos="633"/>
        </w:tabs>
        <w:spacing w:line="360" w:lineRule="auto"/>
        <w:jc w:val="both"/>
        <w:rPr>
          <w:rFonts w:asciiTheme="majorHAnsi" w:hAnsiTheme="majorHAnsi" w:cs="Arial"/>
        </w:rPr>
      </w:pPr>
      <w:r w:rsidRPr="0056076E">
        <w:rPr>
          <w:rFonts w:asciiTheme="majorHAnsi" w:hAnsiTheme="majorHAnsi" w:cs="Arial"/>
        </w:rPr>
        <w:t>Wykonanie robót</w:t>
      </w:r>
    </w:p>
    <w:p w14:paraId="36E86F82" w14:textId="77777777" w:rsidR="00BA37D7" w:rsidRPr="0056076E" w:rsidRDefault="00703809" w:rsidP="0056076E">
      <w:pPr>
        <w:pStyle w:val="Akapitzlist"/>
        <w:numPr>
          <w:ilvl w:val="1"/>
          <w:numId w:val="71"/>
        </w:numPr>
        <w:tabs>
          <w:tab w:val="left" w:pos="754"/>
        </w:tabs>
        <w:spacing w:line="360" w:lineRule="auto"/>
        <w:ind w:left="709" w:hanging="360"/>
        <w:jc w:val="both"/>
        <w:rPr>
          <w:rFonts w:asciiTheme="majorHAnsi" w:hAnsiTheme="majorHAnsi" w:cs="Arial"/>
        </w:rPr>
      </w:pPr>
      <w:r w:rsidRPr="0056076E">
        <w:rPr>
          <w:rFonts w:asciiTheme="majorHAnsi" w:hAnsiTheme="majorHAnsi" w:cs="Arial"/>
        </w:rPr>
        <w:t>Warunki przystąpienia do robót malarskich.</w:t>
      </w:r>
    </w:p>
    <w:p w14:paraId="36E86F83"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Do wykonywania robót malarskich można przystąpić po całkowitym zakończeniu poprzedzających robót budowlanych oraz po przygotowaniu i kontroli podłoży pod malowanie i kontroli materiałów.</w:t>
      </w:r>
    </w:p>
    <w:p w14:paraId="77536F42" w14:textId="77777777" w:rsidR="008030F5" w:rsidRPr="0056076E" w:rsidRDefault="008030F5" w:rsidP="0056076E">
      <w:pPr>
        <w:pStyle w:val="Tekstpodstawowy"/>
        <w:spacing w:line="360" w:lineRule="auto"/>
        <w:ind w:left="709"/>
        <w:jc w:val="both"/>
        <w:rPr>
          <w:rFonts w:asciiTheme="majorHAnsi" w:hAnsiTheme="majorHAnsi" w:cs="Arial"/>
          <w:sz w:val="22"/>
          <w:szCs w:val="22"/>
        </w:rPr>
      </w:pPr>
    </w:p>
    <w:p w14:paraId="36E86F84" w14:textId="77777777" w:rsidR="00BA37D7" w:rsidRPr="0056076E" w:rsidRDefault="00703809" w:rsidP="0056076E">
      <w:pPr>
        <w:pStyle w:val="Akapitzlist"/>
        <w:numPr>
          <w:ilvl w:val="1"/>
          <w:numId w:val="71"/>
        </w:numPr>
        <w:tabs>
          <w:tab w:val="left" w:pos="754"/>
        </w:tabs>
        <w:spacing w:line="360" w:lineRule="auto"/>
        <w:ind w:left="709" w:hanging="360"/>
        <w:jc w:val="both"/>
        <w:rPr>
          <w:rFonts w:asciiTheme="majorHAnsi" w:hAnsiTheme="majorHAnsi" w:cs="Arial"/>
        </w:rPr>
      </w:pPr>
      <w:r w:rsidRPr="0056076E">
        <w:rPr>
          <w:rFonts w:asciiTheme="majorHAnsi" w:hAnsiTheme="majorHAnsi" w:cs="Arial"/>
        </w:rPr>
        <w:t>Wymagania dotyczące podłoży pod malowanie.</w:t>
      </w:r>
    </w:p>
    <w:p w14:paraId="36E86F87" w14:textId="06DA30E1"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Wszelkie uszkodzenia tynków powinny być usunięte przez wypełnienie odpowiednią zaprawą i zatarte do równej powierzchni. Podłoża z płyt gipsowo-kartonowych i tynku </w:t>
      </w:r>
      <w:r w:rsidRPr="0056076E">
        <w:rPr>
          <w:rFonts w:asciiTheme="majorHAnsi" w:hAnsiTheme="majorHAnsi" w:cs="Arial"/>
          <w:sz w:val="22"/>
          <w:szCs w:val="22"/>
        </w:rPr>
        <w:lastRenderedPageBreak/>
        <w:t>powinny być odkurzone, bez plam tłuszczu.</w:t>
      </w:r>
      <w:r w:rsidR="008030F5" w:rsidRPr="0056076E">
        <w:rPr>
          <w:rFonts w:asciiTheme="majorHAnsi" w:hAnsiTheme="majorHAnsi" w:cs="Arial"/>
          <w:sz w:val="22"/>
          <w:szCs w:val="22"/>
        </w:rPr>
        <w:t xml:space="preserve"> </w:t>
      </w:r>
      <w:r w:rsidRPr="0056076E">
        <w:rPr>
          <w:rFonts w:asciiTheme="majorHAnsi" w:hAnsiTheme="majorHAnsi" w:cs="Arial"/>
          <w:sz w:val="22"/>
          <w:szCs w:val="22"/>
        </w:rPr>
        <w:t>Wkręty mocujące oraz styki płyt powinny być zaszpachlowane. Uszkodzone fragmenty płyt powinny być naprawione masą szpachlową, na która wydano aprobatę techniczną.</w:t>
      </w:r>
      <w:r w:rsidR="00E5515C" w:rsidRPr="0056076E">
        <w:rPr>
          <w:rFonts w:asciiTheme="majorHAnsi" w:hAnsiTheme="majorHAnsi" w:cs="Arial"/>
          <w:sz w:val="22"/>
          <w:szCs w:val="22"/>
        </w:rPr>
        <w:t xml:space="preserve"> </w:t>
      </w:r>
      <w:r w:rsidRPr="0056076E">
        <w:rPr>
          <w:rFonts w:asciiTheme="majorHAnsi" w:hAnsiTheme="majorHAnsi" w:cs="Arial"/>
          <w:sz w:val="22"/>
          <w:szCs w:val="22"/>
        </w:rPr>
        <w:t>Podłoża z drewna, materiałów drewnopochodnych powinny być niezmurszałe o wilgotności nie większej niż 12%, bez zepsutych lub wypadających sęków i zacieków żywicznych. Powierzchnia powinna być odkurzona i oczyszczona z plam tłuszczu, żywicy, starej farby i innych zanieczyszczeń. Ewentualne uszkodzenia powinny być naprawione szpachlówką, na którą wydano aprobatę techniczną. Podłogi drewniane i schody na poddasze wycyklinować mechanicznie. Szpary pomiędzy deskami wypełnić szpachlówką z dodatkiem pyłu drzewnego. Elementy metalowe przed malowaniem powinny być oczyszczone ze zgorzeliny, rdzy, pozostałości zaprawy, gipsu oraz odkurzone i odtłuszczone. Przy wykonywaniu prac malarskich w pomieszczeniach zamkniętych należy zapewnić odpowiednią wentylację. Elementy, które w czasie robót malarskich mogą ulec uszkodzeniu lub zanieczyszczeniu, należy zabezpieczyć i osłonić przed zabrudzeniem farbami. Prace malarskie należy prowadzić zgodnie z instrukcją producenta farby.</w:t>
      </w:r>
    </w:p>
    <w:p w14:paraId="36E86F88" w14:textId="77777777" w:rsidR="00BA37D7" w:rsidRPr="0056076E" w:rsidRDefault="00703809" w:rsidP="0056076E">
      <w:pPr>
        <w:pStyle w:val="Akapitzlist"/>
        <w:numPr>
          <w:ilvl w:val="1"/>
          <w:numId w:val="71"/>
        </w:numPr>
        <w:tabs>
          <w:tab w:val="left" w:pos="753"/>
        </w:tabs>
        <w:spacing w:line="360" w:lineRule="auto"/>
        <w:ind w:left="709" w:firstLine="0"/>
        <w:rPr>
          <w:rFonts w:asciiTheme="majorHAnsi" w:hAnsiTheme="majorHAnsi" w:cs="Arial"/>
        </w:rPr>
      </w:pPr>
      <w:r w:rsidRPr="0056076E">
        <w:rPr>
          <w:rFonts w:asciiTheme="majorHAnsi" w:hAnsiTheme="majorHAnsi" w:cs="Arial"/>
        </w:rPr>
        <w:t>Wymagania dotyczące powłok malarskich. Powłoki z farb dyspersyjnych powinny być:</w:t>
      </w:r>
    </w:p>
    <w:p w14:paraId="36E86F89" w14:textId="77777777" w:rsidR="00BA37D7" w:rsidRPr="0056076E" w:rsidRDefault="00703809" w:rsidP="0056076E">
      <w:pPr>
        <w:pStyle w:val="Akapitzlist"/>
        <w:numPr>
          <w:ilvl w:val="0"/>
          <w:numId w:val="111"/>
        </w:numPr>
        <w:tabs>
          <w:tab w:val="left" w:pos="664"/>
        </w:tabs>
        <w:spacing w:line="360" w:lineRule="auto"/>
        <w:rPr>
          <w:rFonts w:asciiTheme="majorHAnsi" w:hAnsiTheme="majorHAnsi" w:cs="Arial"/>
        </w:rPr>
      </w:pPr>
      <w:r w:rsidRPr="0056076E">
        <w:rPr>
          <w:rFonts w:asciiTheme="majorHAnsi" w:hAnsiTheme="majorHAnsi" w:cs="Arial"/>
        </w:rPr>
        <w:t>niezmywalne przy stosowaniu środków myjących, odporne na tarcie na sucho i na szorowanie, jednolitej barwy, równomierne, bez smug, plam, zgodne ze wzorcem producenta,</w:t>
      </w:r>
    </w:p>
    <w:p w14:paraId="36E86F8A" w14:textId="77777777" w:rsidR="00BA37D7" w:rsidRPr="0056076E" w:rsidRDefault="00703809" w:rsidP="0056076E">
      <w:pPr>
        <w:pStyle w:val="Akapitzlist"/>
        <w:numPr>
          <w:ilvl w:val="0"/>
          <w:numId w:val="111"/>
        </w:numPr>
        <w:tabs>
          <w:tab w:val="left" w:pos="631"/>
        </w:tabs>
        <w:spacing w:line="360" w:lineRule="auto"/>
        <w:rPr>
          <w:rFonts w:asciiTheme="majorHAnsi" w:hAnsiTheme="majorHAnsi" w:cs="Arial"/>
        </w:rPr>
      </w:pPr>
      <w:r w:rsidRPr="0056076E">
        <w:rPr>
          <w:rFonts w:asciiTheme="majorHAnsi" w:hAnsiTheme="majorHAnsi" w:cs="Arial"/>
        </w:rPr>
        <w:t>bez uszkodzeń, prześwitów podłoża, śladów pędzla,</w:t>
      </w:r>
    </w:p>
    <w:p w14:paraId="36E86F8B" w14:textId="77777777" w:rsidR="00BA37D7" w:rsidRPr="0056076E" w:rsidRDefault="00703809" w:rsidP="0056076E">
      <w:pPr>
        <w:pStyle w:val="Akapitzlist"/>
        <w:numPr>
          <w:ilvl w:val="0"/>
          <w:numId w:val="111"/>
        </w:numPr>
        <w:tabs>
          <w:tab w:val="left" w:pos="618"/>
        </w:tabs>
        <w:spacing w:line="360" w:lineRule="auto"/>
        <w:rPr>
          <w:rFonts w:asciiTheme="majorHAnsi" w:hAnsiTheme="majorHAnsi" w:cs="Arial"/>
        </w:rPr>
      </w:pPr>
      <w:r w:rsidRPr="0056076E">
        <w:rPr>
          <w:rFonts w:asciiTheme="majorHAnsi" w:hAnsiTheme="majorHAnsi" w:cs="Arial"/>
        </w:rPr>
        <w:t>bez złuszczeń, odstawania od podłoża oraz widocznych łączeń i poprawek,</w:t>
      </w:r>
    </w:p>
    <w:p w14:paraId="36E86F8C" w14:textId="77777777" w:rsidR="00BA37D7" w:rsidRPr="0056076E" w:rsidRDefault="00703809" w:rsidP="0056076E">
      <w:pPr>
        <w:pStyle w:val="Akapitzlist"/>
        <w:numPr>
          <w:ilvl w:val="0"/>
          <w:numId w:val="111"/>
        </w:numPr>
        <w:tabs>
          <w:tab w:val="left" w:pos="631"/>
        </w:tabs>
        <w:spacing w:line="360" w:lineRule="auto"/>
        <w:rPr>
          <w:rFonts w:asciiTheme="majorHAnsi" w:hAnsiTheme="majorHAnsi" w:cs="Arial"/>
        </w:rPr>
      </w:pPr>
      <w:r w:rsidRPr="0056076E">
        <w:rPr>
          <w:rFonts w:asciiTheme="majorHAnsi" w:hAnsiTheme="majorHAnsi" w:cs="Arial"/>
        </w:rPr>
        <w:t>bez grudek pigmentów i wypełniaczy ulegających rozcieraniu.</w:t>
      </w:r>
    </w:p>
    <w:p w14:paraId="63ABA134" w14:textId="77777777" w:rsidR="000152B2" w:rsidRPr="0056076E" w:rsidRDefault="000152B2" w:rsidP="0056076E">
      <w:pPr>
        <w:pStyle w:val="Akapitzlist"/>
        <w:tabs>
          <w:tab w:val="left" w:pos="631"/>
        </w:tabs>
        <w:spacing w:line="360" w:lineRule="auto"/>
        <w:ind w:left="709" w:firstLine="0"/>
        <w:rPr>
          <w:rFonts w:asciiTheme="majorHAnsi" w:hAnsiTheme="majorHAnsi" w:cs="Arial"/>
        </w:rPr>
      </w:pPr>
    </w:p>
    <w:p w14:paraId="36E86F8D" w14:textId="77777777" w:rsidR="00BA37D7" w:rsidRPr="0056076E" w:rsidRDefault="00703809" w:rsidP="0056076E">
      <w:pPr>
        <w:pStyle w:val="Akapitzlist"/>
        <w:numPr>
          <w:ilvl w:val="0"/>
          <w:numId w:val="71"/>
        </w:numPr>
        <w:tabs>
          <w:tab w:val="left" w:pos="632"/>
        </w:tabs>
        <w:spacing w:line="360" w:lineRule="auto"/>
        <w:rPr>
          <w:rFonts w:asciiTheme="majorHAnsi" w:hAnsiTheme="majorHAnsi" w:cs="Arial"/>
        </w:rPr>
      </w:pPr>
      <w:r w:rsidRPr="0056076E">
        <w:rPr>
          <w:rFonts w:asciiTheme="majorHAnsi" w:hAnsiTheme="majorHAnsi" w:cs="Arial"/>
        </w:rPr>
        <w:t>Obmiar robót</w:t>
      </w:r>
    </w:p>
    <w:p w14:paraId="36E86F8E" w14:textId="77777777" w:rsidR="00BA37D7" w:rsidRPr="0056076E" w:rsidRDefault="00703809" w:rsidP="0056076E">
      <w:pPr>
        <w:pStyle w:val="Tekstpodstawowy"/>
        <w:spacing w:line="360" w:lineRule="auto"/>
        <w:ind w:left="285"/>
        <w:jc w:val="both"/>
        <w:rPr>
          <w:rFonts w:asciiTheme="majorHAnsi" w:hAnsiTheme="majorHAnsi" w:cs="Arial"/>
          <w:sz w:val="22"/>
          <w:szCs w:val="22"/>
        </w:rPr>
      </w:pPr>
      <w:r w:rsidRPr="0056076E">
        <w:rPr>
          <w:rFonts w:asciiTheme="majorHAnsi" w:hAnsiTheme="majorHAnsi" w:cs="Arial"/>
          <w:sz w:val="22"/>
          <w:szCs w:val="22"/>
        </w:rPr>
        <w:t>Obmiar robót będzie określać faktyczny zakres wykonywanych robót zgodnie z Dokumentacją Projektową i ST, w jednostkach ustalonych w kosztorysie ofertowym. Szczegółowe wymagania dotyczące obmiaru robót określa specyfikacja ogólna S.001.</w:t>
      </w:r>
    </w:p>
    <w:p w14:paraId="18A1B47B" w14:textId="77777777" w:rsidR="000152B2" w:rsidRPr="0056076E" w:rsidRDefault="000152B2" w:rsidP="0056076E">
      <w:pPr>
        <w:pStyle w:val="Tekstpodstawowy"/>
        <w:spacing w:line="360" w:lineRule="auto"/>
        <w:ind w:left="709"/>
        <w:jc w:val="both"/>
        <w:rPr>
          <w:rFonts w:asciiTheme="majorHAnsi" w:hAnsiTheme="majorHAnsi" w:cs="Arial"/>
          <w:sz w:val="22"/>
          <w:szCs w:val="22"/>
        </w:rPr>
      </w:pPr>
    </w:p>
    <w:p w14:paraId="36E86F8F" w14:textId="77777777" w:rsidR="00BA37D7" w:rsidRPr="0056076E" w:rsidRDefault="00703809" w:rsidP="0056076E">
      <w:pPr>
        <w:pStyle w:val="Akapitzlist"/>
        <w:numPr>
          <w:ilvl w:val="0"/>
          <w:numId w:val="71"/>
        </w:numPr>
        <w:tabs>
          <w:tab w:val="left" w:pos="632"/>
        </w:tabs>
        <w:spacing w:line="360" w:lineRule="auto"/>
        <w:jc w:val="both"/>
        <w:rPr>
          <w:rFonts w:asciiTheme="majorHAnsi" w:hAnsiTheme="majorHAnsi" w:cs="Arial"/>
        </w:rPr>
      </w:pPr>
      <w:r w:rsidRPr="0056076E">
        <w:rPr>
          <w:rFonts w:asciiTheme="majorHAnsi" w:hAnsiTheme="majorHAnsi" w:cs="Arial"/>
        </w:rPr>
        <w:t>Podstawa płatności</w:t>
      </w:r>
    </w:p>
    <w:p w14:paraId="36E86F90" w14:textId="77777777" w:rsidR="00BA37D7" w:rsidRPr="0056076E" w:rsidRDefault="00703809" w:rsidP="0056076E">
      <w:pPr>
        <w:pStyle w:val="Tekstpodstawowy"/>
        <w:spacing w:line="360" w:lineRule="auto"/>
        <w:ind w:left="470"/>
        <w:jc w:val="both"/>
        <w:rPr>
          <w:rFonts w:asciiTheme="majorHAnsi" w:hAnsiTheme="majorHAnsi" w:cs="Arial"/>
          <w:sz w:val="22"/>
          <w:szCs w:val="22"/>
        </w:rPr>
      </w:pPr>
      <w:r w:rsidRPr="0056076E">
        <w:rPr>
          <w:rFonts w:asciiTheme="majorHAnsi" w:hAnsiTheme="majorHAnsi" w:cs="Arial"/>
          <w:sz w:val="22"/>
          <w:szCs w:val="22"/>
        </w:rPr>
        <w:t>Wynagrodzenie za wykonane roboty ma charakter kosztorysowy i podlega zapłacie na zasadach określonych w umowie oraz w SIWZ.</w:t>
      </w:r>
    </w:p>
    <w:p w14:paraId="18994C75" w14:textId="77777777" w:rsidR="000152B2" w:rsidRPr="0056076E" w:rsidRDefault="000152B2" w:rsidP="0056076E">
      <w:pPr>
        <w:pStyle w:val="Tekstpodstawowy"/>
        <w:spacing w:line="360" w:lineRule="auto"/>
        <w:ind w:left="709"/>
        <w:jc w:val="both"/>
        <w:rPr>
          <w:rFonts w:asciiTheme="majorHAnsi" w:hAnsiTheme="majorHAnsi" w:cs="Arial"/>
          <w:sz w:val="22"/>
          <w:szCs w:val="22"/>
        </w:rPr>
      </w:pPr>
    </w:p>
    <w:p w14:paraId="36E86F91" w14:textId="77777777" w:rsidR="00BA37D7" w:rsidRPr="0056076E" w:rsidRDefault="00703809" w:rsidP="0056076E">
      <w:pPr>
        <w:pStyle w:val="Akapitzlist"/>
        <w:numPr>
          <w:ilvl w:val="0"/>
          <w:numId w:val="71"/>
        </w:numPr>
        <w:tabs>
          <w:tab w:val="left" w:pos="632"/>
        </w:tabs>
        <w:spacing w:line="360" w:lineRule="auto"/>
        <w:jc w:val="both"/>
        <w:rPr>
          <w:rFonts w:asciiTheme="majorHAnsi" w:hAnsiTheme="majorHAnsi" w:cs="Arial"/>
        </w:rPr>
      </w:pPr>
      <w:r w:rsidRPr="0056076E">
        <w:rPr>
          <w:rFonts w:asciiTheme="majorHAnsi" w:hAnsiTheme="majorHAnsi" w:cs="Arial"/>
        </w:rPr>
        <w:t>Sprzęt</w:t>
      </w:r>
    </w:p>
    <w:p w14:paraId="36E86F92" w14:textId="77777777" w:rsidR="00BA37D7" w:rsidRPr="0056076E" w:rsidRDefault="00703809" w:rsidP="0056076E">
      <w:pPr>
        <w:pStyle w:val="Tekstpodstawowy"/>
        <w:spacing w:line="360" w:lineRule="auto"/>
        <w:ind w:left="0" w:firstLine="157"/>
        <w:jc w:val="both"/>
        <w:rPr>
          <w:rFonts w:asciiTheme="majorHAnsi" w:hAnsiTheme="majorHAnsi" w:cs="Arial"/>
          <w:sz w:val="22"/>
          <w:szCs w:val="22"/>
        </w:rPr>
      </w:pPr>
      <w:r w:rsidRPr="0056076E">
        <w:rPr>
          <w:rFonts w:asciiTheme="majorHAnsi" w:hAnsiTheme="majorHAnsi" w:cs="Arial"/>
          <w:sz w:val="22"/>
          <w:szCs w:val="22"/>
        </w:rPr>
        <w:lastRenderedPageBreak/>
        <w:t>Roboty można wykonać przy użyciu dowolnego typu sprzętu.</w:t>
      </w:r>
    </w:p>
    <w:p w14:paraId="36E86F93" w14:textId="77777777" w:rsidR="00BA37D7" w:rsidRPr="0056076E" w:rsidRDefault="00BA37D7" w:rsidP="0056076E">
      <w:pPr>
        <w:pStyle w:val="Tekstpodstawowy"/>
        <w:spacing w:line="360" w:lineRule="auto"/>
        <w:ind w:left="709"/>
        <w:rPr>
          <w:rFonts w:asciiTheme="majorHAnsi" w:hAnsiTheme="majorHAnsi" w:cs="Arial"/>
          <w:sz w:val="22"/>
          <w:szCs w:val="22"/>
        </w:rPr>
      </w:pPr>
    </w:p>
    <w:p w14:paraId="7C5F0DA3"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0A491DA0"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1CD282A4"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0CD28051"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1E0A3EB8"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5E95846E"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761E1788"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071A8BDF"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36C47F52"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01FC1ABC"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1B3D8D44"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61D4066C"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175134A3"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080E318A"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44BA2257"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080C0BE5" w14:textId="77777777" w:rsidR="00E5515C" w:rsidRPr="0056076E" w:rsidRDefault="00E5515C" w:rsidP="0056076E">
      <w:pPr>
        <w:pStyle w:val="Tekstpodstawowy"/>
        <w:spacing w:line="360" w:lineRule="auto"/>
        <w:ind w:left="709"/>
        <w:rPr>
          <w:rFonts w:asciiTheme="majorHAnsi" w:hAnsiTheme="majorHAnsi" w:cs="Arial"/>
          <w:sz w:val="22"/>
          <w:szCs w:val="22"/>
        </w:rPr>
      </w:pPr>
    </w:p>
    <w:p w14:paraId="36E86F95" w14:textId="7D1CD44E" w:rsidR="00BA37D7" w:rsidRPr="0056076E" w:rsidRDefault="00E5515C" w:rsidP="0056076E">
      <w:pPr>
        <w:spacing w:line="360" w:lineRule="auto"/>
        <w:rPr>
          <w:rFonts w:asciiTheme="majorHAnsi" w:hAnsiTheme="majorHAnsi" w:cs="Arial"/>
          <w:b/>
          <w:bCs/>
        </w:rPr>
      </w:pPr>
      <w:r w:rsidRPr="0056076E">
        <w:rPr>
          <w:rFonts w:asciiTheme="majorHAnsi" w:hAnsiTheme="majorHAnsi" w:cs="Arial"/>
          <w:b/>
          <w:bCs/>
        </w:rPr>
        <w:t>S.00</w:t>
      </w:r>
      <w:r w:rsidR="003A75F5">
        <w:rPr>
          <w:rFonts w:asciiTheme="majorHAnsi" w:hAnsiTheme="majorHAnsi" w:cs="Arial"/>
          <w:b/>
          <w:bCs/>
        </w:rPr>
        <w:t>4</w:t>
      </w:r>
      <w:r w:rsidRPr="0056076E">
        <w:rPr>
          <w:rFonts w:asciiTheme="majorHAnsi" w:hAnsiTheme="majorHAnsi" w:cs="Arial"/>
          <w:b/>
          <w:bCs/>
        </w:rPr>
        <w:t xml:space="preserve"> </w:t>
      </w:r>
      <w:r w:rsidR="00703809" w:rsidRPr="0056076E">
        <w:rPr>
          <w:rFonts w:asciiTheme="majorHAnsi" w:hAnsiTheme="majorHAnsi" w:cs="Arial"/>
          <w:b/>
          <w:bCs/>
        </w:rPr>
        <w:t>ROBOTY POSADZKOWE I OKŁADZINOWE Z GLAZURY</w:t>
      </w:r>
      <w:r w:rsidR="009F5433" w:rsidRPr="0056076E">
        <w:rPr>
          <w:rFonts w:asciiTheme="majorHAnsi" w:hAnsiTheme="majorHAnsi" w:cs="Arial"/>
          <w:b/>
          <w:bCs/>
        </w:rPr>
        <w:br/>
      </w:r>
      <w:r w:rsidR="00703809" w:rsidRPr="0056076E">
        <w:rPr>
          <w:rFonts w:asciiTheme="majorHAnsi" w:hAnsiTheme="majorHAnsi" w:cs="Arial"/>
          <w:b/>
          <w:bCs/>
        </w:rPr>
        <w:t>CPV:45431200-9, 45431000-7</w:t>
      </w:r>
    </w:p>
    <w:p w14:paraId="53F8F27C" w14:textId="77777777" w:rsidR="009F5433" w:rsidRPr="0056076E" w:rsidRDefault="009F5433" w:rsidP="0056076E">
      <w:pPr>
        <w:spacing w:line="360" w:lineRule="auto"/>
        <w:rPr>
          <w:rFonts w:asciiTheme="majorHAnsi" w:hAnsiTheme="majorHAnsi" w:cs="Arial"/>
          <w:b/>
          <w:bCs/>
        </w:rPr>
      </w:pPr>
    </w:p>
    <w:p w14:paraId="36E86F96" w14:textId="708D3127" w:rsidR="00BA37D7" w:rsidRPr="0056076E" w:rsidRDefault="00703809" w:rsidP="0056076E">
      <w:pPr>
        <w:pStyle w:val="Akapitzlist"/>
        <w:numPr>
          <w:ilvl w:val="0"/>
          <w:numId w:val="112"/>
        </w:numPr>
        <w:tabs>
          <w:tab w:val="left" w:pos="633"/>
        </w:tabs>
        <w:spacing w:line="360" w:lineRule="auto"/>
        <w:rPr>
          <w:rFonts w:asciiTheme="majorHAnsi" w:hAnsiTheme="majorHAnsi" w:cs="Arial"/>
        </w:rPr>
      </w:pPr>
      <w:r w:rsidRPr="0056076E">
        <w:rPr>
          <w:rFonts w:asciiTheme="majorHAnsi" w:hAnsiTheme="majorHAnsi" w:cs="Arial"/>
        </w:rPr>
        <w:t>Wstęp</w:t>
      </w:r>
    </w:p>
    <w:p w14:paraId="36E86F97" w14:textId="77777777" w:rsidR="00BA37D7" w:rsidRPr="0056076E" w:rsidRDefault="00703809" w:rsidP="0056076E">
      <w:pPr>
        <w:pStyle w:val="Akapitzlist"/>
        <w:numPr>
          <w:ilvl w:val="1"/>
          <w:numId w:val="112"/>
        </w:numPr>
        <w:tabs>
          <w:tab w:val="left" w:pos="813"/>
        </w:tabs>
        <w:spacing w:line="360" w:lineRule="auto"/>
        <w:ind w:left="709" w:hanging="419"/>
        <w:rPr>
          <w:rFonts w:asciiTheme="majorHAnsi" w:hAnsiTheme="majorHAnsi" w:cs="Arial"/>
        </w:rPr>
      </w:pPr>
      <w:r w:rsidRPr="0056076E">
        <w:rPr>
          <w:rFonts w:asciiTheme="majorHAnsi" w:hAnsiTheme="majorHAnsi" w:cs="Arial"/>
        </w:rPr>
        <w:t>Przedmiot Specyfikacji technicznej</w:t>
      </w:r>
    </w:p>
    <w:p w14:paraId="2F8F0162" w14:textId="77777777" w:rsidR="009F5433" w:rsidRPr="0056076E" w:rsidRDefault="00703809" w:rsidP="0056076E">
      <w:pPr>
        <w:pStyle w:val="Tekstpodstawowy"/>
        <w:spacing w:line="360" w:lineRule="auto"/>
        <w:ind w:left="709"/>
        <w:jc w:val="both"/>
        <w:rPr>
          <w:rFonts w:asciiTheme="majorHAnsi" w:hAnsiTheme="majorHAnsi"/>
          <w:sz w:val="22"/>
          <w:szCs w:val="22"/>
        </w:rPr>
      </w:pPr>
      <w:r w:rsidRPr="0056076E">
        <w:rPr>
          <w:rFonts w:asciiTheme="majorHAnsi" w:hAnsiTheme="majorHAnsi" w:cs="Arial"/>
          <w:sz w:val="22"/>
          <w:szCs w:val="22"/>
        </w:rPr>
        <w:t xml:space="preserve">Przedmiotem niniejszej szczegółowej specyfikacji technicznej są wymagania dotyczące wykonania i odbioru podłóg </w:t>
      </w:r>
      <w:r w:rsidR="003E7203" w:rsidRPr="0056076E">
        <w:rPr>
          <w:rFonts w:asciiTheme="majorHAnsi" w:hAnsiTheme="majorHAnsi" w:cs="Arial"/>
          <w:sz w:val="22"/>
          <w:szCs w:val="22"/>
        </w:rPr>
        <w:t>podczas realizacji zdania (projektu) pn. „</w:t>
      </w:r>
      <w:r w:rsidR="003E7203" w:rsidRPr="0056076E">
        <w:rPr>
          <w:rFonts w:asciiTheme="majorHAnsi" w:hAnsiTheme="majorHAnsi"/>
          <w:sz w:val="22"/>
          <w:szCs w:val="22"/>
        </w:rPr>
        <w:t>Wymiana źródeł ciepła w wybranych jednostkach organizacyjnych powiatu w ramach przygotowania wniosku o dofinansowanie „Ciepłownie, sieci ciepłownicze i efektywność energetyczna budynków komunalnych ZITy regionalne</w:t>
      </w:r>
    </w:p>
    <w:p w14:paraId="36E86F9A" w14:textId="1C34E8B1" w:rsidR="00BA37D7" w:rsidRPr="0056076E" w:rsidRDefault="003E7203"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sz w:val="22"/>
          <w:szCs w:val="22"/>
        </w:rPr>
        <w:t>[nabór nr FEKP.02.03-IZ.00-021/23]</w:t>
      </w:r>
      <w:r w:rsidR="00703809" w:rsidRPr="0056076E">
        <w:rPr>
          <w:rFonts w:asciiTheme="majorHAnsi" w:hAnsiTheme="majorHAnsi" w:cs="Arial"/>
          <w:sz w:val="22"/>
          <w:szCs w:val="22"/>
        </w:rPr>
        <w:t>.</w:t>
      </w:r>
    </w:p>
    <w:p w14:paraId="2F0945A0" w14:textId="77777777" w:rsidR="003E7203" w:rsidRPr="0056076E" w:rsidRDefault="003E7203" w:rsidP="0056076E">
      <w:pPr>
        <w:pStyle w:val="Tekstpodstawowy"/>
        <w:spacing w:line="360" w:lineRule="auto"/>
        <w:ind w:left="709"/>
        <w:rPr>
          <w:rFonts w:asciiTheme="majorHAnsi" w:hAnsiTheme="majorHAnsi" w:cs="Arial"/>
          <w:sz w:val="22"/>
          <w:szCs w:val="22"/>
        </w:rPr>
      </w:pPr>
    </w:p>
    <w:p w14:paraId="36E86F9B" w14:textId="77777777" w:rsidR="00BA37D7" w:rsidRPr="0056076E" w:rsidRDefault="00703809" w:rsidP="0056076E">
      <w:pPr>
        <w:pStyle w:val="Akapitzlist"/>
        <w:numPr>
          <w:ilvl w:val="1"/>
          <w:numId w:val="112"/>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Zakres stosowania Specyfikacji technicznej</w:t>
      </w:r>
    </w:p>
    <w:p w14:paraId="36E86F9C" w14:textId="377F1BD3"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Szczegółowa specyfikacja techniczna jest stosowana jako dokument przetargowy i kontraktowy przy zlecaniu i realizacji robót.</w:t>
      </w:r>
    </w:p>
    <w:p w14:paraId="305906B0" w14:textId="77777777" w:rsidR="003E7203" w:rsidRPr="0056076E" w:rsidRDefault="003E7203" w:rsidP="0056076E">
      <w:pPr>
        <w:pStyle w:val="Tekstpodstawowy"/>
        <w:spacing w:line="360" w:lineRule="auto"/>
        <w:ind w:left="709"/>
        <w:jc w:val="both"/>
        <w:rPr>
          <w:rFonts w:asciiTheme="majorHAnsi" w:hAnsiTheme="majorHAnsi" w:cs="Arial"/>
          <w:sz w:val="22"/>
          <w:szCs w:val="22"/>
        </w:rPr>
      </w:pPr>
    </w:p>
    <w:p w14:paraId="36E86F9D" w14:textId="77777777" w:rsidR="00BA37D7" w:rsidRPr="0056076E" w:rsidRDefault="00703809" w:rsidP="0056076E">
      <w:pPr>
        <w:pStyle w:val="Akapitzlist"/>
        <w:numPr>
          <w:ilvl w:val="1"/>
          <w:numId w:val="112"/>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Zakres robót objętych Specyfikacją techniczną</w:t>
      </w:r>
    </w:p>
    <w:p w14:paraId="36E86F9E"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lastRenderedPageBreak/>
        <w:t>Roboty, których dotyczy specyfikacja, obejmują wszystkie czynności umożliwiające i mające na celu wykonanie posadzek oraz cokolików z płytek typu gres i terakota.</w:t>
      </w:r>
    </w:p>
    <w:p w14:paraId="1FA7E2EB" w14:textId="77777777" w:rsidR="00AF4B73" w:rsidRPr="0056076E" w:rsidRDefault="00AF4B73" w:rsidP="0056076E">
      <w:pPr>
        <w:pStyle w:val="Tekstpodstawowy"/>
        <w:spacing w:line="360" w:lineRule="auto"/>
        <w:ind w:left="709"/>
        <w:jc w:val="both"/>
        <w:rPr>
          <w:rFonts w:asciiTheme="majorHAnsi" w:hAnsiTheme="majorHAnsi" w:cs="Arial"/>
          <w:sz w:val="22"/>
          <w:szCs w:val="22"/>
        </w:rPr>
      </w:pPr>
    </w:p>
    <w:p w14:paraId="36E86F9F" w14:textId="77777777" w:rsidR="00BA37D7" w:rsidRPr="0056076E" w:rsidRDefault="00703809" w:rsidP="0056076E">
      <w:pPr>
        <w:pStyle w:val="Akapitzlist"/>
        <w:numPr>
          <w:ilvl w:val="1"/>
          <w:numId w:val="112"/>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Określenia podstawowe</w:t>
      </w:r>
    </w:p>
    <w:p w14:paraId="36E86FA0"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Określenia podane w niniejszej SST są zgodne z obowiązującymi odpowiednimi normami oraz określeniami podanymi w specyfikacji Wymagania ogólne. Przed zakupem Wykonawca powinien przedstawić do akceptacji Inspektorowi Nadzoru proponowane materiały.</w:t>
      </w:r>
    </w:p>
    <w:p w14:paraId="36E86FA1" w14:textId="5DC88D3E" w:rsidR="00BA37D7" w:rsidRPr="0056076E" w:rsidRDefault="00703809" w:rsidP="0056076E">
      <w:pPr>
        <w:pStyle w:val="Akapitzlist"/>
        <w:numPr>
          <w:ilvl w:val="2"/>
          <w:numId w:val="112"/>
        </w:numPr>
        <w:tabs>
          <w:tab w:val="left" w:pos="993"/>
        </w:tabs>
        <w:spacing w:line="360" w:lineRule="auto"/>
        <w:ind w:left="709" w:firstLine="0"/>
        <w:jc w:val="both"/>
        <w:rPr>
          <w:rFonts w:asciiTheme="majorHAnsi" w:hAnsiTheme="majorHAnsi" w:cs="Arial"/>
        </w:rPr>
      </w:pPr>
      <w:r w:rsidRPr="0056076E">
        <w:rPr>
          <w:rFonts w:asciiTheme="majorHAnsi" w:hAnsiTheme="majorHAnsi" w:cs="Arial"/>
        </w:rPr>
        <w:t>Podłoga</w:t>
      </w:r>
      <w:r w:rsidR="003B38CC" w:rsidRPr="0056076E">
        <w:rPr>
          <w:rFonts w:asciiTheme="majorHAnsi" w:hAnsiTheme="majorHAnsi" w:cs="Arial"/>
        </w:rPr>
        <w:t xml:space="preserve">. </w:t>
      </w:r>
    </w:p>
    <w:p w14:paraId="36E86FA2"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Podłogą nazywamy cały układ warstw wykonanych na stropie lub płycie fundamentowej dla zapewnienia właściwych warunków eksploatacyjnych, z jednoczesnym spełnieniem wymagań wytrzymałościowych, przeciwpożarowych, termicznych, akustycznych a także tworzących płaszczyznę (podbudowę) pod warstwę użytkową czyli posadzkę.</w:t>
      </w:r>
    </w:p>
    <w:p w14:paraId="36E86FA3"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Konstrukcja podłogi - układ warstw złożony z podłoża, izolacji przeciwwilgociowej lub paroszczelnej, izolacji przeciwdźwiękowej lub izolacji cieplnej oraz różnych warstw: rozdzielczej, adhezyjnej, wyrównawczej, wygładzającej, podkładu podłogowego i posadzki.</w:t>
      </w:r>
    </w:p>
    <w:p w14:paraId="36E86FA4"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 zależności od rodzaju pomieszczenia i obciążeń użytkowych konstrukcję podłogi stanowi układ wybrany z wymienionych wyżej izolacji i warstw. Podłogi, o rozwiniętych układach konstrukcyjnych, składają się z trzech podstawowych elementów: podkładu (często nazywanego podłożem), warstw izolacji (często kilku i o różnych zakładanych funkcjach) i posadzki.</w:t>
      </w:r>
    </w:p>
    <w:p w14:paraId="36E86FA5"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Podłoże element konstrukcji budynku, na którym wykonana jest podłoga.</w:t>
      </w:r>
    </w:p>
    <w:p w14:paraId="36E86FA6"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Warstwa wyrównawcza - warstwa wykonana w celu wyeliminowania nierówności lub różnic poziomów powierzchni podłoża, albo w celu wbudowania przewodów, rur lub innych elementów.</w:t>
      </w:r>
    </w:p>
    <w:p w14:paraId="36E86FA7"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Warstwa wygładzająca - cienka warstwa wykonana w celu uzyskania gładkiej powierzchni podkładu przed ułożeniem posadzki.</w:t>
      </w:r>
    </w:p>
    <w:p w14:paraId="36E86FA8" w14:textId="77777777" w:rsidR="00BA37D7" w:rsidRPr="0056076E" w:rsidRDefault="00703809" w:rsidP="0056076E">
      <w:pPr>
        <w:pStyle w:val="Akapitzlist"/>
        <w:numPr>
          <w:ilvl w:val="2"/>
          <w:numId w:val="112"/>
        </w:numPr>
        <w:tabs>
          <w:tab w:val="left" w:pos="996"/>
        </w:tabs>
        <w:spacing w:line="360" w:lineRule="auto"/>
        <w:ind w:left="709" w:firstLine="0"/>
        <w:jc w:val="both"/>
        <w:rPr>
          <w:rFonts w:asciiTheme="majorHAnsi" w:hAnsiTheme="majorHAnsi" w:cs="Arial"/>
        </w:rPr>
      </w:pPr>
      <w:r w:rsidRPr="0056076E">
        <w:rPr>
          <w:rFonts w:asciiTheme="majorHAnsi" w:hAnsiTheme="majorHAnsi" w:cs="Arial"/>
        </w:rPr>
        <w:t>Podkład podłogowy - warstwa z materiałów podkładowych wykonana na budowie bezpośrednio na podłożu, związana z nim lub nie związana siłami przyczepności, albo też ułożona na warstwach pośrednich lub izolujących w celu:</w:t>
      </w:r>
    </w:p>
    <w:p w14:paraId="36E86FA9" w14:textId="77777777" w:rsidR="00BA37D7" w:rsidRPr="0056076E" w:rsidRDefault="00703809" w:rsidP="0056076E">
      <w:pPr>
        <w:pStyle w:val="Akapitzlist"/>
        <w:numPr>
          <w:ilvl w:val="3"/>
          <w:numId w:val="113"/>
        </w:numPr>
        <w:tabs>
          <w:tab w:val="left" w:pos="533"/>
        </w:tabs>
        <w:spacing w:line="360" w:lineRule="auto"/>
        <w:ind w:left="993" w:hanging="284"/>
        <w:rPr>
          <w:rFonts w:asciiTheme="majorHAnsi" w:hAnsiTheme="majorHAnsi" w:cs="Arial"/>
        </w:rPr>
      </w:pPr>
      <w:r w:rsidRPr="0056076E">
        <w:rPr>
          <w:rFonts w:asciiTheme="majorHAnsi" w:hAnsiTheme="majorHAnsi" w:cs="Arial"/>
        </w:rPr>
        <w:t>uzyskania określonego poziomu,</w:t>
      </w:r>
    </w:p>
    <w:p w14:paraId="36E86FAA" w14:textId="77777777" w:rsidR="00BA37D7" w:rsidRPr="0056076E" w:rsidRDefault="00703809" w:rsidP="0056076E">
      <w:pPr>
        <w:pStyle w:val="Akapitzlist"/>
        <w:numPr>
          <w:ilvl w:val="3"/>
          <w:numId w:val="113"/>
        </w:numPr>
        <w:tabs>
          <w:tab w:val="left" w:pos="533"/>
        </w:tabs>
        <w:spacing w:line="360" w:lineRule="auto"/>
        <w:ind w:left="993" w:hanging="284"/>
        <w:rPr>
          <w:rFonts w:asciiTheme="majorHAnsi" w:hAnsiTheme="majorHAnsi" w:cs="Arial"/>
        </w:rPr>
      </w:pPr>
      <w:r w:rsidRPr="0056076E">
        <w:rPr>
          <w:rFonts w:asciiTheme="majorHAnsi" w:hAnsiTheme="majorHAnsi" w:cs="Arial"/>
        </w:rPr>
        <w:t>ułożenia posadzki,</w:t>
      </w:r>
    </w:p>
    <w:p w14:paraId="36E86FAB" w14:textId="77777777" w:rsidR="00BA37D7" w:rsidRPr="0056076E" w:rsidRDefault="00703809" w:rsidP="0056076E">
      <w:pPr>
        <w:pStyle w:val="Akapitzlist"/>
        <w:numPr>
          <w:ilvl w:val="3"/>
          <w:numId w:val="113"/>
        </w:numPr>
        <w:tabs>
          <w:tab w:val="left" w:pos="533"/>
        </w:tabs>
        <w:spacing w:line="360" w:lineRule="auto"/>
        <w:ind w:left="993" w:hanging="284"/>
        <w:rPr>
          <w:rFonts w:asciiTheme="majorHAnsi" w:hAnsiTheme="majorHAnsi" w:cs="Arial"/>
        </w:rPr>
      </w:pPr>
      <w:r w:rsidRPr="0056076E">
        <w:rPr>
          <w:rFonts w:asciiTheme="majorHAnsi" w:hAnsiTheme="majorHAnsi" w:cs="Arial"/>
        </w:rPr>
        <w:t>stanowienia posadzki.</w:t>
      </w:r>
    </w:p>
    <w:p w14:paraId="36E86FAC" w14:textId="77777777" w:rsidR="00BA37D7" w:rsidRPr="0056076E" w:rsidRDefault="00703809" w:rsidP="0056076E">
      <w:pPr>
        <w:pStyle w:val="Akapitzlist"/>
        <w:numPr>
          <w:ilvl w:val="2"/>
          <w:numId w:val="112"/>
        </w:numPr>
        <w:tabs>
          <w:tab w:val="left" w:pos="993"/>
        </w:tabs>
        <w:spacing w:line="360" w:lineRule="auto"/>
        <w:rPr>
          <w:rFonts w:asciiTheme="majorHAnsi" w:hAnsiTheme="majorHAnsi" w:cs="Arial"/>
        </w:rPr>
      </w:pPr>
      <w:r w:rsidRPr="0056076E">
        <w:rPr>
          <w:rFonts w:asciiTheme="majorHAnsi" w:hAnsiTheme="majorHAnsi" w:cs="Arial"/>
        </w:rPr>
        <w:lastRenderedPageBreak/>
        <w:t>Posadzka</w:t>
      </w:r>
    </w:p>
    <w:p w14:paraId="36E86FAD" w14:textId="77777777" w:rsidR="00BA37D7" w:rsidRPr="0056076E" w:rsidRDefault="00703809" w:rsidP="0056076E">
      <w:pPr>
        <w:pStyle w:val="Tekstpodstawowy"/>
        <w:spacing w:line="360" w:lineRule="auto"/>
        <w:ind w:left="709"/>
        <w:rPr>
          <w:rFonts w:asciiTheme="majorHAnsi" w:hAnsiTheme="majorHAnsi" w:cs="Arial"/>
          <w:sz w:val="22"/>
          <w:szCs w:val="22"/>
        </w:rPr>
      </w:pPr>
      <w:r w:rsidRPr="0056076E">
        <w:rPr>
          <w:rFonts w:asciiTheme="majorHAnsi" w:hAnsiTheme="majorHAnsi" w:cs="Arial"/>
          <w:sz w:val="22"/>
          <w:szCs w:val="22"/>
        </w:rPr>
        <w:t>Posadzka jest użytkową, powierzchniową warstwą podłogi i jednocześnie jej wykończeniem zewnętrznym. Posadzki mogą być jedno- lub wielowarstwowe.</w:t>
      </w:r>
    </w:p>
    <w:p w14:paraId="260C8F18" w14:textId="77777777" w:rsidR="00AF4B73" w:rsidRPr="0056076E" w:rsidRDefault="00AF4B73" w:rsidP="0056076E">
      <w:pPr>
        <w:pStyle w:val="Tekstpodstawowy"/>
        <w:spacing w:line="360" w:lineRule="auto"/>
        <w:ind w:left="709"/>
        <w:rPr>
          <w:rFonts w:asciiTheme="majorHAnsi" w:hAnsiTheme="majorHAnsi" w:cs="Arial"/>
          <w:sz w:val="22"/>
          <w:szCs w:val="22"/>
        </w:rPr>
      </w:pPr>
    </w:p>
    <w:p w14:paraId="36E86FAE" w14:textId="55901EDC" w:rsidR="00BA37D7" w:rsidRPr="0056076E" w:rsidRDefault="00703809" w:rsidP="0056076E">
      <w:pPr>
        <w:pStyle w:val="Akapitzlist"/>
        <w:numPr>
          <w:ilvl w:val="0"/>
          <w:numId w:val="112"/>
        </w:numPr>
        <w:tabs>
          <w:tab w:val="left" w:pos="633"/>
        </w:tabs>
        <w:spacing w:line="360" w:lineRule="auto"/>
        <w:rPr>
          <w:rFonts w:asciiTheme="majorHAnsi" w:hAnsiTheme="majorHAnsi" w:cs="Arial"/>
        </w:rPr>
      </w:pPr>
      <w:r w:rsidRPr="0056076E">
        <w:rPr>
          <w:rFonts w:asciiTheme="majorHAnsi" w:hAnsiTheme="majorHAnsi" w:cs="Arial"/>
        </w:rPr>
        <w:t>Materiały</w:t>
      </w:r>
    </w:p>
    <w:p w14:paraId="36E86FAF" w14:textId="77777777" w:rsidR="00BA37D7" w:rsidRPr="0056076E" w:rsidRDefault="00703809" w:rsidP="0056076E">
      <w:pPr>
        <w:pStyle w:val="Akapitzlist"/>
        <w:numPr>
          <w:ilvl w:val="0"/>
          <w:numId w:val="115"/>
        </w:numPr>
        <w:tabs>
          <w:tab w:val="left" w:pos="533"/>
        </w:tabs>
        <w:spacing w:line="360" w:lineRule="auto"/>
        <w:rPr>
          <w:rFonts w:asciiTheme="majorHAnsi" w:hAnsiTheme="majorHAnsi" w:cs="Arial"/>
        </w:rPr>
      </w:pPr>
      <w:r w:rsidRPr="0056076E">
        <w:rPr>
          <w:rFonts w:asciiTheme="majorHAnsi" w:hAnsiTheme="majorHAnsi" w:cs="Arial"/>
        </w:rPr>
        <w:t>płytki gresowe gładkie o wymiarach 150 mm x 150 mm</w:t>
      </w:r>
    </w:p>
    <w:p w14:paraId="36E86FB0" w14:textId="77777777" w:rsidR="00BA37D7" w:rsidRPr="0056076E" w:rsidRDefault="00703809" w:rsidP="0056076E">
      <w:pPr>
        <w:pStyle w:val="Akapitzlist"/>
        <w:numPr>
          <w:ilvl w:val="0"/>
          <w:numId w:val="115"/>
        </w:numPr>
        <w:tabs>
          <w:tab w:val="left" w:pos="533"/>
        </w:tabs>
        <w:spacing w:line="360" w:lineRule="auto"/>
        <w:rPr>
          <w:rFonts w:asciiTheme="majorHAnsi" w:hAnsiTheme="majorHAnsi" w:cs="Arial"/>
        </w:rPr>
      </w:pPr>
      <w:r w:rsidRPr="0056076E">
        <w:rPr>
          <w:rFonts w:asciiTheme="majorHAnsi" w:hAnsiTheme="majorHAnsi" w:cs="Arial"/>
        </w:rPr>
        <w:t>powierzchnia matowa, antypoślizgowa</w:t>
      </w:r>
    </w:p>
    <w:p w14:paraId="36E86FB1" w14:textId="77777777" w:rsidR="00BA37D7" w:rsidRPr="0056076E" w:rsidRDefault="00703809" w:rsidP="0056076E">
      <w:pPr>
        <w:pStyle w:val="Akapitzlist"/>
        <w:numPr>
          <w:ilvl w:val="0"/>
          <w:numId w:val="115"/>
        </w:numPr>
        <w:tabs>
          <w:tab w:val="left" w:pos="533"/>
        </w:tabs>
        <w:spacing w:line="360" w:lineRule="auto"/>
        <w:rPr>
          <w:rFonts w:asciiTheme="majorHAnsi" w:hAnsiTheme="majorHAnsi" w:cs="Arial"/>
        </w:rPr>
      </w:pPr>
      <w:r w:rsidRPr="0056076E">
        <w:rPr>
          <w:rFonts w:asciiTheme="majorHAnsi" w:hAnsiTheme="majorHAnsi" w:cs="Arial"/>
        </w:rPr>
        <w:t>klasa ścieralności IV</w:t>
      </w:r>
    </w:p>
    <w:p w14:paraId="36E86FB2" w14:textId="77777777" w:rsidR="00BA37D7" w:rsidRPr="0056076E" w:rsidRDefault="00703809" w:rsidP="0056076E">
      <w:pPr>
        <w:pStyle w:val="Akapitzlist"/>
        <w:numPr>
          <w:ilvl w:val="0"/>
          <w:numId w:val="115"/>
        </w:numPr>
        <w:tabs>
          <w:tab w:val="left" w:pos="533"/>
        </w:tabs>
        <w:spacing w:line="360" w:lineRule="auto"/>
        <w:rPr>
          <w:rFonts w:asciiTheme="majorHAnsi" w:hAnsiTheme="majorHAnsi" w:cs="Arial"/>
        </w:rPr>
      </w:pPr>
      <w:r w:rsidRPr="0056076E">
        <w:rPr>
          <w:rFonts w:asciiTheme="majorHAnsi" w:hAnsiTheme="majorHAnsi" w:cs="Arial"/>
        </w:rPr>
        <w:t>kolor jasnoszary</w:t>
      </w:r>
    </w:p>
    <w:p w14:paraId="36E86FB3" w14:textId="77777777" w:rsidR="00BA37D7" w:rsidRPr="0056076E" w:rsidRDefault="00703809" w:rsidP="0056076E">
      <w:pPr>
        <w:pStyle w:val="Akapitzlist"/>
        <w:numPr>
          <w:ilvl w:val="0"/>
          <w:numId w:val="115"/>
        </w:numPr>
        <w:tabs>
          <w:tab w:val="left" w:pos="533"/>
        </w:tabs>
        <w:spacing w:line="360" w:lineRule="auto"/>
        <w:rPr>
          <w:rFonts w:asciiTheme="majorHAnsi" w:hAnsiTheme="majorHAnsi" w:cs="Arial"/>
        </w:rPr>
      </w:pPr>
      <w:r w:rsidRPr="0056076E">
        <w:rPr>
          <w:rFonts w:asciiTheme="majorHAnsi" w:hAnsiTheme="majorHAnsi" w:cs="Arial"/>
        </w:rPr>
        <w:t>odporność na poślizg r 10 b</w:t>
      </w:r>
    </w:p>
    <w:p w14:paraId="36E86FB4" w14:textId="77777777" w:rsidR="00BA37D7" w:rsidRPr="0056076E" w:rsidRDefault="00703809" w:rsidP="0056076E">
      <w:pPr>
        <w:pStyle w:val="Akapitzlist"/>
        <w:numPr>
          <w:ilvl w:val="0"/>
          <w:numId w:val="115"/>
        </w:numPr>
        <w:tabs>
          <w:tab w:val="left" w:pos="533"/>
        </w:tabs>
        <w:spacing w:line="360" w:lineRule="auto"/>
        <w:rPr>
          <w:rFonts w:asciiTheme="majorHAnsi" w:hAnsiTheme="majorHAnsi" w:cs="Arial"/>
        </w:rPr>
      </w:pPr>
      <w:r w:rsidRPr="0056076E">
        <w:rPr>
          <w:rFonts w:asciiTheme="majorHAnsi" w:hAnsiTheme="majorHAnsi" w:cs="Arial"/>
        </w:rPr>
        <w:t>zaprawa klejowa sucha</w:t>
      </w:r>
    </w:p>
    <w:p w14:paraId="36E86FB5" w14:textId="77777777" w:rsidR="00BA37D7" w:rsidRPr="0056076E" w:rsidRDefault="00703809" w:rsidP="0056076E">
      <w:pPr>
        <w:pStyle w:val="Akapitzlist"/>
        <w:numPr>
          <w:ilvl w:val="0"/>
          <w:numId w:val="115"/>
        </w:numPr>
        <w:tabs>
          <w:tab w:val="left" w:pos="533"/>
        </w:tabs>
        <w:spacing w:line="360" w:lineRule="auto"/>
        <w:rPr>
          <w:rFonts w:asciiTheme="majorHAnsi" w:hAnsiTheme="majorHAnsi" w:cs="Arial"/>
        </w:rPr>
      </w:pPr>
      <w:r w:rsidRPr="0056076E">
        <w:rPr>
          <w:rFonts w:asciiTheme="majorHAnsi" w:hAnsiTheme="majorHAnsi" w:cs="Arial"/>
        </w:rPr>
        <w:t>zaprawa do spoinowania</w:t>
      </w:r>
    </w:p>
    <w:p w14:paraId="34D08F25" w14:textId="77777777" w:rsidR="00AF4B73" w:rsidRPr="0056076E" w:rsidRDefault="00AF4B73" w:rsidP="0056076E">
      <w:pPr>
        <w:pStyle w:val="Akapitzlist"/>
        <w:tabs>
          <w:tab w:val="left" w:pos="533"/>
        </w:tabs>
        <w:spacing w:line="360" w:lineRule="auto"/>
        <w:ind w:left="709" w:firstLine="0"/>
        <w:rPr>
          <w:rFonts w:asciiTheme="majorHAnsi" w:hAnsiTheme="majorHAnsi" w:cs="Arial"/>
        </w:rPr>
      </w:pPr>
    </w:p>
    <w:p w14:paraId="36E86FB6" w14:textId="77777777" w:rsidR="00BA37D7" w:rsidRPr="0056076E" w:rsidRDefault="00703809" w:rsidP="0056076E">
      <w:pPr>
        <w:pStyle w:val="Akapitzlist"/>
        <w:numPr>
          <w:ilvl w:val="0"/>
          <w:numId w:val="112"/>
        </w:numPr>
        <w:tabs>
          <w:tab w:val="left" w:pos="633"/>
        </w:tabs>
        <w:spacing w:line="360" w:lineRule="auto"/>
        <w:rPr>
          <w:rFonts w:asciiTheme="majorHAnsi" w:hAnsiTheme="majorHAnsi" w:cs="Arial"/>
        </w:rPr>
      </w:pPr>
      <w:r w:rsidRPr="0056076E">
        <w:rPr>
          <w:rFonts w:asciiTheme="majorHAnsi" w:hAnsiTheme="majorHAnsi" w:cs="Arial"/>
        </w:rPr>
        <w:t>Sprzęt</w:t>
      </w:r>
    </w:p>
    <w:p w14:paraId="36E86FB7" w14:textId="77777777" w:rsidR="00BA37D7" w:rsidRPr="0056076E" w:rsidRDefault="00703809" w:rsidP="0056076E">
      <w:pPr>
        <w:pStyle w:val="Akapitzlist"/>
        <w:numPr>
          <w:ilvl w:val="1"/>
          <w:numId w:val="112"/>
        </w:numPr>
        <w:tabs>
          <w:tab w:val="left" w:pos="813"/>
        </w:tabs>
        <w:spacing w:line="360" w:lineRule="auto"/>
        <w:ind w:left="709" w:hanging="419"/>
        <w:rPr>
          <w:rFonts w:asciiTheme="majorHAnsi" w:hAnsiTheme="majorHAnsi" w:cs="Arial"/>
        </w:rPr>
      </w:pPr>
      <w:r w:rsidRPr="0056076E">
        <w:rPr>
          <w:rFonts w:asciiTheme="majorHAnsi" w:hAnsiTheme="majorHAnsi" w:cs="Arial"/>
        </w:rPr>
        <w:t>Ogólne wymagania</w:t>
      </w:r>
    </w:p>
    <w:p w14:paraId="36E86FB8" w14:textId="77777777" w:rsidR="00BA37D7" w:rsidRPr="0056076E" w:rsidRDefault="00703809" w:rsidP="0056076E">
      <w:pPr>
        <w:pStyle w:val="Tekstpodstawowy"/>
        <w:spacing w:line="360" w:lineRule="auto"/>
        <w:ind w:left="709"/>
        <w:rPr>
          <w:rFonts w:asciiTheme="majorHAnsi" w:hAnsiTheme="majorHAnsi" w:cs="Arial"/>
          <w:sz w:val="22"/>
          <w:szCs w:val="22"/>
        </w:rPr>
      </w:pPr>
      <w:r w:rsidRPr="0056076E">
        <w:rPr>
          <w:rFonts w:asciiTheme="majorHAnsi" w:hAnsiTheme="majorHAnsi" w:cs="Arial"/>
          <w:sz w:val="22"/>
          <w:szCs w:val="22"/>
        </w:rPr>
        <w:t>Ogólne wymagania dotyczące sprzętu podano w Specyfikacji technicznej „Wymagania ogólne".</w:t>
      </w:r>
    </w:p>
    <w:p w14:paraId="36E86FB9" w14:textId="77777777" w:rsidR="00BA37D7" w:rsidRPr="0056076E" w:rsidRDefault="00703809" w:rsidP="0056076E">
      <w:pPr>
        <w:pStyle w:val="Akapitzlist"/>
        <w:numPr>
          <w:ilvl w:val="1"/>
          <w:numId w:val="112"/>
        </w:numPr>
        <w:tabs>
          <w:tab w:val="left" w:pos="813"/>
        </w:tabs>
        <w:spacing w:line="360" w:lineRule="auto"/>
        <w:ind w:left="709" w:hanging="419"/>
        <w:rPr>
          <w:rFonts w:asciiTheme="majorHAnsi" w:hAnsiTheme="majorHAnsi" w:cs="Arial"/>
        </w:rPr>
      </w:pPr>
      <w:r w:rsidRPr="0056076E">
        <w:rPr>
          <w:rFonts w:asciiTheme="majorHAnsi" w:hAnsiTheme="majorHAnsi" w:cs="Arial"/>
        </w:rPr>
        <w:t>Sprzęt do wykonywania robót</w:t>
      </w:r>
    </w:p>
    <w:p w14:paraId="36E86FBA" w14:textId="77777777" w:rsidR="00BA37D7" w:rsidRPr="0056076E" w:rsidRDefault="00703809" w:rsidP="0056076E">
      <w:pPr>
        <w:pStyle w:val="Tekstpodstawowy"/>
        <w:spacing w:line="360" w:lineRule="auto"/>
        <w:ind w:left="709"/>
        <w:rPr>
          <w:rFonts w:asciiTheme="majorHAnsi" w:hAnsiTheme="majorHAnsi" w:cs="Arial"/>
          <w:sz w:val="22"/>
          <w:szCs w:val="22"/>
        </w:rPr>
      </w:pPr>
      <w:r w:rsidRPr="0056076E">
        <w:rPr>
          <w:rFonts w:asciiTheme="majorHAnsi" w:hAnsiTheme="majorHAnsi" w:cs="Arial"/>
          <w:sz w:val="22"/>
          <w:szCs w:val="22"/>
        </w:rPr>
        <w:t>Do wykonywania warstw posadzkowych można użyć dowolnego sprzętu zgodnego z zaleceniami producenta danego materiału, zaakceptowanego przez Inspektora nadzoru.</w:t>
      </w:r>
    </w:p>
    <w:p w14:paraId="0DE3544F" w14:textId="77777777" w:rsidR="003B38CC" w:rsidRPr="0056076E" w:rsidRDefault="003B38CC" w:rsidP="0056076E">
      <w:pPr>
        <w:pStyle w:val="Tekstpodstawowy"/>
        <w:spacing w:line="360" w:lineRule="auto"/>
        <w:ind w:left="709"/>
        <w:rPr>
          <w:rFonts w:asciiTheme="majorHAnsi" w:hAnsiTheme="majorHAnsi" w:cs="Arial"/>
          <w:sz w:val="22"/>
          <w:szCs w:val="22"/>
        </w:rPr>
      </w:pPr>
    </w:p>
    <w:p w14:paraId="36E86FBC" w14:textId="77777777" w:rsidR="00BA37D7" w:rsidRPr="0056076E" w:rsidRDefault="00703809" w:rsidP="0056076E">
      <w:pPr>
        <w:pStyle w:val="Akapitzlist"/>
        <w:numPr>
          <w:ilvl w:val="0"/>
          <w:numId w:val="112"/>
        </w:numPr>
        <w:tabs>
          <w:tab w:val="left" w:pos="633"/>
        </w:tabs>
        <w:spacing w:line="360" w:lineRule="auto"/>
        <w:rPr>
          <w:rFonts w:asciiTheme="majorHAnsi" w:hAnsiTheme="majorHAnsi" w:cs="Arial"/>
        </w:rPr>
      </w:pPr>
      <w:r w:rsidRPr="0056076E">
        <w:rPr>
          <w:rFonts w:asciiTheme="majorHAnsi" w:hAnsiTheme="majorHAnsi" w:cs="Arial"/>
        </w:rPr>
        <w:t>Transport</w:t>
      </w:r>
    </w:p>
    <w:p w14:paraId="36E86FBD" w14:textId="77777777" w:rsidR="00BA37D7" w:rsidRPr="0056076E" w:rsidRDefault="00703809" w:rsidP="0056076E">
      <w:pPr>
        <w:pStyle w:val="Akapitzlist"/>
        <w:numPr>
          <w:ilvl w:val="1"/>
          <w:numId w:val="112"/>
        </w:numPr>
        <w:tabs>
          <w:tab w:val="left" w:pos="813"/>
        </w:tabs>
        <w:spacing w:line="360" w:lineRule="auto"/>
        <w:ind w:left="709" w:hanging="419"/>
        <w:rPr>
          <w:rFonts w:asciiTheme="majorHAnsi" w:hAnsiTheme="majorHAnsi" w:cs="Arial"/>
        </w:rPr>
      </w:pPr>
      <w:r w:rsidRPr="0056076E">
        <w:rPr>
          <w:rFonts w:asciiTheme="majorHAnsi" w:hAnsiTheme="majorHAnsi" w:cs="Arial"/>
        </w:rPr>
        <w:t>Ogólne wymagania dotyczące transportu</w:t>
      </w:r>
    </w:p>
    <w:p w14:paraId="36E86FBE" w14:textId="77777777" w:rsidR="00BA37D7" w:rsidRPr="0056076E" w:rsidRDefault="00703809" w:rsidP="0056076E">
      <w:pPr>
        <w:pStyle w:val="Tekstpodstawowy"/>
        <w:spacing w:line="360" w:lineRule="auto"/>
        <w:ind w:left="709"/>
        <w:rPr>
          <w:rFonts w:asciiTheme="majorHAnsi" w:hAnsiTheme="majorHAnsi" w:cs="Arial"/>
          <w:sz w:val="22"/>
          <w:szCs w:val="22"/>
        </w:rPr>
      </w:pPr>
      <w:r w:rsidRPr="0056076E">
        <w:rPr>
          <w:rFonts w:asciiTheme="majorHAnsi" w:hAnsiTheme="majorHAnsi" w:cs="Arial"/>
          <w:sz w:val="22"/>
          <w:szCs w:val="22"/>
        </w:rPr>
        <w:t>Ogólne wymagania dotyczące transportu podano w Specyfikacji „Wymagania ogólne".</w:t>
      </w:r>
    </w:p>
    <w:p w14:paraId="36E86FBF" w14:textId="77777777" w:rsidR="00BA37D7" w:rsidRPr="0056076E" w:rsidRDefault="00703809" w:rsidP="0056076E">
      <w:pPr>
        <w:pStyle w:val="Akapitzlist"/>
        <w:numPr>
          <w:ilvl w:val="1"/>
          <w:numId w:val="112"/>
        </w:numPr>
        <w:tabs>
          <w:tab w:val="left" w:pos="813"/>
        </w:tabs>
        <w:spacing w:line="360" w:lineRule="auto"/>
        <w:ind w:left="709" w:hanging="419"/>
        <w:rPr>
          <w:rFonts w:asciiTheme="majorHAnsi" w:hAnsiTheme="majorHAnsi" w:cs="Arial"/>
        </w:rPr>
      </w:pPr>
      <w:r w:rsidRPr="0056076E">
        <w:rPr>
          <w:rFonts w:asciiTheme="majorHAnsi" w:hAnsiTheme="majorHAnsi" w:cs="Arial"/>
        </w:rPr>
        <w:t>Transport i składowanie</w:t>
      </w:r>
    </w:p>
    <w:p w14:paraId="36E86FC0"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Materiały do warstw posadzkowych należy transportować i składować w sposób wskazany w instrukcji producenta materiału przy zachowaniu przepisów podanych w polskich normach i aprobatach ITB. Materiały transportowane w oryginalnych opakowaniach producenta. Siatkę rabitza należy ułożyć w miejscu suchym, ustawiając rolki pionowo, jedna obok drugiej.</w:t>
      </w:r>
    </w:p>
    <w:p w14:paraId="37D3534E" w14:textId="77777777" w:rsidR="00AF4B73" w:rsidRPr="0056076E" w:rsidRDefault="00AF4B73" w:rsidP="0056076E">
      <w:pPr>
        <w:pStyle w:val="Tekstpodstawowy"/>
        <w:spacing w:line="360" w:lineRule="auto"/>
        <w:ind w:left="709"/>
        <w:jc w:val="both"/>
        <w:rPr>
          <w:rFonts w:asciiTheme="majorHAnsi" w:hAnsiTheme="majorHAnsi" w:cs="Arial"/>
          <w:sz w:val="22"/>
          <w:szCs w:val="22"/>
        </w:rPr>
      </w:pPr>
    </w:p>
    <w:p w14:paraId="36E86FC1" w14:textId="77777777" w:rsidR="00BA37D7" w:rsidRPr="0056076E" w:rsidRDefault="00703809" w:rsidP="0056076E">
      <w:pPr>
        <w:pStyle w:val="Akapitzlist"/>
        <w:numPr>
          <w:ilvl w:val="0"/>
          <w:numId w:val="112"/>
        </w:numPr>
        <w:tabs>
          <w:tab w:val="left" w:pos="633"/>
        </w:tabs>
        <w:spacing w:line="360" w:lineRule="auto"/>
        <w:jc w:val="both"/>
        <w:rPr>
          <w:rFonts w:asciiTheme="majorHAnsi" w:hAnsiTheme="majorHAnsi" w:cs="Arial"/>
        </w:rPr>
      </w:pPr>
      <w:r w:rsidRPr="0056076E">
        <w:rPr>
          <w:rFonts w:asciiTheme="majorHAnsi" w:hAnsiTheme="majorHAnsi" w:cs="Arial"/>
        </w:rPr>
        <w:t>Wykonywanie robót</w:t>
      </w:r>
    </w:p>
    <w:p w14:paraId="36E86FC2" w14:textId="77777777" w:rsidR="00BA37D7" w:rsidRPr="0056076E" w:rsidRDefault="00703809" w:rsidP="0056076E">
      <w:pPr>
        <w:pStyle w:val="Akapitzlist"/>
        <w:numPr>
          <w:ilvl w:val="1"/>
          <w:numId w:val="112"/>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Wykonywanie warstw podkładowych</w:t>
      </w:r>
    </w:p>
    <w:p w14:paraId="36E86FC3"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Podkład ma decydujące znaczenie dla zapewnienia właściwej niezawodności i trwałości </w:t>
      </w:r>
      <w:r w:rsidRPr="0056076E">
        <w:rPr>
          <w:rFonts w:asciiTheme="majorHAnsi" w:hAnsiTheme="majorHAnsi" w:cs="Arial"/>
          <w:sz w:val="22"/>
          <w:szCs w:val="22"/>
        </w:rPr>
        <w:lastRenderedPageBreak/>
        <w:t>podłogi. Powinien być dostatecznie sztywny i mieć odpowiednią wytrzymałość mechaniczną oraz równą i gładką powierzchnię. Przed wykonaniem podkładu należy ustalić położenie górnej powierzchni posadzki na wysokości ustalonej w projekcie.</w:t>
      </w:r>
    </w:p>
    <w:p w14:paraId="36E86FC4"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Podkłady z betonów i zapraw cementowych wykonuje się z cementu portlandzkiego i drobnego żwiru lub piasku o proporcji składników 1:3 lub 1:4. Mieszankę układa się warstwą grubości zwykle 30-40 mm bezpośrednio na istniejącej posadzce z zachowaniem wymaganego spadku 0,5% w kierunku wpustów podłogowych. Beton układać między listwami metalowymi lub drewnianymi wyznaczającymi grubość podkładu. W okresie kilku pierwszych dni podkład należy zwilżać wodą w celu należytego związania i stwardnienia. Wzdłuż ścian w pomieszczeniach długich lub dużych należy wykonywać szczeliny dylatacyjne obejmujące powierzchnię ok. 20m</w:t>
      </w:r>
      <w:r w:rsidRPr="0056076E">
        <w:rPr>
          <w:rFonts w:asciiTheme="majorHAnsi" w:hAnsiTheme="majorHAnsi" w:cs="Arial"/>
          <w:sz w:val="22"/>
          <w:szCs w:val="22"/>
          <w:vertAlign w:val="superscript"/>
        </w:rPr>
        <w:t>2</w:t>
      </w:r>
      <w:r w:rsidRPr="0056076E">
        <w:rPr>
          <w:rFonts w:asciiTheme="majorHAnsi" w:hAnsiTheme="majorHAnsi" w:cs="Arial"/>
          <w:sz w:val="22"/>
          <w:szCs w:val="22"/>
        </w:rPr>
        <w:t>. Podkład monolityczny po upływie 6 tygodni od ułożenia jest na tyle suchy, że umożliwia wykonanie posadzki.</w:t>
      </w:r>
    </w:p>
    <w:p w14:paraId="36E86FC5" w14:textId="77777777" w:rsidR="00BA37D7" w:rsidRPr="0056076E" w:rsidRDefault="00703809" w:rsidP="0056076E">
      <w:pPr>
        <w:pStyle w:val="Akapitzlist"/>
        <w:numPr>
          <w:ilvl w:val="1"/>
          <w:numId w:val="66"/>
        </w:numPr>
        <w:tabs>
          <w:tab w:val="left" w:pos="753"/>
        </w:tabs>
        <w:spacing w:line="360" w:lineRule="auto"/>
        <w:ind w:left="709" w:hanging="359"/>
        <w:jc w:val="both"/>
        <w:rPr>
          <w:rFonts w:asciiTheme="majorHAnsi" w:hAnsiTheme="majorHAnsi" w:cs="Arial"/>
        </w:rPr>
      </w:pPr>
      <w:r w:rsidRPr="0056076E">
        <w:rPr>
          <w:rFonts w:asciiTheme="majorHAnsi" w:hAnsiTheme="majorHAnsi" w:cs="Arial"/>
        </w:rPr>
        <w:t>Przygotowanie podłoża pod podłogi z płytek ceramicznych</w:t>
      </w:r>
    </w:p>
    <w:p w14:paraId="36E86FC6"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 pierwszej kolejności z istniejących posadzek betonowych i brukowych usunąć materiał odspojony lub łatwo odpadający (zwietrzałe resztki zapraw, klejów i powłok malarskich). Następnie powierzchnię przeszlifować i dokładnie odkurzyć, a także sprawdzić czy w podłożu nie występują rysy i spękania. W przypadku stwierdzenia rys należy je poszerzyć i pogłębić do gł. ok. 2 cm wykonując dodatkowo co ok. 25 cm nacięcia poprzeczne o dł. 5 cm. Poszerzone rysy oczyścić, włożyć w nie druty stalowe o śr. 3 mm i zalać zaprawą do napraw betonu. Rysy włoskowate po uprzednim poszerzeniu i oczyszczeniu wypełnić zaprawą naprawczą. Tak wzmocnione podłoże należy zagruntować w celu zmniejszenia chłonności podłoża oraz związania luźnych cząstek i pyłów. Rodzaj preparatu gruntującego dobrać stosownie do typu i stanu podłoża. Pod wierzchnią warstwę podłogową zaleca się wylanie warstwy wyrównującej lub samopoziomującej. Grubość warstwy wyrównującej i rodzaj zaprawy określić w zależności od typu posadzki.</w:t>
      </w:r>
    </w:p>
    <w:p w14:paraId="36E86FC7"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Zabrania się stosowania, jako warstwy wyrównującej zapraw klejowych.</w:t>
      </w:r>
    </w:p>
    <w:p w14:paraId="36E86FC8" w14:textId="77777777" w:rsidR="00BA37D7" w:rsidRPr="0056076E" w:rsidRDefault="00703809" w:rsidP="0056076E">
      <w:pPr>
        <w:pStyle w:val="Akapitzlist"/>
        <w:numPr>
          <w:ilvl w:val="1"/>
          <w:numId w:val="66"/>
        </w:numPr>
        <w:tabs>
          <w:tab w:val="left" w:pos="754"/>
        </w:tabs>
        <w:spacing w:line="360" w:lineRule="auto"/>
        <w:ind w:left="709"/>
        <w:jc w:val="both"/>
        <w:rPr>
          <w:rFonts w:asciiTheme="majorHAnsi" w:hAnsiTheme="majorHAnsi" w:cs="Arial"/>
        </w:rPr>
      </w:pPr>
      <w:r w:rsidRPr="0056076E">
        <w:rPr>
          <w:rFonts w:asciiTheme="majorHAnsi" w:hAnsiTheme="majorHAnsi" w:cs="Arial"/>
        </w:rPr>
        <w:t>Wykonanie podłóg z płytek ceramicznych</w:t>
      </w:r>
    </w:p>
    <w:p w14:paraId="36E86FC9"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Po związaniu i wyschnięciu warstw podkładowych można przystąpić do układania płytek ceramicznych. W kotłowni i magazynie oleju z płytek GRESS. Zaleca się aby płytki nie miały rozmiarów większych niż 20 x 20 cm a spoiny 3 – 4mm. Kierunek układania płytek tj. równolegle do ścian lub na tzw. „karo” uzgodnić z użytkownikiem budynku przed rozpoczęciem prac.</w:t>
      </w:r>
    </w:p>
    <w:p w14:paraId="36E86FCA"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Prace przy układaniu rozpocząć można po potwierdzeniu przez administratora budynku </w:t>
      </w:r>
      <w:r w:rsidRPr="0056076E">
        <w:rPr>
          <w:rFonts w:asciiTheme="majorHAnsi" w:hAnsiTheme="majorHAnsi" w:cs="Arial"/>
          <w:sz w:val="22"/>
          <w:szCs w:val="22"/>
        </w:rPr>
        <w:lastRenderedPageBreak/>
        <w:t>dostawy płytek zgodnie z uzgodnionym wcześniej wzorem. Przed rozpoczęciem układania sprawdzić jednorodność partii płytek pod względem koloru, odcieni, wzorów, równości płaszczyzny i boków oraz braku uszkodzeń mechanicznych. Podłoże powinno być suche, stabilne, równe i nośne, tzn. odpowiednio mocne, oczyszczone z warstw mogących osłabić przyczepność zaprawy, zwłaszcza z kurzu, brudu, wapna, olejów, tłuszczów, wosku, resztek farby olejnej i emulsyjnej.</w:t>
      </w:r>
    </w:p>
    <w:p w14:paraId="36E86FCB"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Płytek nie należy moczyć przed klejeniem. Przycinanie płytek realizować sprzętem ręcznym i mechanicznym. Mechaniczne cięcie płytek wykonywać urządzeniem z płaszczem wodnym lub bez pod warunkiem wykonywania tego na zewnątrz budynku. Spoinowanie płytek przeprowadzić zgodnie z zaleceniami producenta zaprawy klejowej i zaprawy do spoinowania Należy unikać chodzenia po ułożonych płytkach wcześniej niż zezwala na to instrukcja producenta zaprawy klejowej. W przypadku konieczności wcześniejszego korzystania z pomieszczenia ułożyć ponad płytkami pomosty z desek.</w:t>
      </w:r>
    </w:p>
    <w:p w14:paraId="0FCCFE2F" w14:textId="77777777" w:rsidR="003B38CC" w:rsidRPr="0056076E" w:rsidRDefault="003B38CC" w:rsidP="0056076E">
      <w:pPr>
        <w:pStyle w:val="Tekstpodstawowy"/>
        <w:spacing w:line="360" w:lineRule="auto"/>
        <w:ind w:left="709"/>
        <w:jc w:val="both"/>
        <w:rPr>
          <w:rFonts w:asciiTheme="majorHAnsi" w:hAnsiTheme="majorHAnsi" w:cs="Arial"/>
          <w:sz w:val="22"/>
          <w:szCs w:val="22"/>
        </w:rPr>
      </w:pPr>
    </w:p>
    <w:p w14:paraId="36E86FCD" w14:textId="77777777" w:rsidR="00BA37D7" w:rsidRPr="0056076E" w:rsidRDefault="00703809" w:rsidP="0056076E">
      <w:pPr>
        <w:pStyle w:val="Akapitzlist"/>
        <w:numPr>
          <w:ilvl w:val="0"/>
          <w:numId w:val="112"/>
        </w:numPr>
        <w:tabs>
          <w:tab w:val="left" w:pos="633"/>
        </w:tabs>
        <w:spacing w:line="360" w:lineRule="auto"/>
        <w:rPr>
          <w:rFonts w:asciiTheme="majorHAnsi" w:hAnsiTheme="majorHAnsi" w:cs="Arial"/>
        </w:rPr>
      </w:pPr>
      <w:r w:rsidRPr="0056076E">
        <w:rPr>
          <w:rFonts w:asciiTheme="majorHAnsi" w:hAnsiTheme="majorHAnsi" w:cs="Arial"/>
        </w:rPr>
        <w:t>Kontrola jakości</w:t>
      </w:r>
    </w:p>
    <w:p w14:paraId="36E86FCE" w14:textId="77777777" w:rsidR="00BA37D7" w:rsidRPr="0056076E" w:rsidRDefault="00703809" w:rsidP="0056076E">
      <w:pPr>
        <w:pStyle w:val="Akapitzlist"/>
        <w:numPr>
          <w:ilvl w:val="1"/>
          <w:numId w:val="112"/>
        </w:numPr>
        <w:tabs>
          <w:tab w:val="left" w:pos="813"/>
        </w:tabs>
        <w:spacing w:line="360" w:lineRule="auto"/>
        <w:ind w:left="709" w:hanging="419"/>
        <w:rPr>
          <w:rFonts w:asciiTheme="majorHAnsi" w:hAnsiTheme="majorHAnsi" w:cs="Arial"/>
        </w:rPr>
      </w:pPr>
      <w:r w:rsidRPr="0056076E">
        <w:rPr>
          <w:rFonts w:asciiTheme="majorHAnsi" w:hAnsiTheme="majorHAnsi" w:cs="Arial"/>
        </w:rPr>
        <w:t>Ogólne zasady kontroli jakości robót</w:t>
      </w:r>
    </w:p>
    <w:p w14:paraId="36E86FCF" w14:textId="77777777" w:rsidR="00BA37D7" w:rsidRPr="0056076E" w:rsidRDefault="00703809" w:rsidP="0056076E">
      <w:pPr>
        <w:pStyle w:val="Tekstpodstawowy"/>
        <w:spacing w:line="360" w:lineRule="auto"/>
        <w:ind w:left="709"/>
        <w:rPr>
          <w:rFonts w:asciiTheme="majorHAnsi" w:hAnsiTheme="majorHAnsi" w:cs="Arial"/>
          <w:sz w:val="22"/>
          <w:szCs w:val="22"/>
        </w:rPr>
      </w:pPr>
      <w:r w:rsidRPr="0056076E">
        <w:rPr>
          <w:rFonts w:asciiTheme="majorHAnsi" w:hAnsiTheme="majorHAnsi" w:cs="Arial"/>
          <w:sz w:val="22"/>
          <w:szCs w:val="22"/>
        </w:rPr>
        <w:t>Ogólne zasady kontroli jakości robót podano w Specyfikacji „Wymagania Ogólne".</w:t>
      </w:r>
    </w:p>
    <w:p w14:paraId="36E86FD0" w14:textId="77777777" w:rsidR="00BA37D7" w:rsidRPr="0056076E" w:rsidRDefault="00703809" w:rsidP="0056076E">
      <w:pPr>
        <w:pStyle w:val="Akapitzlist"/>
        <w:numPr>
          <w:ilvl w:val="1"/>
          <w:numId w:val="112"/>
        </w:numPr>
        <w:tabs>
          <w:tab w:val="left" w:pos="813"/>
        </w:tabs>
        <w:spacing w:line="360" w:lineRule="auto"/>
        <w:ind w:left="709" w:hanging="419"/>
        <w:rPr>
          <w:rFonts w:asciiTheme="majorHAnsi" w:hAnsiTheme="majorHAnsi" w:cs="Arial"/>
        </w:rPr>
      </w:pPr>
      <w:r w:rsidRPr="0056076E">
        <w:rPr>
          <w:rFonts w:asciiTheme="majorHAnsi" w:hAnsiTheme="majorHAnsi" w:cs="Arial"/>
        </w:rPr>
        <w:t>Kontrola jakości</w:t>
      </w:r>
    </w:p>
    <w:p w14:paraId="36E86FD1" w14:textId="77777777" w:rsidR="00BA37D7" w:rsidRPr="0056076E" w:rsidRDefault="00703809" w:rsidP="0056076E">
      <w:pPr>
        <w:pStyle w:val="Tekstpodstawowy"/>
        <w:spacing w:line="360" w:lineRule="auto"/>
        <w:ind w:left="709"/>
        <w:rPr>
          <w:rFonts w:asciiTheme="majorHAnsi" w:hAnsiTheme="majorHAnsi" w:cs="Arial"/>
          <w:sz w:val="22"/>
          <w:szCs w:val="22"/>
        </w:rPr>
      </w:pPr>
      <w:r w:rsidRPr="0056076E">
        <w:rPr>
          <w:rFonts w:asciiTheme="majorHAnsi" w:hAnsiTheme="majorHAnsi" w:cs="Arial"/>
          <w:sz w:val="22"/>
          <w:szCs w:val="22"/>
        </w:rPr>
        <w:t>Wykonawca obowiązany jest przed wbudowaniem materiałów przedstawić Inspektorowi nadzoru do akceptacji następujące dokumenty:</w:t>
      </w:r>
    </w:p>
    <w:p w14:paraId="36E86FD2"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aprobaty techniczne,</w:t>
      </w:r>
    </w:p>
    <w:p w14:paraId="36E86FD3"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zaświadczenia,</w:t>
      </w:r>
    </w:p>
    <w:p w14:paraId="36E86FD4"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atesty,</w:t>
      </w:r>
    </w:p>
    <w:p w14:paraId="36E86FD5"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certyfikaty, itp. wymagania zgodne z polskimi przepisami,</w:t>
      </w:r>
    </w:p>
    <w:p w14:paraId="36E86FD6"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karty katalogowe i specyfikacje.</w:t>
      </w:r>
    </w:p>
    <w:p w14:paraId="36E86FD7"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W czasie realizacji Inspektor nadzoru jest zobowiązany do kontroli jakości dostarczonych przez Wykonawcę materiałów i prowadzonych przez niego robót. Kontrola jakości dostarczonych materiałów odbywa się poprzez sprawdzenie nazwy, typu i symbolu materiału oraz znaku jakości zamieszczonych na opakowaniu lub w innym równorzędnym dokumencie. Należy sprawdzić na etykiecie produktu, czy deklarowane wartości są zgodne z wartościami wymaganymi w projekcie technicznym. Kontrola jakości robót odbywa się poprzez sprawdzenie zgodności wykonania robót z projektem wykonawczym oraz sprawdzenie zgodności technologii wykonania robót z polskimi normami, aprobatą techniczną, instrukcją producenta. Nie dopuszcza się </w:t>
      </w:r>
      <w:r w:rsidRPr="0056076E">
        <w:rPr>
          <w:rFonts w:asciiTheme="majorHAnsi" w:hAnsiTheme="majorHAnsi" w:cs="Arial"/>
          <w:sz w:val="22"/>
          <w:szCs w:val="22"/>
        </w:rPr>
        <w:lastRenderedPageBreak/>
        <w:t>stosowania do robót materiałów, których właściwości nie odpowiadają wymaganiom przedmiotowych norm.</w:t>
      </w:r>
    </w:p>
    <w:p w14:paraId="36E86FD8"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Kontrola wykonania warstwy posadzkowych obejmuje sprawdzenie:</w:t>
      </w:r>
    </w:p>
    <w:p w14:paraId="36E86FD9"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grubości i odpowiednich spadków posadzki,</w:t>
      </w:r>
    </w:p>
    <w:p w14:paraId="36E86FDA"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odpowiedniej jej gładkości, na co ma wpływ sposób i dokładność zatarcia podłoża,</w:t>
      </w:r>
    </w:p>
    <w:p w14:paraId="36E86FDB"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rozmieszczenia siatki zbrojeniowej,</w:t>
      </w:r>
    </w:p>
    <w:p w14:paraId="36E86FDC"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występowania szpar, szczelin, uszkodzeń itp.,</w:t>
      </w:r>
    </w:p>
    <w:p w14:paraId="36E86FDD"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sposobu i dokładności układania posadzek,</w:t>
      </w:r>
    </w:p>
    <w:p w14:paraId="36E86FDE"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połączeń posadzek,</w:t>
      </w:r>
    </w:p>
    <w:p w14:paraId="36E86FDF"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dopuszczalnych odchyłek w poziomie dla poszczególnych materiałów,</w:t>
      </w:r>
    </w:p>
    <w:p w14:paraId="36E86FE0" w14:textId="77777777" w:rsidR="00BA37D7" w:rsidRPr="0056076E" w:rsidRDefault="00703809" w:rsidP="0056076E">
      <w:pPr>
        <w:pStyle w:val="Akapitzlist"/>
        <w:numPr>
          <w:ilvl w:val="0"/>
          <w:numId w:val="65"/>
        </w:numPr>
        <w:tabs>
          <w:tab w:val="left" w:pos="677"/>
        </w:tabs>
        <w:spacing w:line="360" w:lineRule="auto"/>
        <w:ind w:left="709" w:hanging="283"/>
        <w:rPr>
          <w:rFonts w:asciiTheme="majorHAnsi" w:hAnsiTheme="majorHAnsi" w:cs="Arial"/>
        </w:rPr>
      </w:pPr>
      <w:r w:rsidRPr="0056076E">
        <w:rPr>
          <w:rFonts w:asciiTheme="majorHAnsi" w:hAnsiTheme="majorHAnsi" w:cs="Arial"/>
        </w:rPr>
        <w:t>stan i wygląd powłok wykończeniowych.</w:t>
      </w:r>
    </w:p>
    <w:p w14:paraId="5A32A7EF" w14:textId="77777777" w:rsidR="00AF4B73" w:rsidRPr="0056076E" w:rsidRDefault="00AF4B73" w:rsidP="0056076E">
      <w:pPr>
        <w:pStyle w:val="Akapitzlist"/>
        <w:tabs>
          <w:tab w:val="left" w:pos="677"/>
        </w:tabs>
        <w:spacing w:line="360" w:lineRule="auto"/>
        <w:ind w:left="709" w:firstLine="0"/>
        <w:rPr>
          <w:rFonts w:asciiTheme="majorHAnsi" w:hAnsiTheme="majorHAnsi" w:cs="Arial"/>
        </w:rPr>
      </w:pPr>
    </w:p>
    <w:p w14:paraId="36E86FE1" w14:textId="77777777" w:rsidR="00BA37D7" w:rsidRPr="0056076E" w:rsidRDefault="00703809" w:rsidP="0056076E">
      <w:pPr>
        <w:pStyle w:val="Akapitzlist"/>
        <w:numPr>
          <w:ilvl w:val="0"/>
          <w:numId w:val="112"/>
        </w:numPr>
        <w:tabs>
          <w:tab w:val="left" w:pos="633"/>
        </w:tabs>
        <w:spacing w:line="360" w:lineRule="auto"/>
        <w:rPr>
          <w:rFonts w:asciiTheme="majorHAnsi" w:hAnsiTheme="majorHAnsi" w:cs="Arial"/>
        </w:rPr>
      </w:pPr>
      <w:r w:rsidRPr="0056076E">
        <w:rPr>
          <w:rFonts w:asciiTheme="majorHAnsi" w:hAnsiTheme="majorHAnsi" w:cs="Arial"/>
        </w:rPr>
        <w:t>Obmiar robót</w:t>
      </w:r>
    </w:p>
    <w:p w14:paraId="36E86FE2" w14:textId="77777777" w:rsidR="00BA37D7" w:rsidRPr="0056076E" w:rsidRDefault="00703809" w:rsidP="0056076E">
      <w:pPr>
        <w:pStyle w:val="Tekstpodstawowy"/>
        <w:spacing w:line="360" w:lineRule="auto"/>
        <w:ind w:left="360"/>
        <w:jc w:val="both"/>
        <w:rPr>
          <w:rFonts w:asciiTheme="majorHAnsi" w:hAnsiTheme="majorHAnsi" w:cs="Arial"/>
          <w:sz w:val="22"/>
          <w:szCs w:val="22"/>
        </w:rPr>
      </w:pPr>
      <w:r w:rsidRPr="0056076E">
        <w:rPr>
          <w:rFonts w:asciiTheme="majorHAnsi" w:hAnsiTheme="majorHAnsi" w:cs="Arial"/>
          <w:sz w:val="22"/>
          <w:szCs w:val="22"/>
        </w:rPr>
        <w:t>Obmiar robót będzie określać faktyczny zakres wykonywanych robót zgodnie z Dokumentacją Projektową i ST, w jednostkach ustalonych w kosztorysie ofertowym. Szczegółowe wymagania dotyczące obmiaru robót określa specyfikacja ogólna S.001.</w:t>
      </w:r>
    </w:p>
    <w:p w14:paraId="09C35706" w14:textId="77777777" w:rsidR="00AF4B73" w:rsidRPr="0056076E" w:rsidRDefault="00AF4B73" w:rsidP="0056076E">
      <w:pPr>
        <w:pStyle w:val="Tekstpodstawowy"/>
        <w:spacing w:line="360" w:lineRule="auto"/>
        <w:ind w:left="709"/>
        <w:jc w:val="both"/>
        <w:rPr>
          <w:rFonts w:asciiTheme="majorHAnsi" w:hAnsiTheme="majorHAnsi" w:cs="Arial"/>
          <w:sz w:val="22"/>
          <w:szCs w:val="22"/>
        </w:rPr>
      </w:pPr>
    </w:p>
    <w:p w14:paraId="36E86FE3" w14:textId="77777777" w:rsidR="00BA37D7" w:rsidRPr="0056076E" w:rsidRDefault="00703809" w:rsidP="0056076E">
      <w:pPr>
        <w:pStyle w:val="Akapitzlist"/>
        <w:numPr>
          <w:ilvl w:val="0"/>
          <w:numId w:val="112"/>
        </w:numPr>
        <w:tabs>
          <w:tab w:val="left" w:pos="633"/>
        </w:tabs>
        <w:spacing w:line="360" w:lineRule="auto"/>
        <w:jc w:val="both"/>
        <w:rPr>
          <w:rFonts w:asciiTheme="majorHAnsi" w:hAnsiTheme="majorHAnsi" w:cs="Arial"/>
        </w:rPr>
      </w:pPr>
      <w:r w:rsidRPr="0056076E">
        <w:rPr>
          <w:rFonts w:asciiTheme="majorHAnsi" w:hAnsiTheme="majorHAnsi" w:cs="Arial"/>
        </w:rPr>
        <w:t>Odbiór robót</w:t>
      </w:r>
    </w:p>
    <w:p w14:paraId="36E86FE4" w14:textId="77777777" w:rsidR="00BA37D7" w:rsidRPr="0056076E" w:rsidRDefault="00703809" w:rsidP="0056076E">
      <w:pPr>
        <w:pStyle w:val="Tekstpodstawowy"/>
        <w:spacing w:line="360" w:lineRule="auto"/>
        <w:ind w:left="360"/>
        <w:jc w:val="both"/>
        <w:rPr>
          <w:rFonts w:asciiTheme="majorHAnsi" w:hAnsiTheme="majorHAnsi" w:cs="Arial"/>
          <w:sz w:val="22"/>
          <w:szCs w:val="22"/>
        </w:rPr>
      </w:pPr>
      <w:r w:rsidRPr="0056076E">
        <w:rPr>
          <w:rFonts w:asciiTheme="majorHAnsi" w:hAnsiTheme="majorHAnsi" w:cs="Arial"/>
          <w:sz w:val="22"/>
          <w:szCs w:val="22"/>
        </w:rPr>
        <w:t>Roboty podlegają odbiorowi wg zasad podanych poniżej.</w:t>
      </w:r>
    </w:p>
    <w:p w14:paraId="36E86FE5" w14:textId="77777777" w:rsidR="00BA37D7" w:rsidRPr="0056076E" w:rsidRDefault="00703809" w:rsidP="0056076E">
      <w:pPr>
        <w:pStyle w:val="Akapitzlist"/>
        <w:numPr>
          <w:ilvl w:val="1"/>
          <w:numId w:val="112"/>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Odbiór materiałów i robót</w:t>
      </w:r>
    </w:p>
    <w:p w14:paraId="36E86FE6"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Odbiór ten powinien obejmować stwierdzenie zgodności z dokumentacją projektową oraz sprawdzenie właściwości technicznych tych materiałów z wystawionymi atestami wytwórcy. W przypadku zastrzeżeń co do zgodności materiału z zaświadczeniem o jakości wystawionym przez producenta - powinien być on zbadany laboratoryjnie.</w:t>
      </w:r>
    </w:p>
    <w:p w14:paraId="36E86FE7" w14:textId="77777777" w:rsidR="00BA37D7" w:rsidRPr="0056076E" w:rsidRDefault="00703809" w:rsidP="0056076E">
      <w:pPr>
        <w:pStyle w:val="Akapitzlist"/>
        <w:numPr>
          <w:ilvl w:val="1"/>
          <w:numId w:val="112"/>
        </w:numPr>
        <w:tabs>
          <w:tab w:val="left" w:pos="812"/>
        </w:tabs>
        <w:spacing w:line="360" w:lineRule="auto"/>
        <w:ind w:left="709" w:hanging="419"/>
        <w:jc w:val="both"/>
        <w:rPr>
          <w:rFonts w:asciiTheme="majorHAnsi" w:hAnsiTheme="majorHAnsi" w:cs="Arial"/>
        </w:rPr>
      </w:pPr>
      <w:r w:rsidRPr="0056076E">
        <w:rPr>
          <w:rFonts w:asciiTheme="majorHAnsi" w:hAnsiTheme="majorHAnsi" w:cs="Arial"/>
        </w:rPr>
        <w:t>Materiały wadliwe i niewłaściwe.</w:t>
      </w:r>
    </w:p>
    <w:p w14:paraId="36E86FE8" w14:textId="77777777" w:rsidR="00BA37D7" w:rsidRPr="0056076E" w:rsidRDefault="00703809" w:rsidP="0056076E">
      <w:pPr>
        <w:pStyle w:val="Tekstpodstawowy"/>
        <w:spacing w:line="360" w:lineRule="auto"/>
        <w:ind w:left="709" w:hanging="1"/>
        <w:jc w:val="both"/>
        <w:rPr>
          <w:rFonts w:asciiTheme="majorHAnsi" w:hAnsiTheme="majorHAnsi" w:cs="Arial"/>
          <w:sz w:val="22"/>
          <w:szCs w:val="22"/>
        </w:rPr>
      </w:pPr>
      <w:r w:rsidRPr="0056076E">
        <w:rPr>
          <w:rFonts w:asciiTheme="majorHAnsi" w:hAnsiTheme="majorHAnsi" w:cs="Arial"/>
          <w:sz w:val="22"/>
          <w:szCs w:val="22"/>
        </w:rPr>
        <w:t>Nie dopuszcza się stosowania do robót materiałów, których właściwości nie odpowiadają wymaganiom technicznym. Nie należy stosować również materiałów przeterminowanych (po okresie gwarancyjnym).</w:t>
      </w:r>
    </w:p>
    <w:p w14:paraId="36E86FE9" w14:textId="77777777" w:rsidR="00BA37D7" w:rsidRPr="0056076E" w:rsidRDefault="00703809" w:rsidP="0056076E">
      <w:pPr>
        <w:pStyle w:val="Akapitzlist"/>
        <w:numPr>
          <w:ilvl w:val="1"/>
          <w:numId w:val="112"/>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Wyniki odbiorów materiałów i wyrobów</w:t>
      </w:r>
    </w:p>
    <w:p w14:paraId="36E86FEA"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Wszystkie protokoły z odbiorów cząstkowych powinny być odnotowane w dzienniku budowy i przechowywane do odbioru końcowego.</w:t>
      </w:r>
    </w:p>
    <w:p w14:paraId="36E86FEB" w14:textId="77777777" w:rsidR="00BA37D7" w:rsidRPr="0056076E" w:rsidRDefault="00703809" w:rsidP="0056076E">
      <w:pPr>
        <w:pStyle w:val="Akapitzlist"/>
        <w:numPr>
          <w:ilvl w:val="1"/>
          <w:numId w:val="112"/>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Odbiór powinien obejmować:</w:t>
      </w:r>
    </w:p>
    <w:p w14:paraId="36E86FEC"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Sprawdzenie wyglądu zewnętrznego - badanie należy wykonać przez ocenę wzrokową,</w:t>
      </w:r>
    </w:p>
    <w:p w14:paraId="36E86FED"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sprawdzenie prawidłowości ukształtowania powierzchni posadzki; sprawdzenie </w:t>
      </w:r>
      <w:r w:rsidRPr="0056076E">
        <w:rPr>
          <w:rFonts w:asciiTheme="majorHAnsi" w:hAnsiTheme="majorHAnsi" w:cs="Arial"/>
          <w:sz w:val="22"/>
          <w:szCs w:val="22"/>
        </w:rPr>
        <w:lastRenderedPageBreak/>
        <w:t>grubości posadzki cementowej należy przeprowadzić na podstawie wyników pomiarów dokonanych w czasie wykonywania posadzki.</w:t>
      </w:r>
    </w:p>
    <w:p w14:paraId="507651B1" w14:textId="77777777" w:rsidR="00BA37D7" w:rsidRPr="0056076E" w:rsidRDefault="00BA37D7" w:rsidP="0056076E">
      <w:pPr>
        <w:spacing w:line="360" w:lineRule="auto"/>
        <w:ind w:left="709"/>
        <w:jc w:val="both"/>
        <w:rPr>
          <w:rFonts w:asciiTheme="majorHAnsi" w:hAnsiTheme="majorHAnsi" w:cs="Arial"/>
        </w:rPr>
      </w:pPr>
    </w:p>
    <w:p w14:paraId="36E86FEF" w14:textId="77777777" w:rsidR="00BA37D7" w:rsidRPr="0056076E" w:rsidRDefault="00703809" w:rsidP="0056076E">
      <w:pPr>
        <w:pStyle w:val="Akapitzlist"/>
        <w:numPr>
          <w:ilvl w:val="0"/>
          <w:numId w:val="112"/>
        </w:numPr>
        <w:tabs>
          <w:tab w:val="left" w:pos="633"/>
        </w:tabs>
        <w:spacing w:line="360" w:lineRule="auto"/>
        <w:rPr>
          <w:rFonts w:asciiTheme="majorHAnsi" w:hAnsiTheme="majorHAnsi" w:cs="Arial"/>
        </w:rPr>
      </w:pPr>
      <w:r w:rsidRPr="0056076E">
        <w:rPr>
          <w:rFonts w:asciiTheme="majorHAnsi" w:hAnsiTheme="majorHAnsi" w:cs="Arial"/>
        </w:rPr>
        <w:t>Podstawa płatności</w:t>
      </w:r>
    </w:p>
    <w:p w14:paraId="36E86FF0" w14:textId="77777777" w:rsidR="00BA37D7" w:rsidRPr="0056076E" w:rsidRDefault="00703809" w:rsidP="0056076E">
      <w:pPr>
        <w:pStyle w:val="Tekstpodstawowy"/>
        <w:spacing w:line="360" w:lineRule="auto"/>
        <w:ind w:left="360"/>
        <w:rPr>
          <w:rFonts w:asciiTheme="majorHAnsi" w:hAnsiTheme="majorHAnsi" w:cs="Arial"/>
          <w:sz w:val="22"/>
          <w:szCs w:val="22"/>
        </w:rPr>
      </w:pPr>
      <w:r w:rsidRPr="0056076E">
        <w:rPr>
          <w:rFonts w:asciiTheme="majorHAnsi" w:hAnsiTheme="majorHAnsi" w:cs="Arial"/>
          <w:sz w:val="22"/>
          <w:szCs w:val="22"/>
        </w:rPr>
        <w:t>Wynagrodzenie za wykonane roboty ma charakter kosztorysowy i podlega zapłacie na zasadach określonych w umowie oraz w SIWZ.</w:t>
      </w:r>
    </w:p>
    <w:p w14:paraId="36E86FF1" w14:textId="77777777" w:rsidR="00BA37D7" w:rsidRPr="0056076E" w:rsidRDefault="00703809" w:rsidP="0056076E">
      <w:pPr>
        <w:pStyle w:val="Tekstpodstawowy"/>
        <w:spacing w:line="360" w:lineRule="auto"/>
        <w:ind w:left="0" w:firstLine="360"/>
        <w:rPr>
          <w:rFonts w:asciiTheme="majorHAnsi" w:hAnsiTheme="majorHAnsi" w:cs="Arial"/>
          <w:sz w:val="22"/>
          <w:szCs w:val="22"/>
        </w:rPr>
      </w:pPr>
      <w:r w:rsidRPr="0056076E">
        <w:rPr>
          <w:rFonts w:asciiTheme="majorHAnsi" w:hAnsiTheme="majorHAnsi" w:cs="Arial"/>
          <w:sz w:val="22"/>
          <w:szCs w:val="22"/>
        </w:rPr>
        <w:t>Ceny jednostkowe obejmują:</w:t>
      </w:r>
    </w:p>
    <w:p w14:paraId="36E86FF2" w14:textId="77777777" w:rsidR="00BA37D7" w:rsidRPr="0056076E" w:rsidRDefault="00703809" w:rsidP="0056076E">
      <w:pPr>
        <w:pStyle w:val="Akapitzlist"/>
        <w:numPr>
          <w:ilvl w:val="2"/>
          <w:numId w:val="117"/>
        </w:numPr>
        <w:tabs>
          <w:tab w:val="left" w:pos="514"/>
        </w:tabs>
        <w:spacing w:line="360" w:lineRule="auto"/>
        <w:ind w:left="851" w:hanging="425"/>
        <w:rPr>
          <w:rFonts w:asciiTheme="majorHAnsi" w:hAnsiTheme="majorHAnsi" w:cs="Arial"/>
        </w:rPr>
      </w:pPr>
      <w:r w:rsidRPr="0056076E">
        <w:rPr>
          <w:rFonts w:asciiTheme="majorHAnsi" w:hAnsiTheme="majorHAnsi" w:cs="Arial"/>
        </w:rPr>
        <w:t>zakup, transport i składowanie materiałów posadzkowych,</w:t>
      </w:r>
    </w:p>
    <w:p w14:paraId="36E86FF3" w14:textId="77777777" w:rsidR="00BA37D7" w:rsidRPr="0056076E" w:rsidRDefault="00703809" w:rsidP="0056076E">
      <w:pPr>
        <w:pStyle w:val="Akapitzlist"/>
        <w:numPr>
          <w:ilvl w:val="2"/>
          <w:numId w:val="117"/>
        </w:numPr>
        <w:tabs>
          <w:tab w:val="left" w:pos="514"/>
        </w:tabs>
        <w:spacing w:line="360" w:lineRule="auto"/>
        <w:ind w:left="851" w:hanging="425"/>
        <w:rPr>
          <w:rFonts w:asciiTheme="majorHAnsi" w:hAnsiTheme="majorHAnsi" w:cs="Arial"/>
        </w:rPr>
      </w:pPr>
      <w:r w:rsidRPr="0056076E">
        <w:rPr>
          <w:rFonts w:asciiTheme="majorHAnsi" w:hAnsiTheme="majorHAnsi" w:cs="Arial"/>
        </w:rPr>
        <w:t>naddatki materiału na zakłady, odpady, itp.,</w:t>
      </w:r>
    </w:p>
    <w:p w14:paraId="36E86FF4" w14:textId="77777777" w:rsidR="00BA37D7" w:rsidRPr="0056076E" w:rsidRDefault="00703809" w:rsidP="0056076E">
      <w:pPr>
        <w:pStyle w:val="Akapitzlist"/>
        <w:numPr>
          <w:ilvl w:val="2"/>
          <w:numId w:val="117"/>
        </w:numPr>
        <w:tabs>
          <w:tab w:val="left" w:pos="514"/>
        </w:tabs>
        <w:spacing w:line="360" w:lineRule="auto"/>
        <w:ind w:left="851" w:hanging="425"/>
        <w:rPr>
          <w:rFonts w:asciiTheme="majorHAnsi" w:hAnsiTheme="majorHAnsi" w:cs="Arial"/>
        </w:rPr>
      </w:pPr>
      <w:r w:rsidRPr="0056076E">
        <w:rPr>
          <w:rFonts w:asciiTheme="majorHAnsi" w:hAnsiTheme="majorHAnsi" w:cs="Arial"/>
        </w:rPr>
        <w:t>przygotowanie podłoża, wyrównanie, oczyszczenie, gruntowanie,</w:t>
      </w:r>
    </w:p>
    <w:p w14:paraId="36E86FF5" w14:textId="77777777" w:rsidR="00BA37D7" w:rsidRPr="0056076E" w:rsidRDefault="00703809" w:rsidP="0056076E">
      <w:pPr>
        <w:pStyle w:val="Akapitzlist"/>
        <w:numPr>
          <w:ilvl w:val="2"/>
          <w:numId w:val="117"/>
        </w:numPr>
        <w:tabs>
          <w:tab w:val="left" w:pos="514"/>
        </w:tabs>
        <w:spacing w:line="360" w:lineRule="auto"/>
        <w:ind w:left="851" w:hanging="425"/>
        <w:rPr>
          <w:rFonts w:asciiTheme="majorHAnsi" w:hAnsiTheme="majorHAnsi" w:cs="Arial"/>
        </w:rPr>
      </w:pPr>
      <w:r w:rsidRPr="0056076E">
        <w:rPr>
          <w:rFonts w:asciiTheme="majorHAnsi" w:hAnsiTheme="majorHAnsi" w:cs="Arial"/>
        </w:rPr>
        <w:t>montaż warstwy wierzchniej posadzki</w:t>
      </w:r>
    </w:p>
    <w:p w14:paraId="36E86FF6" w14:textId="77777777" w:rsidR="00BA37D7" w:rsidRPr="0056076E" w:rsidRDefault="00703809" w:rsidP="0056076E">
      <w:pPr>
        <w:pStyle w:val="Akapitzlist"/>
        <w:numPr>
          <w:ilvl w:val="2"/>
          <w:numId w:val="117"/>
        </w:numPr>
        <w:tabs>
          <w:tab w:val="left" w:pos="514"/>
        </w:tabs>
        <w:spacing w:line="360" w:lineRule="auto"/>
        <w:ind w:left="851" w:hanging="425"/>
        <w:rPr>
          <w:rFonts w:asciiTheme="majorHAnsi" w:hAnsiTheme="majorHAnsi" w:cs="Arial"/>
        </w:rPr>
      </w:pPr>
      <w:r w:rsidRPr="0056076E">
        <w:rPr>
          <w:rFonts w:asciiTheme="majorHAnsi" w:hAnsiTheme="majorHAnsi" w:cs="Arial"/>
        </w:rPr>
        <w:t>przygotowanie i likwidacja stanowisk roboczych,</w:t>
      </w:r>
    </w:p>
    <w:p w14:paraId="36E86FF7" w14:textId="77777777" w:rsidR="00BA37D7" w:rsidRPr="0056076E" w:rsidRDefault="00703809" w:rsidP="0056076E">
      <w:pPr>
        <w:pStyle w:val="Akapitzlist"/>
        <w:numPr>
          <w:ilvl w:val="2"/>
          <w:numId w:val="117"/>
        </w:numPr>
        <w:tabs>
          <w:tab w:val="left" w:pos="514"/>
        </w:tabs>
        <w:spacing w:line="360" w:lineRule="auto"/>
        <w:ind w:left="851" w:hanging="425"/>
        <w:rPr>
          <w:rFonts w:asciiTheme="majorHAnsi" w:hAnsiTheme="majorHAnsi" w:cs="Arial"/>
        </w:rPr>
      </w:pPr>
      <w:r w:rsidRPr="0056076E">
        <w:rPr>
          <w:rFonts w:asciiTheme="majorHAnsi" w:hAnsiTheme="majorHAnsi" w:cs="Arial"/>
        </w:rPr>
        <w:t>dostarczenie i obsługa specjalistycznego sprzętu do montażu warstw posadzki,</w:t>
      </w:r>
    </w:p>
    <w:p w14:paraId="36E86FF8" w14:textId="77777777" w:rsidR="00BA37D7" w:rsidRPr="0056076E" w:rsidRDefault="00703809" w:rsidP="0056076E">
      <w:pPr>
        <w:pStyle w:val="Akapitzlist"/>
        <w:numPr>
          <w:ilvl w:val="2"/>
          <w:numId w:val="117"/>
        </w:numPr>
        <w:tabs>
          <w:tab w:val="left" w:pos="514"/>
        </w:tabs>
        <w:spacing w:line="360" w:lineRule="auto"/>
        <w:ind w:left="851" w:hanging="425"/>
        <w:rPr>
          <w:rFonts w:asciiTheme="majorHAnsi" w:hAnsiTheme="majorHAnsi" w:cs="Arial"/>
        </w:rPr>
      </w:pPr>
      <w:r w:rsidRPr="0056076E">
        <w:rPr>
          <w:rFonts w:asciiTheme="majorHAnsi" w:hAnsiTheme="majorHAnsi" w:cs="Arial"/>
        </w:rPr>
        <w:t>oczyszczenie terenu robót, w tym z resztek materiałów, odwiezienie gruzu i odpadów.</w:t>
      </w:r>
    </w:p>
    <w:p w14:paraId="7BF53DB0" w14:textId="77777777" w:rsidR="00AF4B73" w:rsidRPr="0056076E" w:rsidRDefault="00AF4B73" w:rsidP="0056076E">
      <w:pPr>
        <w:pStyle w:val="Akapitzlist"/>
        <w:tabs>
          <w:tab w:val="left" w:pos="514"/>
        </w:tabs>
        <w:spacing w:line="360" w:lineRule="auto"/>
        <w:ind w:left="709" w:firstLine="0"/>
        <w:rPr>
          <w:rFonts w:asciiTheme="majorHAnsi" w:hAnsiTheme="majorHAnsi" w:cs="Arial"/>
        </w:rPr>
      </w:pPr>
    </w:p>
    <w:p w14:paraId="36E86FF9" w14:textId="77777777" w:rsidR="00BA37D7" w:rsidRPr="0056076E" w:rsidRDefault="00703809" w:rsidP="0056076E">
      <w:pPr>
        <w:pStyle w:val="Akapitzlist"/>
        <w:numPr>
          <w:ilvl w:val="0"/>
          <w:numId w:val="112"/>
        </w:numPr>
        <w:tabs>
          <w:tab w:val="left" w:pos="753"/>
        </w:tabs>
        <w:spacing w:line="360" w:lineRule="auto"/>
        <w:rPr>
          <w:rFonts w:asciiTheme="majorHAnsi" w:hAnsiTheme="majorHAnsi" w:cs="Arial"/>
        </w:rPr>
      </w:pPr>
      <w:r w:rsidRPr="0056076E">
        <w:rPr>
          <w:rFonts w:asciiTheme="majorHAnsi" w:hAnsiTheme="majorHAnsi" w:cs="Arial"/>
        </w:rPr>
        <w:t>Przepisy związane</w:t>
      </w:r>
    </w:p>
    <w:p w14:paraId="36E86FFA" w14:textId="77777777" w:rsidR="00BA37D7" w:rsidRPr="0056076E" w:rsidRDefault="00703809" w:rsidP="0056076E">
      <w:pPr>
        <w:pStyle w:val="Tekstpodstawowy"/>
        <w:numPr>
          <w:ilvl w:val="0"/>
          <w:numId w:val="118"/>
        </w:numPr>
        <w:spacing w:line="360" w:lineRule="auto"/>
        <w:rPr>
          <w:rFonts w:asciiTheme="majorHAnsi" w:hAnsiTheme="majorHAnsi" w:cs="Arial"/>
          <w:sz w:val="22"/>
          <w:szCs w:val="22"/>
        </w:rPr>
      </w:pPr>
      <w:r w:rsidRPr="0056076E">
        <w:rPr>
          <w:rFonts w:asciiTheme="majorHAnsi" w:hAnsiTheme="majorHAnsi" w:cs="Arial"/>
          <w:sz w:val="22"/>
          <w:szCs w:val="22"/>
        </w:rPr>
        <w:t>PN-EN 1008:2004 Woda zarobowa do betonu. Specyfikacja pobierania próbek. PN-EN 197-1:2002 Cement. Skład, wymagania i kryteria zgodności dotyczące PN-EN 13139:2003 Kruszywa do zaprawy. PN-87/B-01100 Kruszywa mineralne. Kruszywa skalne. Podział, nazwy i określenia.</w:t>
      </w:r>
    </w:p>
    <w:p w14:paraId="36E86FFB" w14:textId="77777777" w:rsidR="00BA37D7" w:rsidRPr="0056076E" w:rsidRDefault="00703809" w:rsidP="0056076E">
      <w:pPr>
        <w:pStyle w:val="Tekstpodstawowy"/>
        <w:numPr>
          <w:ilvl w:val="0"/>
          <w:numId w:val="118"/>
        </w:numPr>
        <w:spacing w:line="360" w:lineRule="auto"/>
        <w:rPr>
          <w:rFonts w:asciiTheme="majorHAnsi" w:hAnsiTheme="majorHAnsi" w:cs="Arial"/>
          <w:sz w:val="22"/>
          <w:szCs w:val="22"/>
        </w:rPr>
      </w:pPr>
      <w:r w:rsidRPr="0056076E">
        <w:rPr>
          <w:rFonts w:asciiTheme="majorHAnsi" w:hAnsiTheme="majorHAnsi" w:cs="Arial"/>
          <w:sz w:val="22"/>
          <w:szCs w:val="22"/>
        </w:rPr>
        <w:t>PN-74/B-30175 Kit asfaltowy uszczelniający.</w:t>
      </w:r>
    </w:p>
    <w:p w14:paraId="36E86FFC" w14:textId="77777777" w:rsidR="00BA37D7" w:rsidRPr="0056076E" w:rsidRDefault="00BA37D7" w:rsidP="0056076E">
      <w:pPr>
        <w:pStyle w:val="Tekstpodstawowy"/>
        <w:spacing w:line="360" w:lineRule="auto"/>
        <w:ind w:left="709"/>
        <w:rPr>
          <w:rFonts w:asciiTheme="majorHAnsi" w:hAnsiTheme="majorHAnsi" w:cs="Arial"/>
          <w:sz w:val="22"/>
          <w:szCs w:val="22"/>
        </w:rPr>
      </w:pPr>
    </w:p>
    <w:p w14:paraId="36E86FFD" w14:textId="77777777" w:rsidR="00BA37D7" w:rsidRPr="0056076E" w:rsidRDefault="00BA37D7" w:rsidP="0056076E">
      <w:pPr>
        <w:pStyle w:val="Tekstpodstawowy"/>
        <w:spacing w:line="360" w:lineRule="auto"/>
        <w:ind w:left="709"/>
        <w:rPr>
          <w:rFonts w:asciiTheme="majorHAnsi" w:hAnsiTheme="majorHAnsi" w:cs="Arial"/>
          <w:sz w:val="22"/>
          <w:szCs w:val="22"/>
        </w:rPr>
      </w:pPr>
    </w:p>
    <w:p w14:paraId="6E56FE59" w14:textId="77777777" w:rsidR="00FE2E9B" w:rsidRPr="0056076E" w:rsidRDefault="00FE2E9B" w:rsidP="0056076E">
      <w:pPr>
        <w:pStyle w:val="Tekstpodstawowy"/>
        <w:spacing w:line="360" w:lineRule="auto"/>
        <w:ind w:left="709"/>
        <w:rPr>
          <w:rFonts w:asciiTheme="majorHAnsi" w:hAnsiTheme="majorHAnsi" w:cs="Arial"/>
          <w:sz w:val="22"/>
          <w:szCs w:val="22"/>
        </w:rPr>
      </w:pPr>
    </w:p>
    <w:p w14:paraId="38501C47" w14:textId="77777777" w:rsidR="00FE2E9B" w:rsidRPr="0056076E" w:rsidRDefault="00FE2E9B" w:rsidP="0056076E">
      <w:pPr>
        <w:pStyle w:val="Tekstpodstawowy"/>
        <w:spacing w:line="360" w:lineRule="auto"/>
        <w:ind w:left="709"/>
        <w:rPr>
          <w:rFonts w:asciiTheme="majorHAnsi" w:hAnsiTheme="majorHAnsi" w:cs="Arial"/>
          <w:sz w:val="22"/>
          <w:szCs w:val="22"/>
        </w:rPr>
      </w:pPr>
    </w:p>
    <w:p w14:paraId="2F3D987B" w14:textId="77777777" w:rsidR="00FE2E9B" w:rsidRPr="0056076E" w:rsidRDefault="00FE2E9B" w:rsidP="0056076E">
      <w:pPr>
        <w:pStyle w:val="Tekstpodstawowy"/>
        <w:spacing w:line="360" w:lineRule="auto"/>
        <w:ind w:left="709"/>
        <w:rPr>
          <w:rFonts w:asciiTheme="majorHAnsi" w:hAnsiTheme="majorHAnsi" w:cs="Arial"/>
          <w:sz w:val="22"/>
          <w:szCs w:val="22"/>
        </w:rPr>
      </w:pPr>
    </w:p>
    <w:p w14:paraId="36E86FFF" w14:textId="7215B9AE" w:rsidR="00BA37D7" w:rsidRPr="0056076E" w:rsidRDefault="00FE2E9B" w:rsidP="0056076E">
      <w:pPr>
        <w:spacing w:line="360" w:lineRule="auto"/>
        <w:rPr>
          <w:rFonts w:asciiTheme="majorHAnsi" w:hAnsiTheme="majorHAnsi" w:cs="Arial"/>
        </w:rPr>
      </w:pPr>
      <w:r w:rsidRPr="0056076E">
        <w:rPr>
          <w:rFonts w:asciiTheme="majorHAnsi" w:hAnsiTheme="majorHAnsi" w:cs="Arial"/>
          <w:b/>
          <w:bCs/>
        </w:rPr>
        <w:t>S.00</w:t>
      </w:r>
      <w:r w:rsidR="003A75F5">
        <w:rPr>
          <w:rFonts w:asciiTheme="majorHAnsi" w:hAnsiTheme="majorHAnsi" w:cs="Arial"/>
          <w:b/>
          <w:bCs/>
        </w:rPr>
        <w:t>5</w:t>
      </w:r>
      <w:r w:rsidRPr="0056076E">
        <w:rPr>
          <w:rFonts w:asciiTheme="majorHAnsi" w:hAnsiTheme="majorHAnsi" w:cs="Arial"/>
          <w:b/>
          <w:bCs/>
        </w:rPr>
        <w:t xml:space="preserve"> KOTŁOWNIA</w:t>
      </w:r>
      <w:r w:rsidRPr="0056076E">
        <w:rPr>
          <w:rFonts w:asciiTheme="majorHAnsi" w:hAnsiTheme="majorHAnsi" w:cs="Arial"/>
          <w:b/>
          <w:bCs/>
        </w:rPr>
        <w:br/>
      </w:r>
      <w:r w:rsidR="00703809" w:rsidRPr="0056076E">
        <w:rPr>
          <w:rFonts w:asciiTheme="majorHAnsi" w:hAnsiTheme="majorHAnsi" w:cs="Arial"/>
          <w:b/>
          <w:bCs/>
        </w:rPr>
        <w:t>CPV:45331100-7, 45331110-0</w:t>
      </w:r>
    </w:p>
    <w:p w14:paraId="36E87000" w14:textId="77777777" w:rsidR="00BA37D7" w:rsidRPr="0056076E" w:rsidRDefault="00BA37D7" w:rsidP="0056076E">
      <w:pPr>
        <w:pStyle w:val="Tekstpodstawowy"/>
        <w:spacing w:line="360" w:lineRule="auto"/>
        <w:ind w:left="709"/>
        <w:rPr>
          <w:rFonts w:asciiTheme="majorHAnsi" w:hAnsiTheme="majorHAnsi" w:cs="Arial"/>
          <w:sz w:val="22"/>
          <w:szCs w:val="22"/>
        </w:rPr>
      </w:pPr>
    </w:p>
    <w:p w14:paraId="36E87001" w14:textId="0BB59901" w:rsidR="00BA37D7" w:rsidRPr="0056076E" w:rsidRDefault="00FE2E9B" w:rsidP="0056076E">
      <w:pPr>
        <w:tabs>
          <w:tab w:val="left" w:pos="632"/>
        </w:tabs>
        <w:spacing w:line="360" w:lineRule="auto"/>
        <w:jc w:val="both"/>
        <w:rPr>
          <w:rFonts w:asciiTheme="majorHAnsi" w:hAnsiTheme="majorHAnsi" w:cs="Arial"/>
        </w:rPr>
      </w:pPr>
      <w:r w:rsidRPr="0056076E">
        <w:rPr>
          <w:rFonts w:asciiTheme="majorHAnsi" w:hAnsiTheme="majorHAnsi" w:cs="Arial"/>
        </w:rPr>
        <w:t xml:space="preserve">1. </w:t>
      </w:r>
      <w:r w:rsidR="00703809" w:rsidRPr="0056076E">
        <w:rPr>
          <w:rFonts w:asciiTheme="majorHAnsi" w:hAnsiTheme="majorHAnsi" w:cs="Arial"/>
        </w:rPr>
        <w:t>Wstęp</w:t>
      </w:r>
    </w:p>
    <w:p w14:paraId="36E87002" w14:textId="77777777" w:rsidR="00BA37D7" w:rsidRPr="0056076E" w:rsidRDefault="00703809" w:rsidP="0056076E">
      <w:pPr>
        <w:pStyle w:val="Akapitzlist"/>
        <w:numPr>
          <w:ilvl w:val="1"/>
          <w:numId w:val="63"/>
        </w:numPr>
        <w:tabs>
          <w:tab w:val="left" w:pos="812"/>
        </w:tabs>
        <w:spacing w:line="360" w:lineRule="auto"/>
        <w:ind w:left="709" w:hanging="419"/>
        <w:jc w:val="both"/>
        <w:rPr>
          <w:rFonts w:asciiTheme="majorHAnsi" w:hAnsiTheme="majorHAnsi" w:cs="Arial"/>
        </w:rPr>
      </w:pPr>
      <w:r w:rsidRPr="0056076E">
        <w:rPr>
          <w:rFonts w:asciiTheme="majorHAnsi" w:hAnsiTheme="majorHAnsi" w:cs="Arial"/>
        </w:rPr>
        <w:t>Przedmiot Szczegółowej Specyfikacji Technicznej</w:t>
      </w:r>
    </w:p>
    <w:p w14:paraId="36E87003" w14:textId="73D44EDD"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Przedmiotem niniejszej szczegółowej specyfikacji technicznej są wymagania dotyczące wykonania i odbioru robót związanych z modernizacją kotłowni </w:t>
      </w:r>
      <w:r w:rsidR="00CE5EC4" w:rsidRPr="0056076E">
        <w:rPr>
          <w:rFonts w:asciiTheme="majorHAnsi" w:hAnsiTheme="majorHAnsi" w:cs="Arial"/>
          <w:sz w:val="22"/>
          <w:szCs w:val="22"/>
        </w:rPr>
        <w:t>podczas realizacji zdania (projektu) pn. „</w:t>
      </w:r>
      <w:r w:rsidR="00CE5EC4" w:rsidRPr="0056076E">
        <w:rPr>
          <w:rFonts w:asciiTheme="majorHAnsi" w:hAnsiTheme="majorHAnsi"/>
          <w:sz w:val="22"/>
          <w:szCs w:val="22"/>
        </w:rPr>
        <w:t xml:space="preserve">Wymiana źródeł ciepła w wybranych jednostkach </w:t>
      </w:r>
      <w:r w:rsidR="00CE5EC4" w:rsidRPr="0056076E">
        <w:rPr>
          <w:rFonts w:asciiTheme="majorHAnsi" w:hAnsiTheme="majorHAnsi"/>
          <w:sz w:val="22"/>
          <w:szCs w:val="22"/>
        </w:rPr>
        <w:lastRenderedPageBreak/>
        <w:t>organizacyjnych powiatu w ramach przygotowania wniosku o dofinansowanie „Ciepłownie, sieci ciepłownicze i efektywność energetyczna budynków komunalnych ZITy regionalne [nabór nr FEKP.02.03-IZ.00-021/23]</w:t>
      </w:r>
      <w:r w:rsidRPr="0056076E">
        <w:rPr>
          <w:rFonts w:asciiTheme="majorHAnsi" w:hAnsiTheme="majorHAnsi" w:cs="Arial"/>
          <w:sz w:val="22"/>
          <w:szCs w:val="22"/>
        </w:rPr>
        <w:t>.</w:t>
      </w:r>
    </w:p>
    <w:p w14:paraId="30828070" w14:textId="77777777" w:rsidR="00CE5EC4" w:rsidRPr="0056076E" w:rsidRDefault="00CE5EC4" w:rsidP="0056076E">
      <w:pPr>
        <w:pStyle w:val="Tekstpodstawowy"/>
        <w:spacing w:line="360" w:lineRule="auto"/>
        <w:ind w:left="709"/>
        <w:jc w:val="both"/>
        <w:rPr>
          <w:rFonts w:asciiTheme="majorHAnsi" w:hAnsiTheme="majorHAnsi" w:cs="Arial"/>
          <w:sz w:val="22"/>
          <w:szCs w:val="22"/>
        </w:rPr>
      </w:pPr>
    </w:p>
    <w:p w14:paraId="36E87004" w14:textId="77777777" w:rsidR="00BA37D7" w:rsidRPr="0056076E" w:rsidRDefault="00703809" w:rsidP="0056076E">
      <w:pPr>
        <w:pStyle w:val="Akapitzlist"/>
        <w:numPr>
          <w:ilvl w:val="1"/>
          <w:numId w:val="63"/>
        </w:numPr>
        <w:tabs>
          <w:tab w:val="left" w:pos="814"/>
        </w:tabs>
        <w:spacing w:line="360" w:lineRule="auto"/>
        <w:ind w:left="709"/>
        <w:jc w:val="both"/>
        <w:rPr>
          <w:rFonts w:asciiTheme="majorHAnsi" w:hAnsiTheme="majorHAnsi" w:cs="Arial"/>
        </w:rPr>
      </w:pPr>
      <w:r w:rsidRPr="0056076E">
        <w:rPr>
          <w:rFonts w:asciiTheme="majorHAnsi" w:hAnsiTheme="majorHAnsi" w:cs="Arial"/>
        </w:rPr>
        <w:t>Zakres stosowania Szczegółowej Specyfikacji Technicznej</w:t>
      </w:r>
    </w:p>
    <w:p w14:paraId="36E87005" w14:textId="18D16AE5" w:rsidR="00BA37D7" w:rsidRPr="0056076E" w:rsidRDefault="00703809" w:rsidP="0056076E">
      <w:pPr>
        <w:pStyle w:val="Tekstpodstawowy"/>
        <w:spacing w:line="360" w:lineRule="auto"/>
        <w:ind w:left="709" w:hanging="1"/>
        <w:jc w:val="both"/>
        <w:rPr>
          <w:rFonts w:asciiTheme="majorHAnsi" w:hAnsiTheme="majorHAnsi" w:cs="Arial"/>
          <w:sz w:val="22"/>
          <w:szCs w:val="22"/>
        </w:rPr>
      </w:pPr>
      <w:r w:rsidRPr="0056076E">
        <w:rPr>
          <w:rFonts w:asciiTheme="majorHAnsi" w:hAnsiTheme="majorHAnsi" w:cs="Arial"/>
          <w:sz w:val="22"/>
          <w:szCs w:val="22"/>
        </w:rPr>
        <w:t>Niniejsza Szczegółowa Specyfikacja Techniczna jest stosowana jako dokument przetargowy i kontraktowy przy zlecaniu i realizacji robót.</w:t>
      </w:r>
    </w:p>
    <w:p w14:paraId="4760A3D0" w14:textId="77777777" w:rsidR="00CE5EC4" w:rsidRPr="0056076E" w:rsidRDefault="00CE5EC4" w:rsidP="0056076E">
      <w:pPr>
        <w:pStyle w:val="Tekstpodstawowy"/>
        <w:spacing w:line="360" w:lineRule="auto"/>
        <w:ind w:left="709" w:hanging="1"/>
        <w:jc w:val="both"/>
        <w:rPr>
          <w:rFonts w:asciiTheme="majorHAnsi" w:hAnsiTheme="majorHAnsi" w:cs="Arial"/>
          <w:sz w:val="22"/>
          <w:szCs w:val="22"/>
        </w:rPr>
      </w:pPr>
    </w:p>
    <w:p w14:paraId="36E87006" w14:textId="77777777" w:rsidR="00BA37D7" w:rsidRPr="0056076E" w:rsidRDefault="00703809" w:rsidP="0056076E">
      <w:pPr>
        <w:pStyle w:val="Akapitzlist"/>
        <w:numPr>
          <w:ilvl w:val="1"/>
          <w:numId w:val="63"/>
        </w:numPr>
        <w:tabs>
          <w:tab w:val="left" w:pos="814"/>
        </w:tabs>
        <w:spacing w:line="360" w:lineRule="auto"/>
        <w:ind w:left="709"/>
        <w:jc w:val="both"/>
        <w:rPr>
          <w:rFonts w:asciiTheme="majorHAnsi" w:hAnsiTheme="majorHAnsi" w:cs="Arial"/>
        </w:rPr>
      </w:pPr>
      <w:r w:rsidRPr="0056076E">
        <w:rPr>
          <w:rFonts w:asciiTheme="majorHAnsi" w:hAnsiTheme="majorHAnsi" w:cs="Arial"/>
        </w:rPr>
        <w:t>Zakres robót objętych Szczegółową Specyfikacją Techniczną</w:t>
      </w:r>
    </w:p>
    <w:p w14:paraId="36E87008" w14:textId="340F6B3D"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Roboty, których dotyczy specyfikacja, obejmują wszystkie czynności umożliwiające i mające na celu wykonanie nowej, zmodernizowanej instalacji kotłowni centralnego ogrzewania.</w:t>
      </w:r>
      <w:r w:rsidR="00FE2E9B" w:rsidRPr="0056076E">
        <w:rPr>
          <w:rFonts w:asciiTheme="majorHAnsi" w:hAnsiTheme="majorHAnsi" w:cs="Arial"/>
          <w:sz w:val="22"/>
          <w:szCs w:val="22"/>
        </w:rPr>
        <w:t xml:space="preserve"> </w:t>
      </w:r>
      <w:r w:rsidRPr="0056076E">
        <w:rPr>
          <w:rFonts w:asciiTheme="majorHAnsi" w:hAnsiTheme="majorHAnsi" w:cs="Arial"/>
          <w:sz w:val="22"/>
          <w:szCs w:val="22"/>
        </w:rPr>
        <w:t>Niniejsza specyfikacja techniczna związana jest z wykonaniem niżej wymienionych robót i czynności:</w:t>
      </w:r>
    </w:p>
    <w:p w14:paraId="36E87009" w14:textId="4585E595" w:rsidR="00BA37D7" w:rsidRPr="0056076E" w:rsidRDefault="00703809" w:rsidP="0056076E">
      <w:pPr>
        <w:pStyle w:val="Akapitzlist"/>
        <w:numPr>
          <w:ilvl w:val="2"/>
          <w:numId w:val="119"/>
        </w:numPr>
        <w:tabs>
          <w:tab w:val="left" w:pos="677"/>
          <w:tab w:val="left" w:pos="993"/>
        </w:tabs>
        <w:spacing w:line="360" w:lineRule="auto"/>
        <w:ind w:hanging="44"/>
        <w:rPr>
          <w:rFonts w:asciiTheme="majorHAnsi" w:hAnsiTheme="majorHAnsi" w:cs="Arial"/>
        </w:rPr>
      </w:pPr>
      <w:r w:rsidRPr="0056076E">
        <w:rPr>
          <w:rFonts w:asciiTheme="majorHAnsi" w:hAnsiTheme="majorHAnsi" w:cs="Arial"/>
        </w:rPr>
        <w:t xml:space="preserve">montaż </w:t>
      </w:r>
      <w:r w:rsidR="00531FFF" w:rsidRPr="0056076E">
        <w:rPr>
          <w:rFonts w:asciiTheme="majorHAnsi" w:hAnsiTheme="majorHAnsi" w:cs="Arial"/>
        </w:rPr>
        <w:t>pomp ciepła</w:t>
      </w:r>
      <w:r w:rsidRPr="0056076E">
        <w:rPr>
          <w:rFonts w:asciiTheme="majorHAnsi" w:hAnsiTheme="majorHAnsi" w:cs="Arial"/>
        </w:rPr>
        <w:t xml:space="preserve"> wraz z oprzyrządowaniem,</w:t>
      </w:r>
    </w:p>
    <w:p w14:paraId="36E8700A" w14:textId="77777777" w:rsidR="00BA37D7" w:rsidRPr="0056076E" w:rsidRDefault="00703809" w:rsidP="0056076E">
      <w:pPr>
        <w:pStyle w:val="Akapitzlist"/>
        <w:numPr>
          <w:ilvl w:val="2"/>
          <w:numId w:val="119"/>
        </w:numPr>
        <w:tabs>
          <w:tab w:val="left" w:pos="677"/>
          <w:tab w:val="left" w:pos="993"/>
        </w:tabs>
        <w:spacing w:line="360" w:lineRule="auto"/>
        <w:ind w:hanging="44"/>
        <w:rPr>
          <w:rFonts w:asciiTheme="majorHAnsi" w:hAnsiTheme="majorHAnsi" w:cs="Arial"/>
        </w:rPr>
      </w:pPr>
      <w:r w:rsidRPr="0056076E">
        <w:rPr>
          <w:rFonts w:asciiTheme="majorHAnsi" w:hAnsiTheme="majorHAnsi" w:cs="Arial"/>
        </w:rPr>
        <w:t>montaż rurociągów,</w:t>
      </w:r>
    </w:p>
    <w:p w14:paraId="36E8700B" w14:textId="77777777" w:rsidR="00BA37D7" w:rsidRPr="0056076E" w:rsidRDefault="00703809" w:rsidP="0056076E">
      <w:pPr>
        <w:pStyle w:val="Akapitzlist"/>
        <w:numPr>
          <w:ilvl w:val="2"/>
          <w:numId w:val="119"/>
        </w:numPr>
        <w:tabs>
          <w:tab w:val="left" w:pos="677"/>
          <w:tab w:val="left" w:pos="993"/>
        </w:tabs>
        <w:spacing w:line="360" w:lineRule="auto"/>
        <w:ind w:hanging="44"/>
        <w:rPr>
          <w:rFonts w:asciiTheme="majorHAnsi" w:hAnsiTheme="majorHAnsi" w:cs="Arial"/>
        </w:rPr>
      </w:pPr>
      <w:r w:rsidRPr="0056076E">
        <w:rPr>
          <w:rFonts w:asciiTheme="majorHAnsi" w:hAnsiTheme="majorHAnsi" w:cs="Arial"/>
        </w:rPr>
        <w:t>montaż armatury,</w:t>
      </w:r>
    </w:p>
    <w:p w14:paraId="36E8700D" w14:textId="77777777" w:rsidR="00BA37D7" w:rsidRPr="0056076E" w:rsidRDefault="00703809" w:rsidP="0056076E">
      <w:pPr>
        <w:pStyle w:val="Akapitzlist"/>
        <w:numPr>
          <w:ilvl w:val="2"/>
          <w:numId w:val="119"/>
        </w:numPr>
        <w:tabs>
          <w:tab w:val="left" w:pos="677"/>
          <w:tab w:val="left" w:pos="993"/>
        </w:tabs>
        <w:spacing w:line="360" w:lineRule="auto"/>
        <w:ind w:hanging="44"/>
        <w:rPr>
          <w:rFonts w:asciiTheme="majorHAnsi" w:hAnsiTheme="majorHAnsi" w:cs="Arial"/>
        </w:rPr>
      </w:pPr>
      <w:r w:rsidRPr="0056076E">
        <w:rPr>
          <w:rFonts w:asciiTheme="majorHAnsi" w:hAnsiTheme="majorHAnsi" w:cs="Arial"/>
        </w:rPr>
        <w:t>badanie instalacji,</w:t>
      </w:r>
    </w:p>
    <w:p w14:paraId="36E8700E" w14:textId="77777777" w:rsidR="00BA37D7" w:rsidRPr="0056076E" w:rsidRDefault="00703809" w:rsidP="0056076E">
      <w:pPr>
        <w:pStyle w:val="Akapitzlist"/>
        <w:numPr>
          <w:ilvl w:val="2"/>
          <w:numId w:val="119"/>
        </w:numPr>
        <w:tabs>
          <w:tab w:val="left" w:pos="677"/>
          <w:tab w:val="left" w:pos="993"/>
        </w:tabs>
        <w:spacing w:line="360" w:lineRule="auto"/>
        <w:ind w:hanging="44"/>
        <w:rPr>
          <w:rFonts w:asciiTheme="majorHAnsi" w:hAnsiTheme="majorHAnsi" w:cs="Arial"/>
        </w:rPr>
      </w:pPr>
      <w:r w:rsidRPr="0056076E">
        <w:rPr>
          <w:rFonts w:asciiTheme="majorHAnsi" w:hAnsiTheme="majorHAnsi" w:cs="Arial"/>
        </w:rPr>
        <w:t>wykonanie izolacji termicznej,</w:t>
      </w:r>
    </w:p>
    <w:p w14:paraId="36E8700F" w14:textId="77777777" w:rsidR="00BA37D7" w:rsidRPr="0056076E" w:rsidRDefault="00703809" w:rsidP="0056076E">
      <w:pPr>
        <w:pStyle w:val="Akapitzlist"/>
        <w:numPr>
          <w:ilvl w:val="2"/>
          <w:numId w:val="119"/>
        </w:numPr>
        <w:tabs>
          <w:tab w:val="left" w:pos="677"/>
          <w:tab w:val="left" w:pos="993"/>
        </w:tabs>
        <w:spacing w:line="360" w:lineRule="auto"/>
        <w:ind w:hanging="44"/>
        <w:rPr>
          <w:rFonts w:asciiTheme="majorHAnsi" w:hAnsiTheme="majorHAnsi" w:cs="Arial"/>
        </w:rPr>
      </w:pPr>
      <w:r w:rsidRPr="0056076E">
        <w:rPr>
          <w:rFonts w:asciiTheme="majorHAnsi" w:hAnsiTheme="majorHAnsi" w:cs="Arial"/>
        </w:rPr>
        <w:t>regulacja działania instalacji,</w:t>
      </w:r>
    </w:p>
    <w:p w14:paraId="36E87010" w14:textId="77777777" w:rsidR="00BA37D7" w:rsidRPr="0056076E" w:rsidRDefault="00703809" w:rsidP="0056076E">
      <w:pPr>
        <w:pStyle w:val="Akapitzlist"/>
        <w:numPr>
          <w:ilvl w:val="2"/>
          <w:numId w:val="119"/>
        </w:numPr>
        <w:tabs>
          <w:tab w:val="left" w:pos="677"/>
          <w:tab w:val="left" w:pos="993"/>
        </w:tabs>
        <w:spacing w:line="360" w:lineRule="auto"/>
        <w:ind w:hanging="44"/>
        <w:rPr>
          <w:rFonts w:asciiTheme="majorHAnsi" w:hAnsiTheme="majorHAnsi" w:cs="Arial"/>
        </w:rPr>
      </w:pPr>
      <w:r w:rsidRPr="0056076E">
        <w:rPr>
          <w:rFonts w:asciiTheme="majorHAnsi" w:hAnsiTheme="majorHAnsi" w:cs="Arial"/>
        </w:rPr>
        <w:t>przeszkolenie użytkownika,</w:t>
      </w:r>
    </w:p>
    <w:p w14:paraId="36E87011" w14:textId="77777777" w:rsidR="00BA37D7" w:rsidRPr="0056076E" w:rsidRDefault="00703809" w:rsidP="0056076E">
      <w:pPr>
        <w:pStyle w:val="Akapitzlist"/>
        <w:numPr>
          <w:ilvl w:val="2"/>
          <w:numId w:val="119"/>
        </w:numPr>
        <w:tabs>
          <w:tab w:val="left" w:pos="676"/>
          <w:tab w:val="left" w:pos="678"/>
          <w:tab w:val="left" w:pos="993"/>
        </w:tabs>
        <w:spacing w:line="360" w:lineRule="auto"/>
        <w:ind w:hanging="44"/>
        <w:rPr>
          <w:rFonts w:asciiTheme="majorHAnsi" w:hAnsiTheme="majorHAnsi" w:cs="Arial"/>
        </w:rPr>
      </w:pPr>
      <w:r w:rsidRPr="0056076E">
        <w:rPr>
          <w:rFonts w:asciiTheme="majorHAnsi" w:hAnsiTheme="majorHAnsi" w:cs="Arial"/>
        </w:rPr>
        <w:t>sporządzenie dokumentacji powykonawczej, wymaganej przepisami dozoru technicznego wraz z instrukcją eksploatacji,</w:t>
      </w:r>
    </w:p>
    <w:p w14:paraId="36E87012" w14:textId="77777777" w:rsidR="00BA37D7" w:rsidRPr="0056076E" w:rsidRDefault="00703809" w:rsidP="0056076E">
      <w:pPr>
        <w:pStyle w:val="Akapitzlist"/>
        <w:numPr>
          <w:ilvl w:val="2"/>
          <w:numId w:val="119"/>
        </w:numPr>
        <w:tabs>
          <w:tab w:val="left" w:pos="676"/>
          <w:tab w:val="left" w:pos="678"/>
          <w:tab w:val="left" w:pos="993"/>
        </w:tabs>
        <w:spacing w:line="360" w:lineRule="auto"/>
        <w:ind w:hanging="44"/>
        <w:rPr>
          <w:rFonts w:asciiTheme="majorHAnsi" w:hAnsiTheme="majorHAnsi" w:cs="Arial"/>
        </w:rPr>
      </w:pPr>
      <w:r w:rsidRPr="0056076E">
        <w:rPr>
          <w:rFonts w:asciiTheme="majorHAnsi" w:hAnsiTheme="majorHAnsi" w:cs="Arial"/>
        </w:rPr>
        <w:t>dopełnienie w mieniu Zmawiającego wszelkich czynności wynikających z przepisów prawa niezbędnych do oddania kotłowni do użytkowania (odbiór UDT itp.).</w:t>
      </w:r>
    </w:p>
    <w:p w14:paraId="43C7CF30" w14:textId="77777777" w:rsidR="00531FFF" w:rsidRPr="0056076E" w:rsidRDefault="00531FFF" w:rsidP="0056076E">
      <w:pPr>
        <w:pStyle w:val="Akapitzlist"/>
        <w:tabs>
          <w:tab w:val="left" w:pos="676"/>
          <w:tab w:val="left" w:pos="678"/>
        </w:tabs>
        <w:spacing w:line="360" w:lineRule="auto"/>
        <w:ind w:left="709" w:firstLine="0"/>
        <w:rPr>
          <w:rFonts w:asciiTheme="majorHAnsi" w:hAnsiTheme="majorHAnsi" w:cs="Arial"/>
        </w:rPr>
      </w:pPr>
    </w:p>
    <w:p w14:paraId="575F9FD4" w14:textId="5CC4B1FD" w:rsidR="00FE2E9B" w:rsidRPr="0056076E" w:rsidRDefault="00FE2E9B" w:rsidP="0056076E">
      <w:pPr>
        <w:pStyle w:val="Akapitzlist"/>
        <w:numPr>
          <w:ilvl w:val="1"/>
          <w:numId w:val="63"/>
        </w:numPr>
        <w:tabs>
          <w:tab w:val="left" w:pos="813"/>
        </w:tabs>
        <w:spacing w:line="360" w:lineRule="auto"/>
        <w:ind w:hanging="2688"/>
        <w:jc w:val="both"/>
        <w:rPr>
          <w:rFonts w:asciiTheme="majorHAnsi" w:hAnsiTheme="majorHAnsi" w:cs="Arial"/>
        </w:rPr>
      </w:pPr>
      <w:r w:rsidRPr="0056076E">
        <w:rPr>
          <w:rFonts w:asciiTheme="majorHAnsi" w:hAnsiTheme="majorHAnsi" w:cs="Arial"/>
        </w:rPr>
        <w:t>Określenia podstawowe</w:t>
      </w:r>
    </w:p>
    <w:p w14:paraId="0A8371AB" w14:textId="77777777" w:rsidR="00FE2E9B" w:rsidRPr="0056076E" w:rsidRDefault="00FE2E9B"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Określenia podane w niniejszej SST są zgodne z obowiązującymi odpowiednimi normami oraz określeniami podanymi w specyfikacji Wymagania ogólne. Przed zakupem Wykonawca powinien przedstawić do akceptacji Inspektorowi Nadzoru proponowane materiały.</w:t>
      </w:r>
    </w:p>
    <w:p w14:paraId="128666CB" w14:textId="77777777" w:rsidR="00CC65BD" w:rsidRPr="0056076E" w:rsidRDefault="00CC65BD" w:rsidP="0056076E">
      <w:pPr>
        <w:pStyle w:val="Tekstpodstawowy"/>
        <w:spacing w:line="360" w:lineRule="auto"/>
        <w:ind w:left="709"/>
        <w:jc w:val="both"/>
        <w:rPr>
          <w:rFonts w:asciiTheme="majorHAnsi" w:hAnsiTheme="majorHAnsi" w:cs="Arial"/>
          <w:sz w:val="22"/>
          <w:szCs w:val="22"/>
        </w:rPr>
      </w:pPr>
    </w:p>
    <w:p w14:paraId="36E87017" w14:textId="73911B39" w:rsidR="00BA37D7" w:rsidRPr="0056076E" w:rsidRDefault="00703809" w:rsidP="0056076E">
      <w:pPr>
        <w:pStyle w:val="Akapitzlist"/>
        <w:numPr>
          <w:ilvl w:val="0"/>
          <w:numId w:val="63"/>
        </w:numPr>
        <w:tabs>
          <w:tab w:val="left" w:pos="284"/>
        </w:tabs>
        <w:spacing w:line="360" w:lineRule="auto"/>
        <w:ind w:hanging="634"/>
        <w:jc w:val="both"/>
        <w:rPr>
          <w:rFonts w:asciiTheme="majorHAnsi" w:hAnsiTheme="majorHAnsi" w:cs="Arial"/>
        </w:rPr>
      </w:pPr>
      <w:r w:rsidRPr="0056076E">
        <w:rPr>
          <w:rFonts w:asciiTheme="majorHAnsi" w:hAnsiTheme="majorHAnsi" w:cs="Arial"/>
        </w:rPr>
        <w:t>Materiały</w:t>
      </w:r>
    </w:p>
    <w:p w14:paraId="36E87018" w14:textId="77777777" w:rsidR="00BA37D7" w:rsidRPr="0056076E" w:rsidRDefault="00703809" w:rsidP="0056076E">
      <w:pPr>
        <w:pStyle w:val="Tekstpodstawowy"/>
        <w:spacing w:line="360" w:lineRule="auto"/>
        <w:jc w:val="both"/>
        <w:rPr>
          <w:rFonts w:asciiTheme="majorHAnsi" w:hAnsiTheme="majorHAnsi" w:cs="Arial"/>
          <w:sz w:val="22"/>
          <w:szCs w:val="22"/>
        </w:rPr>
      </w:pPr>
      <w:r w:rsidRPr="0056076E">
        <w:rPr>
          <w:rFonts w:asciiTheme="majorHAnsi" w:hAnsiTheme="majorHAnsi" w:cs="Arial"/>
          <w:sz w:val="22"/>
          <w:szCs w:val="22"/>
        </w:rPr>
        <w:t xml:space="preserve">Wszystkie materiały użyte do wykonania instalacji muszą posiadać aktualne polskie aprobaty techniczne lub odpowiadać Polskim Normom. Wykonawca uzyska przed </w:t>
      </w:r>
      <w:r w:rsidRPr="0056076E">
        <w:rPr>
          <w:rFonts w:asciiTheme="majorHAnsi" w:hAnsiTheme="majorHAnsi" w:cs="Arial"/>
          <w:sz w:val="22"/>
          <w:szCs w:val="22"/>
        </w:rPr>
        <w:lastRenderedPageBreak/>
        <w:t>zastosowaniem wyrobu akceptację Inspektora Nadzoru. Odbiór techniczny materiałów powinien być dokonywany według wymagań i w sposób określony aktualnymi normami.</w:t>
      </w:r>
    </w:p>
    <w:p w14:paraId="36E87019" w14:textId="77777777" w:rsidR="00BA37D7" w:rsidRPr="0056076E" w:rsidRDefault="00703809" w:rsidP="0056076E">
      <w:pPr>
        <w:pStyle w:val="Akapitzlist"/>
        <w:numPr>
          <w:ilvl w:val="1"/>
          <w:numId w:val="63"/>
        </w:numPr>
        <w:tabs>
          <w:tab w:val="left" w:pos="812"/>
        </w:tabs>
        <w:spacing w:line="360" w:lineRule="auto"/>
        <w:ind w:left="709" w:hanging="419"/>
        <w:jc w:val="both"/>
        <w:rPr>
          <w:rFonts w:asciiTheme="majorHAnsi" w:hAnsiTheme="majorHAnsi" w:cs="Arial"/>
        </w:rPr>
      </w:pPr>
      <w:r w:rsidRPr="0056076E">
        <w:rPr>
          <w:rFonts w:asciiTheme="majorHAnsi" w:hAnsiTheme="majorHAnsi" w:cs="Arial"/>
        </w:rPr>
        <w:t>Przewody</w:t>
      </w:r>
    </w:p>
    <w:p w14:paraId="36E8701A"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Instalacja kotłowni wykonana będzie z rur miedzianych dostosowanych do wykonywania instalacji centralnego ogrzewania. Dostarczone na budowę rury powinny być proste, czyste od zewnątrz i wewnątrz, bez widocznych wżerów i ubytków spowodowanych uszkodzeniami.</w:t>
      </w:r>
    </w:p>
    <w:p w14:paraId="36E8701B" w14:textId="2FF9EF2E" w:rsidR="00BA37D7" w:rsidRPr="0056076E" w:rsidRDefault="00CC65BD" w:rsidP="0056076E">
      <w:pPr>
        <w:pStyle w:val="Akapitzlist"/>
        <w:numPr>
          <w:ilvl w:val="1"/>
          <w:numId w:val="63"/>
        </w:numPr>
        <w:tabs>
          <w:tab w:val="left" w:pos="812"/>
        </w:tabs>
        <w:spacing w:line="360" w:lineRule="auto"/>
        <w:ind w:left="709" w:hanging="419"/>
        <w:jc w:val="both"/>
        <w:rPr>
          <w:rFonts w:asciiTheme="majorHAnsi" w:hAnsiTheme="majorHAnsi" w:cs="Arial"/>
        </w:rPr>
      </w:pPr>
      <w:r w:rsidRPr="0056076E">
        <w:rPr>
          <w:rFonts w:asciiTheme="majorHAnsi" w:hAnsiTheme="majorHAnsi" w:cs="Arial"/>
        </w:rPr>
        <w:t>Pompa ciepła</w:t>
      </w:r>
    </w:p>
    <w:p w14:paraId="4E4011D0" w14:textId="258D13EA" w:rsidR="00AB5EB6" w:rsidRPr="0056076E" w:rsidRDefault="00703809" w:rsidP="0056076E">
      <w:pPr>
        <w:pStyle w:val="RBtekst"/>
        <w:spacing w:line="360" w:lineRule="auto"/>
        <w:ind w:left="709" w:firstLine="0"/>
        <w:rPr>
          <w:rFonts w:asciiTheme="majorHAnsi" w:hAnsiTheme="majorHAnsi"/>
          <w:szCs w:val="22"/>
        </w:rPr>
      </w:pPr>
      <w:r w:rsidRPr="0056076E">
        <w:rPr>
          <w:rFonts w:asciiTheme="majorHAnsi" w:hAnsiTheme="majorHAnsi" w:cs="Arial"/>
          <w:szCs w:val="22"/>
        </w:rPr>
        <w:t>Projekt przewid</w:t>
      </w:r>
      <w:r w:rsidR="00AB5EB6" w:rsidRPr="0056076E">
        <w:rPr>
          <w:rFonts w:asciiTheme="majorHAnsi" w:hAnsiTheme="majorHAnsi" w:cs="Arial"/>
          <w:szCs w:val="22"/>
        </w:rPr>
        <w:t xml:space="preserve">ywał będzie </w:t>
      </w:r>
      <w:r w:rsidRPr="0056076E">
        <w:rPr>
          <w:rFonts w:asciiTheme="majorHAnsi" w:hAnsiTheme="majorHAnsi" w:cs="Arial"/>
          <w:szCs w:val="22"/>
        </w:rPr>
        <w:t xml:space="preserve">zastosowanie </w:t>
      </w:r>
      <w:r w:rsidR="00AB5EB6" w:rsidRPr="0056076E">
        <w:rPr>
          <w:rFonts w:asciiTheme="majorHAnsi" w:hAnsiTheme="majorHAnsi"/>
          <w:szCs w:val="22"/>
        </w:rPr>
        <w:t>instalacji zaprojektowan</w:t>
      </w:r>
      <w:r w:rsidR="00FD27C3" w:rsidRPr="0056076E">
        <w:rPr>
          <w:rFonts w:asciiTheme="majorHAnsi" w:hAnsiTheme="majorHAnsi"/>
          <w:szCs w:val="22"/>
        </w:rPr>
        <w:t>ych</w:t>
      </w:r>
      <w:r w:rsidR="00AB5EB6" w:rsidRPr="0056076E">
        <w:rPr>
          <w:rFonts w:asciiTheme="majorHAnsi" w:hAnsiTheme="majorHAnsi"/>
          <w:szCs w:val="22"/>
        </w:rPr>
        <w:t xml:space="preserve"> wg obowiązujących zasad, przepisów i praktyki inżynierskiej do pracy z parametrami nieosiąganymi przez tradycyjne pompy ciepła typu powietrze/40% roztwór glikolu (temperatura maksymalna ≤ 60</w:t>
      </w:r>
      <w:r w:rsidR="00AB5EB6" w:rsidRPr="0056076E">
        <w:rPr>
          <w:rFonts w:asciiTheme="majorHAnsi" w:hAnsiTheme="majorHAnsi"/>
          <w:szCs w:val="22"/>
          <w:vertAlign w:val="superscript"/>
        </w:rPr>
        <w:t xml:space="preserve"> o</w:t>
      </w:r>
      <w:r w:rsidR="00AB5EB6" w:rsidRPr="0056076E">
        <w:rPr>
          <w:rFonts w:asciiTheme="majorHAnsi" w:hAnsiTheme="majorHAnsi"/>
          <w:szCs w:val="22"/>
        </w:rPr>
        <w:t>C) a dobór pomp gruntowych był  na etapie opracowywania niemożliwy. Przyjęto więc rozwiązanie polegające na doborze dwustopniowego układu w którym pompy powietrze/glikol pracujące do temperatury zewnętrznej ≤-12</w:t>
      </w:r>
      <w:r w:rsidR="00AB5EB6" w:rsidRPr="0056076E">
        <w:rPr>
          <w:rFonts w:asciiTheme="majorHAnsi" w:hAnsiTheme="majorHAnsi"/>
          <w:szCs w:val="22"/>
          <w:vertAlign w:val="superscript"/>
        </w:rPr>
        <w:t xml:space="preserve"> o</w:t>
      </w:r>
      <w:r w:rsidR="00AB5EB6" w:rsidRPr="0056076E">
        <w:rPr>
          <w:rFonts w:asciiTheme="majorHAnsi" w:hAnsiTheme="majorHAnsi"/>
          <w:szCs w:val="22"/>
        </w:rPr>
        <w:t>C ÷-14</w:t>
      </w:r>
      <w:r w:rsidR="00AB5EB6" w:rsidRPr="0056076E">
        <w:rPr>
          <w:rFonts w:asciiTheme="majorHAnsi" w:hAnsiTheme="majorHAnsi"/>
          <w:szCs w:val="22"/>
          <w:vertAlign w:val="superscript"/>
        </w:rPr>
        <w:t xml:space="preserve"> o</w:t>
      </w:r>
      <w:r w:rsidR="00AB5EB6" w:rsidRPr="0056076E">
        <w:rPr>
          <w:rFonts w:asciiTheme="majorHAnsi" w:hAnsiTheme="majorHAnsi"/>
          <w:szCs w:val="22"/>
        </w:rPr>
        <w:t>C jako dolne źródło ciepła (parametry pracy 35/30</w:t>
      </w:r>
      <w:r w:rsidR="00AB5EB6" w:rsidRPr="0056076E">
        <w:rPr>
          <w:rFonts w:asciiTheme="majorHAnsi" w:hAnsiTheme="majorHAnsi"/>
          <w:szCs w:val="22"/>
          <w:vertAlign w:val="superscript"/>
        </w:rPr>
        <w:t>o</w:t>
      </w:r>
      <w:r w:rsidR="00AB5EB6" w:rsidRPr="0056076E">
        <w:rPr>
          <w:rFonts w:asciiTheme="majorHAnsi" w:hAnsiTheme="majorHAnsi"/>
          <w:szCs w:val="22"/>
        </w:rPr>
        <w:t xml:space="preserve">C) </w:t>
      </w:r>
      <w:r w:rsidR="00AB5EB6" w:rsidRPr="0056076E">
        <w:rPr>
          <w:rFonts w:asciiTheme="majorHAnsi" w:hAnsiTheme="majorHAnsi"/>
          <w:szCs w:val="22"/>
        </w:rPr>
        <w:br/>
        <w:t>a wysokoparametrowe pompy glikol/woda - jako właściwe źródła zamienne w stosunku do istniejących kotłów, stanowiące źródło górne układu. Rozwiązanie to pozwala na pracę pomp ciepła w warunkach zimowych. W przeprowadzonych obserwacjach stwierdzono, iż przy temperaturach zewnętrznych ≤3</w:t>
      </w:r>
      <w:r w:rsidR="00AB5EB6" w:rsidRPr="0056076E">
        <w:rPr>
          <w:rFonts w:asciiTheme="majorHAnsi" w:hAnsiTheme="majorHAnsi"/>
          <w:szCs w:val="22"/>
          <w:vertAlign w:val="superscript"/>
        </w:rPr>
        <w:t xml:space="preserve"> o</w:t>
      </w:r>
      <w:r w:rsidR="00AB5EB6" w:rsidRPr="0056076E">
        <w:rPr>
          <w:rFonts w:asciiTheme="majorHAnsi" w:hAnsiTheme="majorHAnsi"/>
          <w:szCs w:val="22"/>
        </w:rPr>
        <w:t>C systemy grzewcze pracują z temperaturą zasilania 70-80</w:t>
      </w:r>
      <w:r w:rsidR="00AB5EB6" w:rsidRPr="0056076E">
        <w:rPr>
          <w:rFonts w:asciiTheme="majorHAnsi" w:hAnsiTheme="majorHAnsi"/>
          <w:szCs w:val="22"/>
          <w:vertAlign w:val="superscript"/>
        </w:rPr>
        <w:t xml:space="preserve"> o</w:t>
      </w:r>
      <w:r w:rsidR="00AB5EB6" w:rsidRPr="0056076E">
        <w:rPr>
          <w:rFonts w:asciiTheme="majorHAnsi" w:hAnsiTheme="majorHAnsi"/>
          <w:szCs w:val="22"/>
        </w:rPr>
        <w:t xml:space="preserve">C. Pompy, zaproponowane jako źródło górne wykorzystujące czynnik chłodniczy typu Z1234ze, pozwalają osiągać wymagane parametry. Moc osiągana przez te jednostki (zgodnie z normą EN-14511) wynosi od 30 kW do 450 kW, co pozwala na zastąpienie analizowanych źródeł ciepła. </w:t>
      </w:r>
    </w:p>
    <w:p w14:paraId="6E61EEB5" w14:textId="77777777" w:rsidR="00AB5EB6" w:rsidRPr="0056076E" w:rsidRDefault="00AB5EB6" w:rsidP="0056076E">
      <w:pPr>
        <w:pStyle w:val="RBtekst"/>
        <w:spacing w:line="360" w:lineRule="auto"/>
        <w:ind w:left="709" w:firstLine="0"/>
        <w:rPr>
          <w:rFonts w:asciiTheme="majorHAnsi" w:hAnsiTheme="majorHAnsi"/>
          <w:szCs w:val="22"/>
        </w:rPr>
      </w:pPr>
      <w:r w:rsidRPr="0056076E">
        <w:rPr>
          <w:rFonts w:asciiTheme="majorHAnsi" w:hAnsiTheme="majorHAnsi"/>
          <w:szCs w:val="22"/>
        </w:rPr>
        <w:t>Czynnik R1234ze (E) jest zaklasyfikowany do grupy 2 „nieszkodliwy” zgodnie z kryteriami dyrektywy dotyczącej urządzeń ciśnieniowych (PED) zarówno 97/23/CE, jak i 2014/68/ CE. R1234ze (E) jest sklasyfikowany w grupie bezpieczeństwa A2L (EN-378 (2016), ASHRAE Standard-2010). Znajduje się w dolnym segmencie lekko łatwopalnych czynników chłodniczych. Unikalną cechą tego czynnika chłodniczego jest brak łatwopalnej mieszanki z powietrzem o temperaturze poniżej 30 °C. Dlatego jest niepalny w obsłudze i przechowywaniu.[źródło: „Dokumentacja techniczna: Instrukcja montażu i działania ChillHeat P 30 – P 450 Oilon, Styczeń 2020 r.”]</w:t>
      </w:r>
    </w:p>
    <w:p w14:paraId="36E87025" w14:textId="77777777" w:rsidR="00BA37D7" w:rsidRPr="0056076E" w:rsidRDefault="00703809" w:rsidP="0056076E">
      <w:pPr>
        <w:pStyle w:val="Akapitzlist"/>
        <w:numPr>
          <w:ilvl w:val="1"/>
          <w:numId w:val="63"/>
        </w:numPr>
        <w:tabs>
          <w:tab w:val="left" w:pos="813"/>
        </w:tabs>
        <w:spacing w:line="360" w:lineRule="auto"/>
        <w:ind w:left="709" w:hanging="419"/>
        <w:rPr>
          <w:rFonts w:asciiTheme="majorHAnsi" w:hAnsiTheme="majorHAnsi" w:cs="Arial"/>
        </w:rPr>
      </w:pPr>
      <w:r w:rsidRPr="0056076E">
        <w:rPr>
          <w:rFonts w:asciiTheme="majorHAnsi" w:hAnsiTheme="majorHAnsi" w:cs="Arial"/>
        </w:rPr>
        <w:t>Armatura:</w:t>
      </w:r>
    </w:p>
    <w:p w14:paraId="36E87026" w14:textId="77777777" w:rsidR="00BA37D7" w:rsidRPr="0056076E" w:rsidRDefault="00703809" w:rsidP="0056076E">
      <w:pPr>
        <w:pStyle w:val="Akapitzlist"/>
        <w:numPr>
          <w:ilvl w:val="2"/>
          <w:numId w:val="63"/>
        </w:numPr>
        <w:tabs>
          <w:tab w:val="left" w:pos="677"/>
        </w:tabs>
        <w:spacing w:line="360" w:lineRule="auto"/>
        <w:ind w:left="709" w:hanging="283"/>
        <w:rPr>
          <w:rFonts w:asciiTheme="majorHAnsi" w:hAnsiTheme="majorHAnsi" w:cs="Arial"/>
        </w:rPr>
      </w:pPr>
      <w:r w:rsidRPr="0056076E">
        <w:rPr>
          <w:rFonts w:asciiTheme="majorHAnsi" w:hAnsiTheme="majorHAnsi" w:cs="Arial"/>
        </w:rPr>
        <w:t>Zawory odcinające kulowe o przedłużonym trzpieniu i połączeniach gwintowanych.</w:t>
      </w:r>
    </w:p>
    <w:p w14:paraId="36E87027" w14:textId="77777777" w:rsidR="00BA37D7" w:rsidRPr="0056076E" w:rsidRDefault="00703809" w:rsidP="0056076E">
      <w:pPr>
        <w:pStyle w:val="Akapitzlist"/>
        <w:numPr>
          <w:ilvl w:val="2"/>
          <w:numId w:val="63"/>
        </w:numPr>
        <w:tabs>
          <w:tab w:val="left" w:pos="676"/>
          <w:tab w:val="left" w:pos="678"/>
        </w:tabs>
        <w:spacing w:line="360" w:lineRule="auto"/>
        <w:ind w:left="709"/>
        <w:jc w:val="both"/>
        <w:rPr>
          <w:rFonts w:asciiTheme="majorHAnsi" w:hAnsiTheme="majorHAnsi" w:cs="Arial"/>
        </w:rPr>
      </w:pPr>
      <w:r w:rsidRPr="0056076E">
        <w:rPr>
          <w:rFonts w:asciiTheme="majorHAnsi" w:hAnsiTheme="majorHAnsi" w:cs="Arial"/>
        </w:rPr>
        <w:t xml:space="preserve">Odpowietrzniki samoczynne, pływakowe z systemowym odcięciem w momencie </w:t>
      </w:r>
      <w:r w:rsidRPr="0056076E">
        <w:rPr>
          <w:rFonts w:asciiTheme="majorHAnsi" w:hAnsiTheme="majorHAnsi" w:cs="Arial"/>
        </w:rPr>
        <w:lastRenderedPageBreak/>
        <w:t>odłączenia. Typ: dowolny lecz w wersji z zaworem stopowym do montażu na rurach, oraz kątowy z filtrem - na grzejnikach.</w:t>
      </w:r>
    </w:p>
    <w:p w14:paraId="36E87029" w14:textId="77777777" w:rsidR="00BA37D7" w:rsidRPr="0056076E" w:rsidRDefault="00703809" w:rsidP="0056076E">
      <w:pPr>
        <w:pStyle w:val="Akapitzlist"/>
        <w:numPr>
          <w:ilvl w:val="2"/>
          <w:numId w:val="63"/>
        </w:numPr>
        <w:tabs>
          <w:tab w:val="left" w:pos="677"/>
        </w:tabs>
        <w:spacing w:line="360" w:lineRule="auto"/>
        <w:ind w:left="709" w:hanging="283"/>
        <w:jc w:val="both"/>
        <w:rPr>
          <w:rFonts w:asciiTheme="majorHAnsi" w:hAnsiTheme="majorHAnsi" w:cs="Arial"/>
        </w:rPr>
      </w:pPr>
      <w:r w:rsidRPr="0056076E">
        <w:rPr>
          <w:rFonts w:asciiTheme="majorHAnsi" w:hAnsiTheme="majorHAnsi" w:cs="Arial"/>
        </w:rPr>
        <w:t>Podpory ruchome, kompensacja.</w:t>
      </w:r>
    </w:p>
    <w:p w14:paraId="36E8702A"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 zasadzie na wszystkich odcinkach przewidziano samokompensację. W tym celu należy tylko każdy odcinek zamocować w środku długości na stałe i stworzyć mu w izolacji możliwość swobodnego wydłużania na załamaniach (patrz punkt: „rury”. Podpory mocujące w kanale są podporami kierunkowo-przesuwnymi. Ponadto należy zwrócić szczególną uwagę aby w pobliżu każdego załamania rura miała poza izolacją - wzdłuż osi  minimum 10mm wolnej przestrzeni z każdej strony, czyli uformowaną w warstwie styropianu niszę kompensacyjną, pozwalającą na wydłużenia cieplne. Podpory ruchome muszą pozwalać na swobodny przesuw osiowy rury. Odstępy pomiędzy podporami zgodnie z instrukcją montażu rur z miedzi.</w:t>
      </w:r>
    </w:p>
    <w:p w14:paraId="36E8702D" w14:textId="274C76CF" w:rsidR="00BA37D7" w:rsidRPr="0056076E" w:rsidRDefault="00703809" w:rsidP="0056076E">
      <w:pPr>
        <w:pStyle w:val="Akapitzlist"/>
        <w:numPr>
          <w:ilvl w:val="2"/>
          <w:numId w:val="63"/>
        </w:numPr>
        <w:tabs>
          <w:tab w:val="left" w:pos="676"/>
          <w:tab w:val="left" w:pos="678"/>
        </w:tabs>
        <w:spacing w:line="360" w:lineRule="auto"/>
        <w:ind w:left="709"/>
        <w:jc w:val="both"/>
        <w:rPr>
          <w:rFonts w:asciiTheme="majorHAnsi" w:hAnsiTheme="majorHAnsi" w:cs="Arial"/>
        </w:rPr>
      </w:pPr>
      <w:r w:rsidRPr="0056076E">
        <w:rPr>
          <w:rFonts w:asciiTheme="majorHAnsi" w:hAnsiTheme="majorHAnsi" w:cs="Arial"/>
        </w:rPr>
        <w:t>Kompensatory mieszkowe z końcówkami do połączeń na gwint, typ dowolny, lecz w wersji ze stali nierdzewnej i z osłoną ochronną mieszka. Dopuszczalne wydłużenie przy ściskaniu: 22mm, przy</w:t>
      </w:r>
      <w:r w:rsidR="003204BE" w:rsidRPr="0056076E">
        <w:rPr>
          <w:rFonts w:asciiTheme="majorHAnsi" w:hAnsiTheme="majorHAnsi" w:cs="Arial"/>
        </w:rPr>
        <w:t xml:space="preserve"> </w:t>
      </w:r>
      <w:r w:rsidRPr="0056076E">
        <w:rPr>
          <w:rFonts w:asciiTheme="majorHAnsi" w:hAnsiTheme="majorHAnsi" w:cs="Arial"/>
        </w:rPr>
        <w:t>rozciąganiu: 6mm. Długość wyjściowa: 203mm. Stosować wszędzie tam, gdzie nie można uzyskać kompensacji sposobem naturalnym.</w:t>
      </w:r>
    </w:p>
    <w:p w14:paraId="36E8702E" w14:textId="77777777" w:rsidR="00BA37D7" w:rsidRPr="0056076E" w:rsidRDefault="00703809" w:rsidP="0056076E">
      <w:pPr>
        <w:pStyle w:val="Akapitzlist"/>
        <w:numPr>
          <w:ilvl w:val="1"/>
          <w:numId w:val="63"/>
        </w:numPr>
        <w:tabs>
          <w:tab w:val="left" w:pos="813"/>
        </w:tabs>
        <w:spacing w:line="360" w:lineRule="auto"/>
        <w:ind w:left="709" w:hanging="419"/>
        <w:rPr>
          <w:rFonts w:asciiTheme="majorHAnsi" w:hAnsiTheme="majorHAnsi" w:cs="Arial"/>
        </w:rPr>
      </w:pPr>
      <w:r w:rsidRPr="0056076E">
        <w:rPr>
          <w:rFonts w:asciiTheme="majorHAnsi" w:hAnsiTheme="majorHAnsi" w:cs="Arial"/>
        </w:rPr>
        <w:t>Izolacja termiczna</w:t>
      </w:r>
    </w:p>
    <w:p w14:paraId="36E8702F" w14:textId="77777777" w:rsidR="00BA37D7" w:rsidRPr="0056076E" w:rsidRDefault="00703809" w:rsidP="0056076E">
      <w:pPr>
        <w:pStyle w:val="Akapitzlist"/>
        <w:numPr>
          <w:ilvl w:val="2"/>
          <w:numId w:val="63"/>
        </w:numPr>
        <w:tabs>
          <w:tab w:val="left" w:pos="676"/>
          <w:tab w:val="left" w:pos="678"/>
        </w:tabs>
        <w:spacing w:line="360" w:lineRule="auto"/>
        <w:ind w:left="709"/>
        <w:rPr>
          <w:rFonts w:asciiTheme="majorHAnsi" w:hAnsiTheme="majorHAnsi" w:cs="Arial"/>
        </w:rPr>
      </w:pPr>
      <w:r w:rsidRPr="0056076E">
        <w:rPr>
          <w:rFonts w:asciiTheme="majorHAnsi" w:hAnsiTheme="majorHAnsi" w:cs="Arial"/>
        </w:rPr>
        <w:t>Izolację ciepłochronną rurociągów należy wykonać z otulin termoizolacyjnych z pianki polietylenowej grubości równej średnicy rury.</w:t>
      </w:r>
    </w:p>
    <w:p w14:paraId="36E87030" w14:textId="77777777" w:rsidR="00BA37D7" w:rsidRPr="0056076E" w:rsidRDefault="00703809" w:rsidP="0056076E">
      <w:pPr>
        <w:pStyle w:val="Akapitzlist"/>
        <w:numPr>
          <w:ilvl w:val="2"/>
          <w:numId w:val="63"/>
        </w:numPr>
        <w:tabs>
          <w:tab w:val="left" w:pos="676"/>
          <w:tab w:val="left" w:pos="678"/>
        </w:tabs>
        <w:spacing w:line="360" w:lineRule="auto"/>
        <w:ind w:left="709"/>
        <w:rPr>
          <w:rFonts w:asciiTheme="majorHAnsi" w:hAnsiTheme="majorHAnsi" w:cs="Arial"/>
        </w:rPr>
      </w:pPr>
      <w:r w:rsidRPr="0056076E">
        <w:rPr>
          <w:rFonts w:asciiTheme="majorHAnsi" w:hAnsiTheme="majorHAnsi" w:cs="Arial"/>
        </w:rPr>
        <w:t>Otuliny muszą posiadać aprobatę techniczną o dopuszczeniu do stosowania w budownictwie, wydaną przez Centralny Ośrodek Badawczo-Rozwojowy Techniki Instalacyjnej INSTAL.</w:t>
      </w:r>
    </w:p>
    <w:p w14:paraId="1341C580" w14:textId="77777777" w:rsidR="001D1EF7" w:rsidRPr="0056076E" w:rsidRDefault="001D1EF7" w:rsidP="0056076E">
      <w:pPr>
        <w:pStyle w:val="Akapitzlist"/>
        <w:tabs>
          <w:tab w:val="left" w:pos="676"/>
          <w:tab w:val="left" w:pos="678"/>
        </w:tabs>
        <w:spacing w:line="360" w:lineRule="auto"/>
        <w:ind w:left="709" w:firstLine="0"/>
        <w:rPr>
          <w:rFonts w:asciiTheme="majorHAnsi" w:hAnsiTheme="majorHAnsi" w:cs="Arial"/>
        </w:rPr>
      </w:pPr>
    </w:p>
    <w:p w14:paraId="36E87036" w14:textId="5C857CB9" w:rsidR="00BA37D7" w:rsidRPr="0056076E" w:rsidRDefault="00703809" w:rsidP="0056076E">
      <w:pPr>
        <w:pStyle w:val="Akapitzlist"/>
        <w:numPr>
          <w:ilvl w:val="0"/>
          <w:numId w:val="63"/>
        </w:numPr>
        <w:tabs>
          <w:tab w:val="left" w:pos="142"/>
        </w:tabs>
        <w:spacing w:line="360" w:lineRule="auto"/>
        <w:ind w:left="284"/>
        <w:jc w:val="both"/>
        <w:rPr>
          <w:rFonts w:asciiTheme="majorHAnsi" w:hAnsiTheme="majorHAnsi" w:cs="Arial"/>
        </w:rPr>
      </w:pPr>
      <w:r w:rsidRPr="0056076E">
        <w:rPr>
          <w:rFonts w:asciiTheme="majorHAnsi" w:hAnsiTheme="majorHAnsi" w:cs="Arial"/>
        </w:rPr>
        <w:t>Sprzęt</w:t>
      </w:r>
    </w:p>
    <w:p w14:paraId="2A2D9937" w14:textId="77777777" w:rsidR="00940864" w:rsidRPr="0056076E" w:rsidRDefault="00703809"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w:t>
      </w:r>
    </w:p>
    <w:p w14:paraId="07AD2350" w14:textId="77777777" w:rsidR="00940864" w:rsidRDefault="00940864" w:rsidP="0056076E">
      <w:pPr>
        <w:pStyle w:val="Tekstpodstawowy"/>
        <w:spacing w:line="360" w:lineRule="auto"/>
        <w:ind w:left="0"/>
        <w:jc w:val="both"/>
        <w:rPr>
          <w:rFonts w:asciiTheme="majorHAnsi" w:hAnsiTheme="majorHAnsi" w:cs="Arial"/>
          <w:sz w:val="22"/>
          <w:szCs w:val="22"/>
        </w:rPr>
      </w:pPr>
    </w:p>
    <w:p w14:paraId="655CE35D" w14:textId="77777777" w:rsidR="003A75F5" w:rsidRPr="0056076E" w:rsidRDefault="003A75F5" w:rsidP="0056076E">
      <w:pPr>
        <w:pStyle w:val="Tekstpodstawowy"/>
        <w:spacing w:line="360" w:lineRule="auto"/>
        <w:ind w:left="0"/>
        <w:jc w:val="both"/>
        <w:rPr>
          <w:rFonts w:asciiTheme="majorHAnsi" w:hAnsiTheme="majorHAnsi" w:cs="Arial"/>
          <w:sz w:val="22"/>
          <w:szCs w:val="22"/>
        </w:rPr>
      </w:pPr>
    </w:p>
    <w:p w14:paraId="36E87038" w14:textId="245899AD" w:rsidR="00BA37D7" w:rsidRPr="0056076E" w:rsidRDefault="00703809" w:rsidP="0056076E">
      <w:pPr>
        <w:pStyle w:val="Tekstpodstawowy"/>
        <w:numPr>
          <w:ilvl w:val="0"/>
          <w:numId w:val="63"/>
        </w:numPr>
        <w:spacing w:line="360" w:lineRule="auto"/>
        <w:ind w:left="284"/>
        <w:jc w:val="both"/>
        <w:rPr>
          <w:rFonts w:asciiTheme="majorHAnsi" w:hAnsiTheme="majorHAnsi" w:cs="Arial"/>
          <w:sz w:val="22"/>
          <w:szCs w:val="22"/>
        </w:rPr>
      </w:pPr>
      <w:r w:rsidRPr="0056076E">
        <w:rPr>
          <w:rFonts w:asciiTheme="majorHAnsi" w:hAnsiTheme="majorHAnsi" w:cs="Arial"/>
          <w:sz w:val="22"/>
          <w:szCs w:val="22"/>
        </w:rPr>
        <w:t>Transport i składowanie</w:t>
      </w:r>
    </w:p>
    <w:p w14:paraId="36E87039" w14:textId="77777777" w:rsidR="00BA37D7" w:rsidRPr="0056076E" w:rsidRDefault="00703809" w:rsidP="0056076E">
      <w:pPr>
        <w:pStyle w:val="Akapitzlist"/>
        <w:numPr>
          <w:ilvl w:val="1"/>
          <w:numId w:val="63"/>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Rury</w:t>
      </w:r>
    </w:p>
    <w:p w14:paraId="36E8703A"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Rury w wiązkach muszą być transportowane na samochodach o odpowiedniej długości. Kształtki należy przewozić w odpowiednich pojemnikach. Podczas transportu, </w:t>
      </w:r>
      <w:r w:rsidRPr="0056076E">
        <w:rPr>
          <w:rFonts w:asciiTheme="majorHAnsi" w:hAnsiTheme="majorHAnsi" w:cs="Arial"/>
          <w:sz w:val="22"/>
          <w:szCs w:val="22"/>
        </w:rPr>
        <w:lastRenderedPageBreak/>
        <w:t>przeładunku i magazynowania rur i kształtek należy unikać ich zanieczyszczenia.</w:t>
      </w:r>
    </w:p>
    <w:p w14:paraId="36E8703B" w14:textId="77777777" w:rsidR="00BA37D7" w:rsidRPr="0056076E" w:rsidRDefault="00703809" w:rsidP="0056076E">
      <w:pPr>
        <w:pStyle w:val="Akapitzlist"/>
        <w:numPr>
          <w:ilvl w:val="1"/>
          <w:numId w:val="63"/>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Urządzenia</w:t>
      </w:r>
    </w:p>
    <w:p w14:paraId="36E8703C"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Transport urządzeń powinien odbywać się krytymi środkami. Zaleca się transportowanie urządzeń na paletach dostosowanych do ich wymiaru. Na każdej palecie powinny być pakowane urządzenia jednego typu i wielkości. Palety z urządzeniami powinny być ustawione i zabezpieczone, aby w czasie ruchu środka transportu nie nastąpiło ich przemieszczanie i uszkodzenie urządzeń. Dopuszcza się transportowanie urządzeń luzem, zabezpieczonych przed uszkodzeniem.</w:t>
      </w:r>
    </w:p>
    <w:p w14:paraId="36E8703D" w14:textId="77777777" w:rsidR="00BA37D7" w:rsidRPr="0056076E" w:rsidRDefault="00703809" w:rsidP="0056076E">
      <w:pPr>
        <w:pStyle w:val="Akapitzlist"/>
        <w:numPr>
          <w:ilvl w:val="1"/>
          <w:numId w:val="63"/>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Armatura</w:t>
      </w:r>
    </w:p>
    <w:p w14:paraId="36E8703E"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Dostarczoną na budowę armaturę należy uprzednio sprawdzić na szczelność. Armaturę należy składować w magazynach zamkniętych. Armatura specjalna, powinny być dostarczona w oryginalnych opakowaniach producenta. Armaturę, łączniki i materiały pomocnicze należy przechowywać w magazynach lub pomieszczeniach zamkniętych w pojemnikach.</w:t>
      </w:r>
    </w:p>
    <w:p w14:paraId="36E8703F" w14:textId="77777777" w:rsidR="00BA37D7" w:rsidRPr="0056076E" w:rsidRDefault="00703809" w:rsidP="0056076E">
      <w:pPr>
        <w:pStyle w:val="Akapitzlist"/>
        <w:numPr>
          <w:ilvl w:val="1"/>
          <w:numId w:val="63"/>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Izolacja termiczna</w:t>
      </w:r>
    </w:p>
    <w:p w14:paraId="36E87042" w14:textId="29D105F0" w:rsidR="00BA37D7" w:rsidRPr="0056076E" w:rsidRDefault="00703809" w:rsidP="0056076E">
      <w:pPr>
        <w:pStyle w:val="Tekstpodstawowy"/>
        <w:spacing w:line="360" w:lineRule="auto"/>
        <w:ind w:left="709"/>
        <w:rPr>
          <w:rFonts w:asciiTheme="majorHAnsi" w:hAnsiTheme="majorHAnsi" w:cs="Arial"/>
          <w:sz w:val="22"/>
          <w:szCs w:val="22"/>
        </w:rPr>
      </w:pPr>
      <w:r w:rsidRPr="0056076E">
        <w:rPr>
          <w:rFonts w:asciiTheme="majorHAnsi" w:hAnsiTheme="majorHAnsi" w:cs="Arial"/>
          <w:sz w:val="22"/>
          <w:szCs w:val="22"/>
        </w:rPr>
        <w:t>Całość instalacji zaizolować pianką PE miękką o grubości w mm tyle, ile wynosi średnica rury: 20mm przy rurze DN20 a 40mm przy rurze DN40. Z kolei rura DN64 ma mieć zgodnie z obliczeniami grubość izolacji 60mm. Materiały przeznaczone do wykonania izolacji cieplnych powinny być przewożone krytymi środkami transportu w sposób zabezpieczający je przed zawilgoceniem, zanieczyszczeniem i zniszczeniem. Wyroby i materiały stosowane do wykonywania izolacji cieplnych należy przechowywać w pomieszczeniach krytych i suchych. Należy unikać dłuższego działania promieni słonecznych na otuliny z PE, ponieważ materiał ten nie jest odporny na promienie ultrafioletowe. Materiały przeznaczone do wykonywania izolacji ciepłochronnej powinny mieć płaszczyzny i krawędzie nie uszkodzone, a odchyłki ich wymiarów w stosunku do nominalnych</w:t>
      </w:r>
      <w:r w:rsidR="003C6C07" w:rsidRPr="0056076E">
        <w:rPr>
          <w:rFonts w:asciiTheme="majorHAnsi" w:hAnsiTheme="majorHAnsi" w:cs="Arial"/>
          <w:sz w:val="22"/>
          <w:szCs w:val="22"/>
        </w:rPr>
        <w:t xml:space="preserve"> w</w:t>
      </w:r>
      <w:r w:rsidRPr="0056076E">
        <w:rPr>
          <w:rFonts w:asciiTheme="majorHAnsi" w:hAnsiTheme="majorHAnsi" w:cs="Arial"/>
          <w:sz w:val="22"/>
          <w:szCs w:val="22"/>
        </w:rPr>
        <w:t>ymiarów produkcyjnych powinny zawierać się w granicach tolerancji określonej w odpowiednich normach przedmiotowych.</w:t>
      </w:r>
    </w:p>
    <w:p w14:paraId="1A366862" w14:textId="77777777" w:rsidR="003C6C07" w:rsidRPr="0056076E" w:rsidRDefault="003C6C07" w:rsidP="0056076E">
      <w:pPr>
        <w:pStyle w:val="Tekstpodstawowy"/>
        <w:spacing w:line="360" w:lineRule="auto"/>
        <w:ind w:left="709"/>
        <w:rPr>
          <w:rFonts w:asciiTheme="majorHAnsi" w:hAnsiTheme="majorHAnsi" w:cs="Arial"/>
          <w:sz w:val="22"/>
          <w:szCs w:val="22"/>
        </w:rPr>
      </w:pPr>
    </w:p>
    <w:p w14:paraId="36E87043" w14:textId="77777777" w:rsidR="00BA37D7" w:rsidRPr="0056076E" w:rsidRDefault="00703809" w:rsidP="0056076E">
      <w:pPr>
        <w:pStyle w:val="Akapitzlist"/>
        <w:numPr>
          <w:ilvl w:val="0"/>
          <w:numId w:val="63"/>
        </w:numPr>
        <w:tabs>
          <w:tab w:val="left" w:pos="426"/>
        </w:tabs>
        <w:spacing w:line="360" w:lineRule="auto"/>
        <w:ind w:left="284"/>
        <w:jc w:val="both"/>
        <w:rPr>
          <w:rFonts w:asciiTheme="majorHAnsi" w:hAnsiTheme="majorHAnsi" w:cs="Arial"/>
        </w:rPr>
      </w:pPr>
      <w:r w:rsidRPr="0056076E">
        <w:rPr>
          <w:rFonts w:asciiTheme="majorHAnsi" w:hAnsiTheme="majorHAnsi" w:cs="Arial"/>
        </w:rPr>
        <w:t>Wykonanie robót</w:t>
      </w:r>
    </w:p>
    <w:p w14:paraId="36E87046" w14:textId="20748D1B" w:rsidR="00BA37D7" w:rsidRPr="0056076E" w:rsidRDefault="00703809" w:rsidP="0056076E">
      <w:pPr>
        <w:pStyle w:val="Akapitzlist"/>
        <w:numPr>
          <w:ilvl w:val="1"/>
          <w:numId w:val="63"/>
        </w:numPr>
        <w:tabs>
          <w:tab w:val="left" w:pos="813"/>
        </w:tabs>
        <w:spacing w:line="360" w:lineRule="auto"/>
        <w:ind w:left="709"/>
        <w:jc w:val="both"/>
        <w:rPr>
          <w:rFonts w:asciiTheme="majorHAnsi" w:hAnsiTheme="majorHAnsi" w:cs="Arial"/>
        </w:rPr>
      </w:pPr>
      <w:r w:rsidRPr="0056076E">
        <w:rPr>
          <w:rFonts w:asciiTheme="majorHAnsi" w:hAnsiTheme="majorHAnsi" w:cs="Arial"/>
        </w:rPr>
        <w:t>Montaż rurociągów</w:t>
      </w:r>
    </w:p>
    <w:p w14:paraId="36E87047"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Rurociągi łączone będą zgodnie z Wymaganiami Technicznymi COBRTI INSTAL zeszyt 2:</w:t>
      </w:r>
    </w:p>
    <w:p w14:paraId="36E87048"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„Wytyczne projektowania centralnego ogrzewania". Przed układaniem przewodów należy sprawdzić trasę oraz usunąć przeszkody (możliwe do wyeliminowania), mogące powodować uszkodzenie przewodów (np. pręty, wystające elementy zaprawy betonowej i muru). Przed zamontowaniem należy sprawdzić, czy elementy przewidziane do </w:t>
      </w:r>
      <w:r w:rsidRPr="0056076E">
        <w:rPr>
          <w:rFonts w:asciiTheme="majorHAnsi" w:hAnsiTheme="majorHAnsi" w:cs="Arial"/>
          <w:sz w:val="22"/>
          <w:szCs w:val="22"/>
        </w:rPr>
        <w:lastRenderedPageBreak/>
        <w:t>zamontowania nie posiadają uszkodzeń mechanicznych oraz czy w przewodach nie ma zanieczyszczeń (ziemia, papiery i inne elementy). Rur pękniętych lub w inny sposób uszkodzonych nie wolno używać.</w:t>
      </w:r>
    </w:p>
    <w:p w14:paraId="36E87049"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Kolejność wykonywania robót:</w:t>
      </w:r>
    </w:p>
    <w:p w14:paraId="36E8704A" w14:textId="77777777" w:rsidR="00BA37D7" w:rsidRPr="0056076E" w:rsidRDefault="00703809" w:rsidP="0056076E">
      <w:pPr>
        <w:pStyle w:val="Akapitzlist"/>
        <w:numPr>
          <w:ilvl w:val="0"/>
          <w:numId w:val="122"/>
        </w:numPr>
        <w:tabs>
          <w:tab w:val="left" w:pos="677"/>
        </w:tabs>
        <w:spacing w:line="360" w:lineRule="auto"/>
        <w:rPr>
          <w:rFonts w:asciiTheme="majorHAnsi" w:hAnsiTheme="majorHAnsi" w:cs="Arial"/>
        </w:rPr>
      </w:pPr>
      <w:r w:rsidRPr="0056076E">
        <w:rPr>
          <w:rFonts w:asciiTheme="majorHAnsi" w:hAnsiTheme="majorHAnsi" w:cs="Arial"/>
        </w:rPr>
        <w:t>wyznaczenie miejsca ułożenia rur,</w:t>
      </w:r>
    </w:p>
    <w:p w14:paraId="36E8704B" w14:textId="77777777" w:rsidR="00BA37D7" w:rsidRPr="0056076E" w:rsidRDefault="00703809" w:rsidP="0056076E">
      <w:pPr>
        <w:pStyle w:val="Akapitzlist"/>
        <w:numPr>
          <w:ilvl w:val="0"/>
          <w:numId w:val="122"/>
        </w:numPr>
        <w:tabs>
          <w:tab w:val="left" w:pos="677"/>
        </w:tabs>
        <w:spacing w:line="360" w:lineRule="auto"/>
        <w:rPr>
          <w:rFonts w:asciiTheme="majorHAnsi" w:hAnsiTheme="majorHAnsi" w:cs="Arial"/>
        </w:rPr>
      </w:pPr>
      <w:r w:rsidRPr="0056076E">
        <w:rPr>
          <w:rFonts w:asciiTheme="majorHAnsi" w:hAnsiTheme="majorHAnsi" w:cs="Arial"/>
        </w:rPr>
        <w:t>wykonanie gniazd i osadzenie uchwytów,</w:t>
      </w:r>
    </w:p>
    <w:p w14:paraId="36E8704C" w14:textId="77777777" w:rsidR="00BA37D7" w:rsidRPr="0056076E" w:rsidRDefault="00703809" w:rsidP="0056076E">
      <w:pPr>
        <w:pStyle w:val="Akapitzlist"/>
        <w:numPr>
          <w:ilvl w:val="0"/>
          <w:numId w:val="122"/>
        </w:numPr>
        <w:tabs>
          <w:tab w:val="left" w:pos="677"/>
        </w:tabs>
        <w:spacing w:line="360" w:lineRule="auto"/>
        <w:rPr>
          <w:rFonts w:asciiTheme="majorHAnsi" w:hAnsiTheme="majorHAnsi" w:cs="Arial"/>
        </w:rPr>
      </w:pPr>
      <w:r w:rsidRPr="0056076E">
        <w:rPr>
          <w:rFonts w:asciiTheme="majorHAnsi" w:hAnsiTheme="majorHAnsi" w:cs="Arial"/>
        </w:rPr>
        <w:t>przecinanie rur,</w:t>
      </w:r>
    </w:p>
    <w:p w14:paraId="36E8704D" w14:textId="77777777" w:rsidR="00BA37D7" w:rsidRPr="0056076E" w:rsidRDefault="00703809" w:rsidP="0056076E">
      <w:pPr>
        <w:pStyle w:val="Akapitzlist"/>
        <w:numPr>
          <w:ilvl w:val="0"/>
          <w:numId w:val="122"/>
        </w:numPr>
        <w:tabs>
          <w:tab w:val="left" w:pos="677"/>
        </w:tabs>
        <w:spacing w:line="360" w:lineRule="auto"/>
        <w:rPr>
          <w:rFonts w:asciiTheme="majorHAnsi" w:hAnsiTheme="majorHAnsi" w:cs="Arial"/>
        </w:rPr>
      </w:pPr>
      <w:r w:rsidRPr="0056076E">
        <w:rPr>
          <w:rFonts w:asciiTheme="majorHAnsi" w:hAnsiTheme="majorHAnsi" w:cs="Arial"/>
        </w:rPr>
        <w:t>założenie tulei ochronnych,</w:t>
      </w:r>
    </w:p>
    <w:p w14:paraId="36E8704E" w14:textId="77777777" w:rsidR="00BA37D7" w:rsidRPr="0056076E" w:rsidRDefault="00703809" w:rsidP="0056076E">
      <w:pPr>
        <w:pStyle w:val="Akapitzlist"/>
        <w:numPr>
          <w:ilvl w:val="0"/>
          <w:numId w:val="122"/>
        </w:numPr>
        <w:tabs>
          <w:tab w:val="left" w:pos="677"/>
        </w:tabs>
        <w:spacing w:line="360" w:lineRule="auto"/>
        <w:rPr>
          <w:rFonts w:asciiTheme="majorHAnsi" w:hAnsiTheme="majorHAnsi" w:cs="Arial"/>
        </w:rPr>
      </w:pPr>
      <w:r w:rsidRPr="0056076E">
        <w:rPr>
          <w:rFonts w:asciiTheme="majorHAnsi" w:hAnsiTheme="majorHAnsi" w:cs="Arial"/>
        </w:rPr>
        <w:t>ułożenie rur z zamocowaniem wstępnym,</w:t>
      </w:r>
    </w:p>
    <w:p w14:paraId="36E8704F" w14:textId="77777777" w:rsidR="00BA37D7" w:rsidRPr="0056076E" w:rsidRDefault="00703809" w:rsidP="0056076E">
      <w:pPr>
        <w:pStyle w:val="Akapitzlist"/>
        <w:numPr>
          <w:ilvl w:val="0"/>
          <w:numId w:val="122"/>
        </w:numPr>
        <w:tabs>
          <w:tab w:val="left" w:pos="677"/>
        </w:tabs>
        <w:spacing w:line="360" w:lineRule="auto"/>
        <w:rPr>
          <w:rFonts w:asciiTheme="majorHAnsi" w:hAnsiTheme="majorHAnsi" w:cs="Arial"/>
        </w:rPr>
      </w:pPr>
      <w:r w:rsidRPr="0056076E">
        <w:rPr>
          <w:rFonts w:asciiTheme="majorHAnsi" w:hAnsiTheme="majorHAnsi" w:cs="Arial"/>
        </w:rPr>
        <w:t>wykonanie połączeń.</w:t>
      </w:r>
    </w:p>
    <w:p w14:paraId="36E87050"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Rurociągi poziome należy prowadzić ze spadkiem wynoszącym co najmniej 0,3% w kierunku źródła ciepła. Poziome odcinki muszą być wykonane ze spadkami zabezpieczającymi odpowiednie odpowietrzenie i odwodnienie całego pionu. W miejscach przejść przewodów przez ściany i stropy nie wolno wykonywać żadnych połączeń. Przejścia przez przegrody budowlane wykonać w tulejach ochronnych. Wolną przestrzeń między zewnętrzną ścianą rury i wewnętrzną tulei należy wypełnić odpowiednim materiałem termoplastycznym. Wypełnienie powinno zapewniać jedynie możliwość osiowego ruchu przewodu. Długość tulei powinna być większa o 6-8 mm od grubości ściany lub stropu. Przewody pionowe należy mocować do ścian za pomocą uchwytów umieszczonych co najmniej co 3,0 m dla rur o średnicy 15-20 mm, Piony należy łączyć do rurociągów poziomych za pośrednictwem odsadzek o długości ramienia co najmniej 1 metr, wykonanych tak, aby możliwa była kompensacja wydłużeń przewodów.</w:t>
      </w:r>
    </w:p>
    <w:p w14:paraId="36E87051" w14:textId="3E258ADD" w:rsidR="00BA37D7" w:rsidRPr="0056076E" w:rsidRDefault="00703809" w:rsidP="0056076E">
      <w:pPr>
        <w:pStyle w:val="Akapitzlist"/>
        <w:numPr>
          <w:ilvl w:val="1"/>
          <w:numId w:val="63"/>
        </w:numPr>
        <w:tabs>
          <w:tab w:val="left" w:pos="812"/>
        </w:tabs>
        <w:spacing w:line="360" w:lineRule="auto"/>
        <w:ind w:left="709" w:hanging="419"/>
        <w:jc w:val="both"/>
        <w:rPr>
          <w:rFonts w:asciiTheme="majorHAnsi" w:hAnsiTheme="majorHAnsi" w:cs="Arial"/>
        </w:rPr>
      </w:pPr>
      <w:r w:rsidRPr="0056076E">
        <w:rPr>
          <w:rFonts w:asciiTheme="majorHAnsi" w:hAnsiTheme="majorHAnsi" w:cs="Arial"/>
        </w:rPr>
        <w:t xml:space="preserve">Montaż </w:t>
      </w:r>
      <w:r w:rsidR="00BC36FC" w:rsidRPr="0056076E">
        <w:rPr>
          <w:rFonts w:asciiTheme="majorHAnsi" w:hAnsiTheme="majorHAnsi" w:cs="Arial"/>
        </w:rPr>
        <w:t>pompy ciepła</w:t>
      </w:r>
      <w:r w:rsidRPr="0056076E">
        <w:rPr>
          <w:rFonts w:asciiTheme="majorHAnsi" w:hAnsiTheme="majorHAnsi" w:cs="Arial"/>
        </w:rPr>
        <w:t>.</w:t>
      </w:r>
    </w:p>
    <w:p w14:paraId="36E87052" w14:textId="4E269914" w:rsidR="00BA37D7" w:rsidRPr="0056076E" w:rsidRDefault="00BC36FC"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Pompę</w:t>
      </w:r>
      <w:r w:rsidR="00703809" w:rsidRPr="0056076E">
        <w:rPr>
          <w:rFonts w:asciiTheme="majorHAnsi" w:hAnsiTheme="majorHAnsi" w:cs="Arial"/>
          <w:sz w:val="22"/>
          <w:szCs w:val="22"/>
        </w:rPr>
        <w:t xml:space="preserve"> należy zamontować zgodnie z dokumentacją i zaleceniami producenta.</w:t>
      </w:r>
    </w:p>
    <w:p w14:paraId="36E87053" w14:textId="77777777" w:rsidR="00BA37D7" w:rsidRPr="0056076E" w:rsidRDefault="00703809" w:rsidP="0056076E">
      <w:pPr>
        <w:pStyle w:val="Akapitzlist"/>
        <w:numPr>
          <w:ilvl w:val="1"/>
          <w:numId w:val="63"/>
        </w:numPr>
        <w:tabs>
          <w:tab w:val="left" w:pos="812"/>
        </w:tabs>
        <w:spacing w:line="360" w:lineRule="auto"/>
        <w:ind w:left="709" w:hanging="419"/>
        <w:jc w:val="both"/>
        <w:rPr>
          <w:rFonts w:asciiTheme="majorHAnsi" w:hAnsiTheme="majorHAnsi" w:cs="Arial"/>
        </w:rPr>
      </w:pPr>
      <w:r w:rsidRPr="0056076E">
        <w:rPr>
          <w:rFonts w:asciiTheme="majorHAnsi" w:hAnsiTheme="majorHAnsi" w:cs="Arial"/>
        </w:rPr>
        <w:t>Montaż armatury i osprzętu</w:t>
      </w:r>
    </w:p>
    <w:p w14:paraId="36E87054"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Rurociągi łączone będą z armaturą i osprzętem za pomocą połączeń gwintowanych, z zastosowaniem kształtek i dwuzłączek. Uszczelnienie tych połączeń wykonać za pomocą np. konopi oraz pasty miniowej lub pasty zrywalnej.</w:t>
      </w:r>
    </w:p>
    <w:p w14:paraId="36E87055"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Kolejność wykonywania robót:</w:t>
      </w:r>
    </w:p>
    <w:p w14:paraId="36E87056" w14:textId="77777777" w:rsidR="00BA37D7" w:rsidRPr="0056076E" w:rsidRDefault="00703809" w:rsidP="0056076E">
      <w:pPr>
        <w:pStyle w:val="Akapitzlist"/>
        <w:numPr>
          <w:ilvl w:val="2"/>
          <w:numId w:val="63"/>
        </w:numPr>
        <w:tabs>
          <w:tab w:val="left" w:pos="676"/>
        </w:tabs>
        <w:spacing w:line="360" w:lineRule="auto"/>
        <w:ind w:left="709" w:hanging="283"/>
        <w:jc w:val="both"/>
        <w:rPr>
          <w:rFonts w:asciiTheme="majorHAnsi" w:hAnsiTheme="majorHAnsi" w:cs="Arial"/>
        </w:rPr>
      </w:pPr>
      <w:r w:rsidRPr="0056076E">
        <w:rPr>
          <w:rFonts w:asciiTheme="majorHAnsi" w:hAnsiTheme="majorHAnsi" w:cs="Arial"/>
        </w:rPr>
        <w:t>sprawdzenie działania zaworu,</w:t>
      </w:r>
    </w:p>
    <w:p w14:paraId="36E87057" w14:textId="77777777" w:rsidR="00BA37D7" w:rsidRPr="0056076E" w:rsidRDefault="00703809" w:rsidP="0056076E">
      <w:pPr>
        <w:pStyle w:val="Akapitzlist"/>
        <w:numPr>
          <w:ilvl w:val="2"/>
          <w:numId w:val="63"/>
        </w:numPr>
        <w:tabs>
          <w:tab w:val="left" w:pos="677"/>
        </w:tabs>
        <w:spacing w:line="360" w:lineRule="auto"/>
        <w:ind w:left="709" w:hanging="283"/>
        <w:jc w:val="both"/>
        <w:rPr>
          <w:rFonts w:asciiTheme="majorHAnsi" w:hAnsiTheme="majorHAnsi" w:cs="Arial"/>
        </w:rPr>
      </w:pPr>
      <w:r w:rsidRPr="0056076E">
        <w:rPr>
          <w:rFonts w:asciiTheme="majorHAnsi" w:hAnsiTheme="majorHAnsi" w:cs="Arial"/>
        </w:rPr>
        <w:t>nagwintowanie końcówek, lub założenie śrubunku,</w:t>
      </w:r>
    </w:p>
    <w:p w14:paraId="36E87058" w14:textId="77777777" w:rsidR="00BA37D7" w:rsidRPr="0056076E" w:rsidRDefault="00703809" w:rsidP="0056076E">
      <w:pPr>
        <w:pStyle w:val="Akapitzlist"/>
        <w:numPr>
          <w:ilvl w:val="2"/>
          <w:numId w:val="63"/>
        </w:numPr>
        <w:tabs>
          <w:tab w:val="left" w:pos="676"/>
          <w:tab w:val="left" w:pos="678"/>
        </w:tabs>
        <w:spacing w:line="360" w:lineRule="auto"/>
        <w:ind w:left="709"/>
        <w:jc w:val="both"/>
        <w:rPr>
          <w:rFonts w:asciiTheme="majorHAnsi" w:hAnsiTheme="majorHAnsi" w:cs="Arial"/>
        </w:rPr>
      </w:pPr>
      <w:r w:rsidRPr="0056076E">
        <w:rPr>
          <w:rFonts w:asciiTheme="majorHAnsi" w:hAnsiTheme="majorHAnsi" w:cs="Arial"/>
        </w:rPr>
        <w:t>wkręcenie półśrubunków w zawór i na rurę, z uszczelnieniem gwintów materiałem uszczelniającym,</w:t>
      </w:r>
    </w:p>
    <w:p w14:paraId="36E87059" w14:textId="77777777" w:rsidR="00BA37D7" w:rsidRPr="0056076E" w:rsidRDefault="00703809" w:rsidP="0056076E">
      <w:pPr>
        <w:pStyle w:val="Akapitzlist"/>
        <w:numPr>
          <w:ilvl w:val="2"/>
          <w:numId w:val="63"/>
        </w:numPr>
        <w:tabs>
          <w:tab w:val="left" w:pos="677"/>
        </w:tabs>
        <w:spacing w:line="360" w:lineRule="auto"/>
        <w:ind w:left="709" w:hanging="283"/>
        <w:jc w:val="both"/>
        <w:rPr>
          <w:rFonts w:asciiTheme="majorHAnsi" w:hAnsiTheme="majorHAnsi" w:cs="Arial"/>
        </w:rPr>
      </w:pPr>
      <w:r w:rsidRPr="0056076E">
        <w:rPr>
          <w:rFonts w:asciiTheme="majorHAnsi" w:hAnsiTheme="majorHAnsi" w:cs="Arial"/>
        </w:rPr>
        <w:lastRenderedPageBreak/>
        <w:t>skręcenie połączenia.</w:t>
      </w:r>
    </w:p>
    <w:p w14:paraId="7006D140" w14:textId="77777777" w:rsidR="00DA740F"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Na przewodach poziomych armaturę należy w miarę możliwości ustawić w takim położeniu by wrzeciono było skierowane do góry i leżało w płaszczyźnie pionowo przechodzącej przez oś przewodu. Zawory na pionach l gałązkach oraz odpowietrzniki należy umieszczać w miejscach widocznych oraz łatwo dostępnych dla obsługi, konserwacji i kontroli. Odpowietrzenie instalacji wykonać zgodnie z PN-91/B-02420 jako odpowietrzenie miejscowe przy pomocy odpowietrzników automatycznych, typ dowolny lecz z zaworem stopowym, montowanym w najwyższych punktach instalacji. Bezpośrednio  pod  zaworem  odpowietrzającym należy  zamontować  zawór  kulowy.</w:t>
      </w:r>
    </w:p>
    <w:p w14:paraId="36E87060" w14:textId="2D960E75" w:rsidR="00BA37D7" w:rsidRPr="0056076E" w:rsidRDefault="00703809" w:rsidP="0056076E">
      <w:pPr>
        <w:pStyle w:val="Tekstpodstawowy"/>
        <w:numPr>
          <w:ilvl w:val="1"/>
          <w:numId w:val="63"/>
        </w:numPr>
        <w:spacing w:line="360" w:lineRule="auto"/>
        <w:ind w:left="709"/>
        <w:jc w:val="both"/>
        <w:rPr>
          <w:rFonts w:asciiTheme="majorHAnsi" w:hAnsiTheme="majorHAnsi" w:cs="Arial"/>
          <w:sz w:val="22"/>
          <w:szCs w:val="22"/>
        </w:rPr>
      </w:pPr>
      <w:r w:rsidRPr="0056076E">
        <w:rPr>
          <w:rFonts w:asciiTheme="majorHAnsi" w:hAnsiTheme="majorHAnsi" w:cs="Arial"/>
          <w:sz w:val="22"/>
          <w:szCs w:val="22"/>
        </w:rPr>
        <w:t>Badania i uruchomienie instalacji</w:t>
      </w:r>
    </w:p>
    <w:p w14:paraId="36E87064" w14:textId="22C85746"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Instalacja przed zakryciem bruzd i przed pomalowaniem elementów instalacji oraz przed wykonaniem izolacji termicznej przewodów musi być poddana próbie szczelności. Przed przystąpieniem do badania szczelności należy instalację podlegającą próbie (lub jej część) kilkakrotnie skutecznie przepłukać wodą. Niezwłocznie po zakończeniu płukania należy instalację napełnić wodą uzdatnioną o jakości zgodnej z PN-93/C-04607 „Woda w instalacjach ogrzewania. Wymagania i badania dotyczące jakości wody", lub z dodatkiem inhibitorów korozji wg propozycji COBRTI-INSTAL.</w:t>
      </w:r>
      <w:r w:rsidR="009B61B2" w:rsidRPr="0056076E">
        <w:rPr>
          <w:rFonts w:asciiTheme="majorHAnsi" w:hAnsiTheme="majorHAnsi" w:cs="Arial"/>
          <w:sz w:val="22"/>
          <w:szCs w:val="22"/>
        </w:rPr>
        <w:t xml:space="preserve"> </w:t>
      </w:r>
      <w:r w:rsidRPr="0056076E">
        <w:rPr>
          <w:rFonts w:asciiTheme="majorHAnsi" w:hAnsiTheme="majorHAnsi" w:cs="Arial"/>
          <w:sz w:val="22"/>
          <w:szCs w:val="22"/>
        </w:rPr>
        <w:t>Instalację należy dokładnie odpowietrzyć. Jeżeli w budynku występuje kilka odrębnych zładów, badania szczelności należy przeprowadzić dla każdego zładu oddzielnie. Badania szczelności instalacji na zimno należy przeprowadzać przy temperaturze zewnętrznej powyżej 0°C i przy odłączonych naczyniach wzbiorczych.</w:t>
      </w:r>
      <w:r w:rsidR="003A75F5">
        <w:rPr>
          <w:rFonts w:asciiTheme="majorHAnsi" w:hAnsiTheme="majorHAnsi" w:cs="Arial"/>
          <w:sz w:val="22"/>
          <w:szCs w:val="22"/>
        </w:rPr>
        <w:t xml:space="preserve"> </w:t>
      </w:r>
      <w:r w:rsidRPr="0056076E">
        <w:rPr>
          <w:rFonts w:asciiTheme="majorHAnsi" w:hAnsiTheme="majorHAnsi" w:cs="Arial"/>
          <w:sz w:val="22"/>
          <w:szCs w:val="22"/>
        </w:rPr>
        <w:t>Próbę szczelności w instalacji centralnego ogrzewania należy przeprowadzić zgodnie z „Warunkami technicznymi wykonania i odbioru robót budowlano-montażowych. Tom II Instalacje sanitarne i przemysłowe", tzn. ciśnienie robocze powiększone o 2 bary, lecz nie mniejsze niż 4 bary. Ciśnienie podczas próby szczelności należy dokładnie kontrolować i nie dopuszczać do przekroczenia jego maksymalnej wartości 12 barów. Do pomiaru ciśnień próbnych należy używać manometru, który pozwala na bezbłędny odczyt zmiany ciśnienia o 0,1 bara. Powinien on być umieszczony w możliwie najniższym punkcie instalacji. Wyniki badania szczelności należy uznać za pozytywne, jeżeli w ciągu 20 min. Nie stwierdzono przecieków ani roszenia. Z próby ciśnieniowej należy sporządzić protokół. Po uzyskaniu pozytywnej próby szczelności należy przeprowadzić próbę na gorąco, przy najwyższych</w:t>
      </w:r>
    </w:p>
    <w:p w14:paraId="36E87065"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w miarę możliwości - parametrach czynnika grzewczego, lecz nie przekraczających parametrów obliczeniowych. Próba szczelności na gorąco winna być poprzedzona co najmniej 72-godzinną pracą instalacji.</w:t>
      </w:r>
    </w:p>
    <w:p w14:paraId="36E87066" w14:textId="77777777" w:rsidR="00BA37D7" w:rsidRPr="0056076E" w:rsidRDefault="00703809" w:rsidP="0056076E">
      <w:pPr>
        <w:pStyle w:val="Akapitzlist"/>
        <w:numPr>
          <w:ilvl w:val="1"/>
          <w:numId w:val="61"/>
        </w:numPr>
        <w:tabs>
          <w:tab w:val="left" w:pos="813"/>
        </w:tabs>
        <w:spacing w:line="360" w:lineRule="auto"/>
        <w:jc w:val="both"/>
        <w:rPr>
          <w:rFonts w:asciiTheme="majorHAnsi" w:hAnsiTheme="majorHAnsi" w:cs="Arial"/>
        </w:rPr>
      </w:pPr>
      <w:r w:rsidRPr="0056076E">
        <w:rPr>
          <w:rFonts w:asciiTheme="majorHAnsi" w:hAnsiTheme="majorHAnsi" w:cs="Arial"/>
        </w:rPr>
        <w:t>Wykonanie izolacji ciepłochronnej</w:t>
      </w:r>
    </w:p>
    <w:p w14:paraId="36E87067" w14:textId="77777777" w:rsidR="00BA37D7" w:rsidRPr="0056076E" w:rsidRDefault="00703809"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lastRenderedPageBreak/>
        <w:t>Roboty izolacyjne należy rozpocząć po zakończeniu montażu rurociągów, przeprowadzeniu próby szczelności  i  wykonaniu  zabezpieczenia  antykorozyjnego  powierzchni  przeznaczonych do zaizolowania oraz po potwierdzeniu prawidłowości wykonania powyższych robót protokołem odbioru. Otuliny termoizolacyjne powinny być nałożone na styk i powinny ściśle przylegać do powierzchni izolowanej. W przypadku wykonania izolacji wielowarstwowej, styki poprzeczne i wzdłużne elementów następnej warstwy nie powinny pokrywać odpowiednich styków elementów warstwy dolnej. Wszystkie prace izolacyjne, jak np. przycinanie, mogą być prowadzone przy użyciu konwencjonalnych narzędzi. Grubość wykonanie izolacji nie powinna się różnić od grubości określonej w dokumentacji technicznej więcej niż o -5 do +10 mm. Naczynie wzbiorcze zaizolować cieplnie wełną mineralną gr. 50 cm.</w:t>
      </w:r>
    </w:p>
    <w:p w14:paraId="42F4BF4C" w14:textId="77777777" w:rsidR="00DA740F" w:rsidRPr="0056076E" w:rsidRDefault="00DA740F" w:rsidP="0056076E">
      <w:pPr>
        <w:pStyle w:val="Tekstpodstawowy"/>
        <w:spacing w:line="360" w:lineRule="auto"/>
        <w:ind w:left="709"/>
        <w:jc w:val="both"/>
        <w:rPr>
          <w:rFonts w:asciiTheme="majorHAnsi" w:hAnsiTheme="majorHAnsi" w:cs="Arial"/>
          <w:sz w:val="22"/>
          <w:szCs w:val="22"/>
        </w:rPr>
      </w:pPr>
    </w:p>
    <w:p w14:paraId="36E87068" w14:textId="77777777" w:rsidR="00BA37D7" w:rsidRPr="0056076E" w:rsidRDefault="00703809" w:rsidP="0056076E">
      <w:pPr>
        <w:pStyle w:val="Akapitzlist"/>
        <w:numPr>
          <w:ilvl w:val="0"/>
          <w:numId w:val="63"/>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Kontrola jakości robót</w:t>
      </w:r>
    </w:p>
    <w:p w14:paraId="36E8706B" w14:textId="1D8F2FE2" w:rsidR="00BA37D7" w:rsidRPr="0056076E" w:rsidRDefault="00703809"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Kontrola jakości robót związanych z wykonaniem instalacji kotłowni powinna być przeprowadzona w czasie wszystkich faz robót zgodnie z wymaganiami Polskich Norm i „Warunkami technicznymi wykonania i odbioru robót budowlano--montażowych. Tom II Instalacje sanitarne i przemysłowe". Każda dostarczona partia materiałów powinna być zaopatrzona w świadectwo kontroli jakości producenta. Wyniki przeprowadzonych badań należy uznać za dodatnie, jeżeli wszystkie wymagania</w:t>
      </w:r>
      <w:r w:rsidR="004019EF" w:rsidRPr="0056076E">
        <w:rPr>
          <w:rFonts w:asciiTheme="majorHAnsi" w:hAnsiTheme="majorHAnsi" w:cs="Arial"/>
          <w:sz w:val="22"/>
          <w:szCs w:val="22"/>
        </w:rPr>
        <w:t xml:space="preserve"> </w:t>
      </w:r>
      <w:r w:rsidRPr="0056076E">
        <w:rPr>
          <w:rFonts w:asciiTheme="majorHAnsi" w:hAnsiTheme="majorHAnsi" w:cs="Arial"/>
          <w:sz w:val="22"/>
          <w:szCs w:val="22"/>
        </w:rPr>
        <w:t>dla danej fazy robót zostały spełnione. Jeśli którekolwiek z wymagań nie zostało spełnione, należy daną fazę robót uznać za niezgodną z wymaganiami normy i po dokonaniu poprawek przeprowadzić badanie ponownie.</w:t>
      </w:r>
    </w:p>
    <w:p w14:paraId="5E68B89D" w14:textId="77777777" w:rsidR="00DA740F" w:rsidRPr="0056076E" w:rsidRDefault="00DA740F" w:rsidP="0056076E">
      <w:pPr>
        <w:tabs>
          <w:tab w:val="left" w:pos="632"/>
        </w:tabs>
        <w:spacing w:line="360" w:lineRule="auto"/>
        <w:jc w:val="both"/>
        <w:rPr>
          <w:rFonts w:asciiTheme="majorHAnsi" w:hAnsiTheme="majorHAnsi" w:cs="Arial"/>
        </w:rPr>
      </w:pPr>
    </w:p>
    <w:p w14:paraId="36E8706C" w14:textId="0CCA01AD" w:rsidR="00BA37D7" w:rsidRPr="0056076E" w:rsidRDefault="00703809" w:rsidP="0056076E">
      <w:pPr>
        <w:pStyle w:val="Akapitzlist"/>
        <w:numPr>
          <w:ilvl w:val="0"/>
          <w:numId w:val="63"/>
        </w:numPr>
        <w:tabs>
          <w:tab w:val="left" w:pos="284"/>
        </w:tabs>
        <w:spacing w:line="360" w:lineRule="auto"/>
        <w:ind w:hanging="634"/>
        <w:jc w:val="both"/>
        <w:rPr>
          <w:rFonts w:asciiTheme="majorHAnsi" w:hAnsiTheme="majorHAnsi" w:cs="Arial"/>
        </w:rPr>
      </w:pPr>
      <w:r w:rsidRPr="0056076E">
        <w:rPr>
          <w:rFonts w:asciiTheme="majorHAnsi" w:hAnsiTheme="majorHAnsi" w:cs="Arial"/>
        </w:rPr>
        <w:t>Odbiór robót</w:t>
      </w:r>
    </w:p>
    <w:p w14:paraId="36E8706D" w14:textId="77777777" w:rsidR="00BA37D7" w:rsidRPr="0056076E" w:rsidRDefault="00703809"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Odbioru robót, polegających na wykonaniu instalacji centralnego ogrzewania, należy dokonać zgodnie z „Warunkami technicznymi wykonania i odbioru robót budowlano-montażowych. Tom II Instalacje sanitarne i przemysłowe" oraz normą PN-64/B-10400. Po przeprowadzeniu prób przewidzianych dla danego rodzaju robót należy dokonać końcowego odbioru technicznego instalacji centralnego ogrzewania. Przy odbiorze końcowym powinny być dostarczone następujące dokumenty:</w:t>
      </w:r>
    </w:p>
    <w:p w14:paraId="36E8706E" w14:textId="77777777" w:rsidR="00BA37D7" w:rsidRPr="0056076E" w:rsidRDefault="00703809" w:rsidP="0056076E">
      <w:pPr>
        <w:pStyle w:val="Akapitzlist"/>
        <w:numPr>
          <w:ilvl w:val="0"/>
          <w:numId w:val="123"/>
        </w:numPr>
        <w:tabs>
          <w:tab w:val="left" w:pos="676"/>
          <w:tab w:val="left" w:pos="678"/>
        </w:tabs>
        <w:spacing w:line="360" w:lineRule="auto"/>
        <w:rPr>
          <w:rFonts w:asciiTheme="majorHAnsi" w:hAnsiTheme="majorHAnsi" w:cs="Arial"/>
        </w:rPr>
      </w:pPr>
      <w:r w:rsidRPr="0056076E">
        <w:rPr>
          <w:rFonts w:asciiTheme="majorHAnsi" w:hAnsiTheme="majorHAnsi" w:cs="Arial"/>
        </w:rPr>
        <w:t>dokumenty dotyczące jakości wbudowanych materiałów (świadectwa jakości wydane przez dostawców materiałów),</w:t>
      </w:r>
    </w:p>
    <w:p w14:paraId="36E8706F" w14:textId="77777777" w:rsidR="00BA37D7" w:rsidRPr="0056076E" w:rsidRDefault="00703809" w:rsidP="0056076E">
      <w:pPr>
        <w:pStyle w:val="Akapitzlist"/>
        <w:numPr>
          <w:ilvl w:val="0"/>
          <w:numId w:val="123"/>
        </w:numPr>
        <w:tabs>
          <w:tab w:val="left" w:pos="677"/>
        </w:tabs>
        <w:spacing w:line="360" w:lineRule="auto"/>
        <w:rPr>
          <w:rFonts w:asciiTheme="majorHAnsi" w:hAnsiTheme="majorHAnsi" w:cs="Arial"/>
        </w:rPr>
      </w:pPr>
      <w:r w:rsidRPr="0056076E">
        <w:rPr>
          <w:rFonts w:asciiTheme="majorHAnsi" w:hAnsiTheme="majorHAnsi" w:cs="Arial"/>
        </w:rPr>
        <w:t>protokoły wszystkich odbiorów technicznych częściowych,</w:t>
      </w:r>
    </w:p>
    <w:p w14:paraId="36E87070" w14:textId="77777777" w:rsidR="00BA37D7" w:rsidRPr="0056076E" w:rsidRDefault="00703809" w:rsidP="0056076E">
      <w:pPr>
        <w:pStyle w:val="Akapitzlist"/>
        <w:numPr>
          <w:ilvl w:val="0"/>
          <w:numId w:val="123"/>
        </w:numPr>
        <w:tabs>
          <w:tab w:val="left" w:pos="676"/>
        </w:tabs>
        <w:spacing w:line="360" w:lineRule="auto"/>
        <w:rPr>
          <w:rFonts w:asciiTheme="majorHAnsi" w:hAnsiTheme="majorHAnsi" w:cs="Arial"/>
        </w:rPr>
      </w:pPr>
      <w:r w:rsidRPr="0056076E">
        <w:rPr>
          <w:rFonts w:asciiTheme="majorHAnsi" w:hAnsiTheme="majorHAnsi" w:cs="Arial"/>
        </w:rPr>
        <w:t xml:space="preserve">protokół przeprowadzenia próby szczelności całej instalacji. Przy odbiorze końcowym </w:t>
      </w:r>
      <w:r w:rsidRPr="0056076E">
        <w:rPr>
          <w:rFonts w:asciiTheme="majorHAnsi" w:hAnsiTheme="majorHAnsi" w:cs="Arial"/>
        </w:rPr>
        <w:lastRenderedPageBreak/>
        <w:t>należy sprawdzić:</w:t>
      </w:r>
    </w:p>
    <w:p w14:paraId="36E87071" w14:textId="77777777" w:rsidR="00BA37D7" w:rsidRPr="0056076E" w:rsidRDefault="00703809" w:rsidP="0056076E">
      <w:pPr>
        <w:pStyle w:val="Akapitzlist"/>
        <w:numPr>
          <w:ilvl w:val="0"/>
          <w:numId w:val="123"/>
        </w:numPr>
        <w:tabs>
          <w:tab w:val="left" w:pos="676"/>
        </w:tabs>
        <w:spacing w:line="360" w:lineRule="auto"/>
        <w:rPr>
          <w:rFonts w:asciiTheme="majorHAnsi" w:hAnsiTheme="majorHAnsi" w:cs="Arial"/>
        </w:rPr>
      </w:pPr>
      <w:r w:rsidRPr="0056076E">
        <w:rPr>
          <w:rFonts w:asciiTheme="majorHAnsi" w:hAnsiTheme="majorHAnsi" w:cs="Arial"/>
        </w:rPr>
        <w:t>zgodność wykonania z Dokumentacją projektową,</w:t>
      </w:r>
    </w:p>
    <w:p w14:paraId="36E87072" w14:textId="77777777" w:rsidR="00BA37D7" w:rsidRPr="0056076E" w:rsidRDefault="00703809" w:rsidP="0056076E">
      <w:pPr>
        <w:pStyle w:val="Akapitzlist"/>
        <w:numPr>
          <w:ilvl w:val="0"/>
          <w:numId w:val="123"/>
        </w:numPr>
        <w:tabs>
          <w:tab w:val="left" w:pos="676"/>
        </w:tabs>
        <w:spacing w:line="360" w:lineRule="auto"/>
        <w:rPr>
          <w:rFonts w:asciiTheme="majorHAnsi" w:hAnsiTheme="majorHAnsi" w:cs="Arial"/>
        </w:rPr>
      </w:pPr>
      <w:r w:rsidRPr="0056076E">
        <w:rPr>
          <w:rFonts w:asciiTheme="majorHAnsi" w:hAnsiTheme="majorHAnsi" w:cs="Arial"/>
        </w:rPr>
        <w:t>protokoły z odbiorów częściowych i realizację postanowień dot. usunięcia usterek,</w:t>
      </w:r>
    </w:p>
    <w:p w14:paraId="36E87073" w14:textId="77777777" w:rsidR="00BA37D7" w:rsidRPr="0056076E" w:rsidRDefault="00703809" w:rsidP="0056076E">
      <w:pPr>
        <w:pStyle w:val="Akapitzlist"/>
        <w:numPr>
          <w:ilvl w:val="0"/>
          <w:numId w:val="123"/>
        </w:numPr>
        <w:tabs>
          <w:tab w:val="left" w:pos="676"/>
        </w:tabs>
        <w:spacing w:line="360" w:lineRule="auto"/>
        <w:rPr>
          <w:rFonts w:asciiTheme="majorHAnsi" w:hAnsiTheme="majorHAnsi" w:cs="Arial"/>
        </w:rPr>
      </w:pPr>
      <w:r w:rsidRPr="0056076E">
        <w:rPr>
          <w:rFonts w:asciiTheme="majorHAnsi" w:hAnsiTheme="majorHAnsi" w:cs="Arial"/>
        </w:rPr>
        <w:t>protokoły badań szczelności instalacji.</w:t>
      </w:r>
    </w:p>
    <w:p w14:paraId="20D13702" w14:textId="77777777" w:rsidR="004019EF" w:rsidRPr="0056076E" w:rsidRDefault="004019EF" w:rsidP="0056076E">
      <w:pPr>
        <w:pStyle w:val="Akapitzlist"/>
        <w:tabs>
          <w:tab w:val="left" w:pos="676"/>
        </w:tabs>
        <w:spacing w:line="360" w:lineRule="auto"/>
        <w:ind w:left="709" w:firstLine="0"/>
        <w:rPr>
          <w:rFonts w:asciiTheme="majorHAnsi" w:hAnsiTheme="majorHAnsi" w:cs="Arial"/>
        </w:rPr>
      </w:pPr>
    </w:p>
    <w:p w14:paraId="36E87074" w14:textId="77777777" w:rsidR="00BA37D7" w:rsidRPr="0056076E" w:rsidRDefault="00703809" w:rsidP="0056076E">
      <w:pPr>
        <w:pStyle w:val="Akapitzlist"/>
        <w:numPr>
          <w:ilvl w:val="0"/>
          <w:numId w:val="63"/>
        </w:numPr>
        <w:tabs>
          <w:tab w:val="left" w:pos="470"/>
        </w:tabs>
        <w:spacing w:line="360" w:lineRule="auto"/>
        <w:ind w:left="284" w:hanging="284"/>
        <w:rPr>
          <w:rFonts w:asciiTheme="majorHAnsi" w:hAnsiTheme="majorHAnsi" w:cs="Arial"/>
        </w:rPr>
      </w:pPr>
      <w:r w:rsidRPr="0056076E">
        <w:rPr>
          <w:rFonts w:asciiTheme="majorHAnsi" w:hAnsiTheme="majorHAnsi" w:cs="Arial"/>
        </w:rPr>
        <w:t>Obmiar robót</w:t>
      </w:r>
    </w:p>
    <w:p w14:paraId="36E87075" w14:textId="378B553B" w:rsidR="00BA37D7" w:rsidRPr="0056076E" w:rsidRDefault="00703809" w:rsidP="003A75F5">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Obmiar robót będzie określać faktyczny zakres wykonywanych robót zgodnie z okumentacją Projektową i ST, w jednostkach ustalonych w kosztorysie ofertowym. Szczegółowe wymagania dotyczące obmiaru robót określa specyfikacja ogólna S.001.</w:t>
      </w:r>
    </w:p>
    <w:p w14:paraId="249AB2CA" w14:textId="77777777" w:rsidR="004019EF" w:rsidRPr="0056076E" w:rsidRDefault="004019EF" w:rsidP="0056076E">
      <w:pPr>
        <w:pStyle w:val="Tekstpodstawowy"/>
        <w:spacing w:line="360" w:lineRule="auto"/>
        <w:ind w:left="709"/>
        <w:rPr>
          <w:rFonts w:asciiTheme="majorHAnsi" w:hAnsiTheme="majorHAnsi" w:cs="Arial"/>
          <w:sz w:val="22"/>
          <w:szCs w:val="22"/>
        </w:rPr>
      </w:pPr>
    </w:p>
    <w:p w14:paraId="36E87076" w14:textId="77777777" w:rsidR="00BA37D7" w:rsidRPr="0056076E" w:rsidRDefault="00703809" w:rsidP="0056076E">
      <w:pPr>
        <w:pStyle w:val="Akapitzlist"/>
        <w:numPr>
          <w:ilvl w:val="0"/>
          <w:numId w:val="63"/>
        </w:numPr>
        <w:tabs>
          <w:tab w:val="left" w:pos="284"/>
        </w:tabs>
        <w:spacing w:line="360" w:lineRule="auto"/>
        <w:ind w:left="142" w:hanging="142"/>
        <w:rPr>
          <w:rFonts w:asciiTheme="majorHAnsi" w:hAnsiTheme="majorHAnsi" w:cs="Arial"/>
        </w:rPr>
      </w:pPr>
      <w:r w:rsidRPr="0056076E">
        <w:rPr>
          <w:rFonts w:asciiTheme="majorHAnsi" w:hAnsiTheme="majorHAnsi" w:cs="Arial"/>
        </w:rPr>
        <w:t>Podstawa płatności</w:t>
      </w:r>
    </w:p>
    <w:p w14:paraId="36E87077" w14:textId="77777777" w:rsidR="00BA37D7" w:rsidRPr="0056076E" w:rsidRDefault="00703809" w:rsidP="0056076E">
      <w:pPr>
        <w:pStyle w:val="Tekstpodstawowy"/>
        <w:spacing w:line="360" w:lineRule="auto"/>
        <w:ind w:left="284"/>
        <w:rPr>
          <w:rFonts w:asciiTheme="majorHAnsi" w:hAnsiTheme="majorHAnsi" w:cs="Arial"/>
          <w:sz w:val="22"/>
          <w:szCs w:val="22"/>
        </w:rPr>
      </w:pPr>
      <w:r w:rsidRPr="0056076E">
        <w:rPr>
          <w:rFonts w:asciiTheme="majorHAnsi" w:hAnsiTheme="majorHAnsi" w:cs="Arial"/>
          <w:sz w:val="22"/>
          <w:szCs w:val="22"/>
        </w:rPr>
        <w:t>Wynagrodzenie za wykonane roboty ma charakter kosztorysowy i podlega zapłacie na zasadach określonych w umowie oraz w SIWZ.</w:t>
      </w:r>
    </w:p>
    <w:p w14:paraId="203F4CA2" w14:textId="77777777" w:rsidR="004019EF" w:rsidRPr="0056076E" w:rsidRDefault="004019EF" w:rsidP="0056076E">
      <w:pPr>
        <w:pStyle w:val="Tekstpodstawowy"/>
        <w:spacing w:line="360" w:lineRule="auto"/>
        <w:ind w:left="709"/>
        <w:rPr>
          <w:rFonts w:asciiTheme="majorHAnsi" w:hAnsiTheme="majorHAnsi" w:cs="Arial"/>
          <w:sz w:val="22"/>
          <w:szCs w:val="22"/>
        </w:rPr>
      </w:pPr>
    </w:p>
    <w:p w14:paraId="36E87078" w14:textId="77777777" w:rsidR="00BA37D7" w:rsidRPr="0056076E" w:rsidRDefault="00703809" w:rsidP="0056076E">
      <w:pPr>
        <w:pStyle w:val="Akapitzlist"/>
        <w:numPr>
          <w:ilvl w:val="0"/>
          <w:numId w:val="63"/>
        </w:numPr>
        <w:tabs>
          <w:tab w:val="left" w:pos="350"/>
        </w:tabs>
        <w:spacing w:line="360" w:lineRule="auto"/>
        <w:ind w:left="284" w:hanging="284"/>
        <w:rPr>
          <w:rFonts w:asciiTheme="majorHAnsi" w:hAnsiTheme="majorHAnsi" w:cs="Arial"/>
        </w:rPr>
      </w:pPr>
      <w:r w:rsidRPr="0056076E">
        <w:rPr>
          <w:rFonts w:asciiTheme="majorHAnsi" w:hAnsiTheme="majorHAnsi" w:cs="Arial"/>
        </w:rPr>
        <w:t>Przepisy powiązane</w:t>
      </w:r>
    </w:p>
    <w:p w14:paraId="36E87079" w14:textId="77777777" w:rsidR="00BA37D7" w:rsidRPr="0056076E" w:rsidRDefault="00703809" w:rsidP="0056076E">
      <w:pPr>
        <w:pStyle w:val="Akapitzlist"/>
        <w:numPr>
          <w:ilvl w:val="0"/>
          <w:numId w:val="124"/>
        </w:numPr>
        <w:tabs>
          <w:tab w:val="left" w:pos="676"/>
          <w:tab w:val="left" w:pos="678"/>
        </w:tabs>
        <w:spacing w:line="360" w:lineRule="auto"/>
        <w:rPr>
          <w:rFonts w:asciiTheme="majorHAnsi" w:hAnsiTheme="majorHAnsi" w:cs="Arial"/>
        </w:rPr>
      </w:pPr>
      <w:r w:rsidRPr="0056076E">
        <w:rPr>
          <w:rFonts w:asciiTheme="majorHAnsi" w:hAnsiTheme="majorHAnsi" w:cs="Arial"/>
        </w:rPr>
        <w:t>„Warunki techniczne wykonania i odbioru robót budowlano-montażowych. Tom II Instalacje sanitarne i przemysłowe". Arkady, Warszawa 1988,</w:t>
      </w:r>
    </w:p>
    <w:p w14:paraId="36E8707A" w14:textId="77777777" w:rsidR="00BA37D7" w:rsidRPr="0056076E" w:rsidRDefault="00703809" w:rsidP="0056076E">
      <w:pPr>
        <w:pStyle w:val="Akapitzlist"/>
        <w:numPr>
          <w:ilvl w:val="0"/>
          <w:numId w:val="124"/>
        </w:numPr>
        <w:tabs>
          <w:tab w:val="left" w:pos="676"/>
          <w:tab w:val="left" w:pos="678"/>
        </w:tabs>
        <w:spacing w:line="360" w:lineRule="auto"/>
        <w:rPr>
          <w:rFonts w:asciiTheme="majorHAnsi" w:hAnsiTheme="majorHAnsi" w:cs="Arial"/>
        </w:rPr>
      </w:pPr>
      <w:r w:rsidRPr="0056076E">
        <w:rPr>
          <w:rFonts w:asciiTheme="majorHAnsi" w:hAnsiTheme="majorHAnsi" w:cs="Arial"/>
        </w:rPr>
        <w:t>PN- 64/B-10400 .Urządzenia centralnego ogrzewania w budownictwie powszechnym. Wymagania i badania techniczne przy odbiorze",</w:t>
      </w:r>
    </w:p>
    <w:p w14:paraId="36E8707B" w14:textId="77777777" w:rsidR="00BA37D7" w:rsidRPr="0056076E" w:rsidRDefault="00703809" w:rsidP="0056076E">
      <w:pPr>
        <w:pStyle w:val="Akapitzlist"/>
        <w:numPr>
          <w:ilvl w:val="0"/>
          <w:numId w:val="124"/>
        </w:numPr>
        <w:tabs>
          <w:tab w:val="left" w:pos="676"/>
          <w:tab w:val="left" w:pos="678"/>
        </w:tabs>
        <w:spacing w:line="360" w:lineRule="auto"/>
        <w:rPr>
          <w:rFonts w:asciiTheme="majorHAnsi" w:hAnsiTheme="majorHAnsi" w:cs="Arial"/>
        </w:rPr>
      </w:pPr>
      <w:r w:rsidRPr="0056076E">
        <w:rPr>
          <w:rFonts w:asciiTheme="majorHAnsi" w:hAnsiTheme="majorHAnsi" w:cs="Arial"/>
        </w:rPr>
        <w:t>PN-B-02414:1999 „Ogrzewnictwo i ciepłownictwo. Zabezpieczenie instalacji ogrzewań wodnych systemu zamkniętego z naczyniami wzbiorczymi przeponowymi. Wymagania",</w:t>
      </w:r>
    </w:p>
    <w:p w14:paraId="36E8707C" w14:textId="77777777" w:rsidR="00BA37D7" w:rsidRPr="0056076E" w:rsidRDefault="00703809" w:rsidP="0056076E">
      <w:pPr>
        <w:pStyle w:val="Akapitzlist"/>
        <w:numPr>
          <w:ilvl w:val="0"/>
          <w:numId w:val="124"/>
        </w:numPr>
        <w:tabs>
          <w:tab w:val="left" w:pos="676"/>
          <w:tab w:val="left" w:pos="678"/>
        </w:tabs>
        <w:spacing w:line="360" w:lineRule="auto"/>
        <w:rPr>
          <w:rFonts w:asciiTheme="majorHAnsi" w:hAnsiTheme="majorHAnsi" w:cs="Arial"/>
        </w:rPr>
      </w:pPr>
      <w:r w:rsidRPr="0056076E">
        <w:rPr>
          <w:rFonts w:asciiTheme="majorHAnsi" w:hAnsiTheme="majorHAnsi" w:cs="Arial"/>
        </w:rPr>
        <w:t>PN-91/B-02415 „Ogrzewnictwo i ciepłownictwo. Zabezpieczenie wodnych zamkniętych systemów ciepłowniczych. Wymagania",</w:t>
      </w:r>
    </w:p>
    <w:p w14:paraId="36E8707D" w14:textId="77777777" w:rsidR="00BA37D7" w:rsidRPr="0056076E" w:rsidRDefault="00703809" w:rsidP="0056076E">
      <w:pPr>
        <w:pStyle w:val="Akapitzlist"/>
        <w:numPr>
          <w:ilvl w:val="0"/>
          <w:numId w:val="124"/>
        </w:numPr>
        <w:tabs>
          <w:tab w:val="left" w:pos="676"/>
        </w:tabs>
        <w:spacing w:line="360" w:lineRule="auto"/>
        <w:rPr>
          <w:rFonts w:asciiTheme="majorHAnsi" w:hAnsiTheme="majorHAnsi" w:cs="Arial"/>
        </w:rPr>
      </w:pPr>
      <w:r w:rsidRPr="0056076E">
        <w:rPr>
          <w:rFonts w:asciiTheme="majorHAnsi" w:hAnsiTheme="majorHAnsi" w:cs="Arial"/>
        </w:rPr>
        <w:t>PN- 91/B-02420 „Ogrzewnictwo. Odpowietrzanie instalacji ogrzewań wodnych. Wymagania",</w:t>
      </w:r>
    </w:p>
    <w:p w14:paraId="36E8707E" w14:textId="77777777" w:rsidR="00BA37D7" w:rsidRPr="0056076E" w:rsidRDefault="00703809" w:rsidP="0056076E">
      <w:pPr>
        <w:pStyle w:val="Akapitzlist"/>
        <w:numPr>
          <w:ilvl w:val="0"/>
          <w:numId w:val="124"/>
        </w:numPr>
        <w:tabs>
          <w:tab w:val="left" w:pos="676"/>
        </w:tabs>
        <w:spacing w:line="360" w:lineRule="auto"/>
        <w:rPr>
          <w:rFonts w:asciiTheme="majorHAnsi" w:hAnsiTheme="majorHAnsi" w:cs="Arial"/>
        </w:rPr>
      </w:pPr>
      <w:r w:rsidRPr="0056076E">
        <w:rPr>
          <w:rFonts w:asciiTheme="majorHAnsi" w:hAnsiTheme="majorHAnsi" w:cs="Arial"/>
        </w:rPr>
        <w:t>PN-90/M-75003 „Armatura instalacji centralnego ogrzewania. Ogólne wymagania i badania",</w:t>
      </w:r>
    </w:p>
    <w:p w14:paraId="36E8707F" w14:textId="77777777" w:rsidR="00BA37D7" w:rsidRPr="0056076E" w:rsidRDefault="00703809" w:rsidP="0056076E">
      <w:pPr>
        <w:pStyle w:val="Akapitzlist"/>
        <w:numPr>
          <w:ilvl w:val="0"/>
          <w:numId w:val="124"/>
        </w:numPr>
        <w:tabs>
          <w:tab w:val="left" w:pos="676"/>
          <w:tab w:val="left" w:pos="678"/>
        </w:tabs>
        <w:spacing w:line="360" w:lineRule="auto"/>
        <w:rPr>
          <w:rFonts w:asciiTheme="majorHAnsi" w:hAnsiTheme="majorHAnsi" w:cs="Arial"/>
        </w:rPr>
      </w:pPr>
      <w:r w:rsidRPr="0056076E">
        <w:rPr>
          <w:rFonts w:asciiTheme="majorHAnsi" w:hAnsiTheme="majorHAnsi" w:cs="Arial"/>
        </w:rPr>
        <w:t>PN-91/M-75009 .Armatura instalacji centralnego ogrzewania. Zawory regulacyjne. Wymagania i badania",</w:t>
      </w:r>
    </w:p>
    <w:p w14:paraId="36E87080" w14:textId="77777777" w:rsidR="00BA37D7" w:rsidRPr="0056076E" w:rsidRDefault="00703809" w:rsidP="0056076E">
      <w:pPr>
        <w:pStyle w:val="Akapitzlist"/>
        <w:numPr>
          <w:ilvl w:val="0"/>
          <w:numId w:val="124"/>
        </w:numPr>
        <w:tabs>
          <w:tab w:val="left" w:pos="676"/>
        </w:tabs>
        <w:spacing w:line="360" w:lineRule="auto"/>
        <w:rPr>
          <w:rFonts w:asciiTheme="majorHAnsi" w:hAnsiTheme="majorHAnsi" w:cs="Arial"/>
        </w:rPr>
      </w:pPr>
      <w:r w:rsidRPr="0056076E">
        <w:rPr>
          <w:rFonts w:asciiTheme="majorHAnsi" w:hAnsiTheme="majorHAnsi" w:cs="Arial"/>
        </w:rPr>
        <w:t>PN-EN 215-1:2002 „Termostatyczne zawory grzejnikowe. Część 1: Wymagania i badania",</w:t>
      </w:r>
    </w:p>
    <w:p w14:paraId="36E87081" w14:textId="77777777" w:rsidR="00BA37D7" w:rsidRPr="0056076E" w:rsidRDefault="00703809" w:rsidP="0056076E">
      <w:pPr>
        <w:pStyle w:val="Akapitzlist"/>
        <w:numPr>
          <w:ilvl w:val="0"/>
          <w:numId w:val="124"/>
        </w:numPr>
        <w:tabs>
          <w:tab w:val="left" w:pos="677"/>
        </w:tabs>
        <w:spacing w:line="360" w:lineRule="auto"/>
        <w:rPr>
          <w:rFonts w:asciiTheme="majorHAnsi" w:hAnsiTheme="majorHAnsi" w:cs="Arial"/>
        </w:rPr>
      </w:pPr>
      <w:r w:rsidRPr="0056076E">
        <w:rPr>
          <w:rFonts w:asciiTheme="majorHAnsi" w:hAnsiTheme="majorHAnsi" w:cs="Arial"/>
        </w:rPr>
        <w:t>PN-EN 442-1:1999 „Grzejniki. Wymagania i warunki techniczne",</w:t>
      </w:r>
    </w:p>
    <w:p w14:paraId="36E87082" w14:textId="77777777" w:rsidR="00BA37D7" w:rsidRPr="0056076E" w:rsidRDefault="00703809" w:rsidP="0056076E">
      <w:pPr>
        <w:pStyle w:val="Akapitzlist"/>
        <w:numPr>
          <w:ilvl w:val="0"/>
          <w:numId w:val="124"/>
        </w:numPr>
        <w:tabs>
          <w:tab w:val="left" w:pos="677"/>
        </w:tabs>
        <w:spacing w:line="360" w:lineRule="auto"/>
        <w:rPr>
          <w:rFonts w:asciiTheme="majorHAnsi" w:hAnsiTheme="majorHAnsi" w:cs="Arial"/>
        </w:rPr>
      </w:pPr>
      <w:r w:rsidRPr="0056076E">
        <w:rPr>
          <w:rFonts w:asciiTheme="majorHAnsi" w:hAnsiTheme="majorHAnsi" w:cs="Arial"/>
        </w:rPr>
        <w:t>PN-EN 442-2:1999/A1:2002 „Grzejniki. Moc cieplna i metody badań (zmiana A1)",</w:t>
      </w:r>
    </w:p>
    <w:p w14:paraId="36E87083" w14:textId="77777777" w:rsidR="00BA37D7" w:rsidRPr="0056076E" w:rsidRDefault="00703809" w:rsidP="0056076E">
      <w:pPr>
        <w:pStyle w:val="Akapitzlist"/>
        <w:numPr>
          <w:ilvl w:val="0"/>
          <w:numId w:val="124"/>
        </w:numPr>
        <w:tabs>
          <w:tab w:val="left" w:pos="676"/>
          <w:tab w:val="left" w:pos="678"/>
        </w:tabs>
        <w:spacing w:line="360" w:lineRule="auto"/>
        <w:rPr>
          <w:rFonts w:asciiTheme="majorHAnsi" w:hAnsiTheme="majorHAnsi" w:cs="Arial"/>
        </w:rPr>
      </w:pPr>
      <w:r w:rsidRPr="0056076E">
        <w:rPr>
          <w:rFonts w:asciiTheme="majorHAnsi" w:hAnsiTheme="majorHAnsi" w:cs="Arial"/>
        </w:rPr>
        <w:t xml:space="preserve">PN-B-02421:2000 „Ogrzewnictwo i ciepłownictwo. Izolacja cieplna przewodów, armatury </w:t>
      </w:r>
      <w:r w:rsidRPr="0056076E">
        <w:rPr>
          <w:rFonts w:asciiTheme="majorHAnsi" w:hAnsiTheme="majorHAnsi" w:cs="Arial"/>
        </w:rPr>
        <w:lastRenderedPageBreak/>
        <w:t>i urządzeń. Wymagania i badania odbiorcze",</w:t>
      </w:r>
    </w:p>
    <w:p w14:paraId="36E87084" w14:textId="77777777" w:rsidR="00BA37D7" w:rsidRPr="0056076E" w:rsidRDefault="00703809" w:rsidP="0056076E">
      <w:pPr>
        <w:pStyle w:val="Akapitzlist"/>
        <w:numPr>
          <w:ilvl w:val="0"/>
          <w:numId w:val="124"/>
        </w:numPr>
        <w:tabs>
          <w:tab w:val="left" w:pos="676"/>
          <w:tab w:val="left" w:pos="678"/>
        </w:tabs>
        <w:spacing w:line="360" w:lineRule="auto"/>
        <w:rPr>
          <w:rFonts w:asciiTheme="majorHAnsi" w:hAnsiTheme="majorHAnsi" w:cs="Arial"/>
        </w:rPr>
      </w:pPr>
      <w:r w:rsidRPr="0056076E">
        <w:rPr>
          <w:rFonts w:asciiTheme="majorHAnsi" w:hAnsiTheme="majorHAnsi" w:cs="Arial"/>
        </w:rPr>
        <w:t>PN- 93/C-04607 „Woda w instalacjach ogrzewania. Wymagania i badania dotyczące jakości wody".</w:t>
      </w:r>
    </w:p>
    <w:p w14:paraId="6DFDE6C9" w14:textId="41617942" w:rsidR="0065238E" w:rsidRPr="0056076E" w:rsidRDefault="00DA740F" w:rsidP="0056076E">
      <w:pPr>
        <w:spacing w:line="360" w:lineRule="auto"/>
        <w:rPr>
          <w:rFonts w:asciiTheme="majorHAnsi" w:hAnsiTheme="majorHAnsi" w:cs="Arial"/>
          <w:b/>
          <w:bCs/>
        </w:rPr>
      </w:pPr>
      <w:r w:rsidRPr="0056076E">
        <w:rPr>
          <w:rFonts w:asciiTheme="majorHAnsi" w:hAnsiTheme="majorHAnsi" w:cs="Arial"/>
          <w:b/>
          <w:bCs/>
        </w:rPr>
        <w:t>S.00</w:t>
      </w:r>
      <w:r w:rsidR="003A75F5">
        <w:rPr>
          <w:rFonts w:asciiTheme="majorHAnsi" w:hAnsiTheme="majorHAnsi" w:cs="Arial"/>
          <w:b/>
          <w:bCs/>
        </w:rPr>
        <w:t>6</w:t>
      </w:r>
      <w:r w:rsidRPr="0056076E">
        <w:rPr>
          <w:rFonts w:asciiTheme="majorHAnsi" w:hAnsiTheme="majorHAnsi" w:cs="Arial"/>
          <w:b/>
          <w:bCs/>
        </w:rPr>
        <w:t xml:space="preserve"> </w:t>
      </w:r>
      <w:r w:rsidR="00695ED6" w:rsidRPr="0056076E">
        <w:rPr>
          <w:rFonts w:asciiTheme="majorHAnsi" w:hAnsiTheme="majorHAnsi" w:cs="Arial"/>
          <w:b/>
          <w:bCs/>
        </w:rPr>
        <w:t>INSTALACJA URZĄDZEŃ GRZEWCZYCH, WENTYLACYJNYCH I KLIMATYZACYJNYCH</w:t>
      </w:r>
    </w:p>
    <w:p w14:paraId="408B91B9" w14:textId="47164C73" w:rsidR="0065238E" w:rsidRPr="0056076E" w:rsidRDefault="0065238E" w:rsidP="0056076E">
      <w:pPr>
        <w:spacing w:line="360" w:lineRule="auto"/>
        <w:rPr>
          <w:rFonts w:asciiTheme="majorHAnsi" w:hAnsiTheme="majorHAnsi" w:cs="Arial"/>
          <w:b/>
          <w:bCs/>
        </w:rPr>
      </w:pPr>
      <w:r w:rsidRPr="0056076E">
        <w:rPr>
          <w:rFonts w:asciiTheme="majorHAnsi" w:hAnsiTheme="majorHAnsi" w:cs="Arial"/>
          <w:b/>
          <w:bCs/>
        </w:rPr>
        <w:t>CPV 45331100-</w:t>
      </w:r>
      <w:r w:rsidR="00695ED6" w:rsidRPr="0056076E">
        <w:rPr>
          <w:rFonts w:asciiTheme="majorHAnsi" w:hAnsiTheme="majorHAnsi" w:cs="Arial"/>
          <w:b/>
          <w:bCs/>
        </w:rPr>
        <w:t>6</w:t>
      </w:r>
    </w:p>
    <w:p w14:paraId="35C25830" w14:textId="77777777" w:rsidR="00695ED6" w:rsidRPr="0056076E" w:rsidRDefault="00695ED6" w:rsidP="0056076E">
      <w:pPr>
        <w:spacing w:line="360" w:lineRule="auto"/>
        <w:rPr>
          <w:rFonts w:asciiTheme="majorHAnsi" w:hAnsiTheme="majorHAnsi" w:cs="Arial"/>
        </w:rPr>
      </w:pPr>
    </w:p>
    <w:p w14:paraId="456244D7" w14:textId="3DC525D8" w:rsidR="0065238E" w:rsidRPr="0056076E" w:rsidRDefault="0065238E" w:rsidP="0056076E">
      <w:pPr>
        <w:pStyle w:val="Akapitzlist"/>
        <w:numPr>
          <w:ilvl w:val="0"/>
          <w:numId w:val="58"/>
        </w:numPr>
        <w:tabs>
          <w:tab w:val="left" w:pos="470"/>
        </w:tabs>
        <w:spacing w:line="360" w:lineRule="auto"/>
        <w:ind w:left="284" w:hanging="239"/>
        <w:rPr>
          <w:rFonts w:asciiTheme="majorHAnsi" w:hAnsiTheme="majorHAnsi" w:cs="Arial"/>
        </w:rPr>
      </w:pPr>
      <w:r w:rsidRPr="0056076E">
        <w:rPr>
          <w:rFonts w:asciiTheme="majorHAnsi" w:hAnsiTheme="majorHAnsi" w:cs="Arial"/>
        </w:rPr>
        <w:t>Wstęp</w:t>
      </w:r>
    </w:p>
    <w:p w14:paraId="65F7D5C1" w14:textId="77777777" w:rsidR="0065238E" w:rsidRPr="0056076E" w:rsidRDefault="0065238E" w:rsidP="0056076E">
      <w:pPr>
        <w:pStyle w:val="Akapitzlist"/>
        <w:numPr>
          <w:ilvl w:val="1"/>
          <w:numId w:val="58"/>
        </w:numPr>
        <w:tabs>
          <w:tab w:val="left" w:pos="426"/>
        </w:tabs>
        <w:spacing w:line="360" w:lineRule="auto"/>
        <w:ind w:left="785" w:hanging="359"/>
        <w:rPr>
          <w:rFonts w:asciiTheme="majorHAnsi" w:hAnsiTheme="majorHAnsi" w:cs="Arial"/>
        </w:rPr>
      </w:pPr>
      <w:r w:rsidRPr="0056076E">
        <w:rPr>
          <w:rFonts w:asciiTheme="majorHAnsi" w:hAnsiTheme="majorHAnsi" w:cs="Arial"/>
        </w:rPr>
        <w:t>Przedmiot SST</w:t>
      </w:r>
    </w:p>
    <w:p w14:paraId="6FD02B4C" w14:textId="7E68F7D0" w:rsidR="0065238E" w:rsidRPr="0056076E" w:rsidRDefault="0065238E" w:rsidP="0056076E">
      <w:pPr>
        <w:pStyle w:val="Tekstpodstawowy"/>
        <w:spacing w:line="360" w:lineRule="auto"/>
        <w:ind w:left="753"/>
        <w:jc w:val="both"/>
        <w:rPr>
          <w:rFonts w:asciiTheme="majorHAnsi" w:hAnsiTheme="majorHAnsi"/>
          <w:sz w:val="22"/>
          <w:szCs w:val="22"/>
        </w:rPr>
      </w:pPr>
      <w:r w:rsidRPr="0056076E">
        <w:rPr>
          <w:rFonts w:asciiTheme="majorHAnsi" w:hAnsiTheme="majorHAnsi" w:cs="Arial"/>
          <w:sz w:val="22"/>
          <w:szCs w:val="22"/>
        </w:rPr>
        <w:t xml:space="preserve">Przedmiotem niniejszej szczegółowej specyfikacji technicznej są wymagania dotyczące wykonania i odbioru robót instalacji </w:t>
      </w:r>
      <w:r w:rsidRPr="0056076E">
        <w:rPr>
          <w:rFonts w:asciiTheme="majorHAnsi" w:hAnsiTheme="majorHAnsi"/>
          <w:sz w:val="22"/>
          <w:szCs w:val="22"/>
        </w:rPr>
        <w:t>wymiany źródeł ciepła w wybranych jednostkach organizacyjnych powiatu w ramach przygotowania wniosku o dofinansowanie „Ciepłownie, sieci ciepłownicze i efektywność energetyczna budynków komunalnych ZITy regionalne [nabór nr FEKP.02.03-IZ.00-021/23]”</w:t>
      </w:r>
    </w:p>
    <w:p w14:paraId="65FDE739" w14:textId="77777777" w:rsidR="00DA740F" w:rsidRPr="0056076E" w:rsidRDefault="00DA740F" w:rsidP="0056076E">
      <w:pPr>
        <w:pStyle w:val="Tekstpodstawowy"/>
        <w:spacing w:line="360" w:lineRule="auto"/>
        <w:ind w:left="753"/>
        <w:jc w:val="both"/>
        <w:rPr>
          <w:rFonts w:asciiTheme="majorHAnsi" w:hAnsiTheme="majorHAnsi"/>
          <w:sz w:val="22"/>
          <w:szCs w:val="22"/>
        </w:rPr>
      </w:pPr>
    </w:p>
    <w:p w14:paraId="12718D77" w14:textId="772618E8" w:rsidR="00DA740F" w:rsidRPr="0056076E" w:rsidRDefault="00DA740F" w:rsidP="0056076E">
      <w:pPr>
        <w:pStyle w:val="Akapitzlist"/>
        <w:numPr>
          <w:ilvl w:val="1"/>
          <w:numId w:val="119"/>
        </w:numPr>
        <w:tabs>
          <w:tab w:val="left" w:pos="754"/>
        </w:tabs>
        <w:spacing w:line="360" w:lineRule="auto"/>
        <w:ind w:left="785"/>
        <w:jc w:val="both"/>
        <w:rPr>
          <w:rFonts w:asciiTheme="majorHAnsi" w:hAnsiTheme="majorHAnsi" w:cs="Arial"/>
        </w:rPr>
      </w:pPr>
      <w:r w:rsidRPr="0056076E">
        <w:rPr>
          <w:rFonts w:asciiTheme="majorHAnsi" w:hAnsiTheme="majorHAnsi" w:cs="Arial"/>
        </w:rPr>
        <w:t>Zakres robót objętych SST</w:t>
      </w:r>
    </w:p>
    <w:p w14:paraId="294CC65A" w14:textId="4903A149" w:rsidR="00DA740F" w:rsidRPr="0056076E" w:rsidRDefault="00DA740F" w:rsidP="0056076E">
      <w:pPr>
        <w:pStyle w:val="Tekstpodstawowy"/>
        <w:spacing w:line="360" w:lineRule="auto"/>
        <w:ind w:left="753"/>
        <w:jc w:val="both"/>
        <w:rPr>
          <w:rFonts w:asciiTheme="majorHAnsi" w:hAnsiTheme="majorHAnsi" w:cs="Arial"/>
          <w:sz w:val="22"/>
          <w:szCs w:val="22"/>
        </w:rPr>
      </w:pPr>
      <w:r w:rsidRPr="0056076E">
        <w:rPr>
          <w:rFonts w:asciiTheme="majorHAnsi" w:hAnsiTheme="majorHAnsi" w:cs="Arial"/>
          <w:sz w:val="22"/>
          <w:szCs w:val="22"/>
        </w:rPr>
        <w:t xml:space="preserve">Ustalenia zawarte w niniejszej szczegółowej specyfikacji dotyczą zasad prowadzenia robót związanych z montażem pomp ciepła, buforów, połączenia instalacji </w:t>
      </w:r>
      <w:r w:rsidR="00500F31" w:rsidRPr="0056076E">
        <w:rPr>
          <w:rFonts w:asciiTheme="majorHAnsi" w:hAnsiTheme="majorHAnsi" w:cs="Arial"/>
          <w:sz w:val="22"/>
          <w:szCs w:val="22"/>
        </w:rPr>
        <w:t>pomp ciepła z istniejącym układem grzewczym</w:t>
      </w:r>
      <w:r w:rsidRPr="0056076E">
        <w:rPr>
          <w:rFonts w:asciiTheme="majorHAnsi" w:hAnsiTheme="majorHAnsi" w:cs="Arial"/>
          <w:sz w:val="22"/>
          <w:szCs w:val="22"/>
        </w:rPr>
        <w:t>.</w:t>
      </w:r>
    </w:p>
    <w:p w14:paraId="0167CB3B" w14:textId="77777777" w:rsidR="00DA740F" w:rsidRPr="0056076E" w:rsidRDefault="00DA740F" w:rsidP="0056076E">
      <w:pPr>
        <w:pStyle w:val="Tekstpodstawowy"/>
        <w:spacing w:line="360" w:lineRule="auto"/>
        <w:ind w:left="753"/>
        <w:jc w:val="both"/>
        <w:rPr>
          <w:rFonts w:asciiTheme="majorHAnsi" w:hAnsiTheme="majorHAnsi" w:cs="Arial"/>
          <w:sz w:val="22"/>
          <w:szCs w:val="22"/>
        </w:rPr>
      </w:pPr>
    </w:p>
    <w:p w14:paraId="3233EA36" w14:textId="77777777" w:rsidR="00DA740F" w:rsidRPr="0056076E" w:rsidRDefault="00DA740F" w:rsidP="0056076E">
      <w:pPr>
        <w:pStyle w:val="Akapitzlist"/>
        <w:numPr>
          <w:ilvl w:val="1"/>
          <w:numId w:val="119"/>
        </w:numPr>
        <w:tabs>
          <w:tab w:val="left" w:pos="426"/>
        </w:tabs>
        <w:spacing w:line="360" w:lineRule="auto"/>
        <w:ind w:left="785" w:hanging="419"/>
        <w:jc w:val="both"/>
        <w:rPr>
          <w:rFonts w:asciiTheme="majorHAnsi" w:hAnsiTheme="majorHAnsi" w:cs="Arial"/>
        </w:rPr>
      </w:pPr>
      <w:r w:rsidRPr="0056076E">
        <w:rPr>
          <w:rFonts w:asciiTheme="majorHAnsi" w:hAnsiTheme="majorHAnsi" w:cs="Arial"/>
        </w:rPr>
        <w:t>Ogólne wymagania dotyczące robót.</w:t>
      </w:r>
    </w:p>
    <w:p w14:paraId="0CACD8B6" w14:textId="77777777" w:rsidR="00DA740F" w:rsidRPr="0056076E" w:rsidRDefault="00DA740F" w:rsidP="0056076E">
      <w:pPr>
        <w:pStyle w:val="Tekstpodstawowy"/>
        <w:spacing w:line="360" w:lineRule="auto"/>
        <w:ind w:left="753"/>
        <w:jc w:val="both"/>
        <w:rPr>
          <w:rFonts w:asciiTheme="majorHAnsi" w:hAnsiTheme="majorHAnsi" w:cs="Arial"/>
          <w:sz w:val="22"/>
          <w:szCs w:val="22"/>
        </w:rPr>
      </w:pPr>
      <w:r w:rsidRPr="0056076E">
        <w:rPr>
          <w:rFonts w:asciiTheme="majorHAnsi" w:hAnsiTheme="majorHAnsi" w:cs="Arial"/>
          <w:sz w:val="22"/>
          <w:szCs w:val="22"/>
        </w:rPr>
        <w:t>Wykonawca robót jest odpowiedzialny za jakość ich wykonania oraz za zgodność z dokumentacją projektowa, SST i poleceniami Inspektora nadzoru inwestorskiego.</w:t>
      </w:r>
    </w:p>
    <w:p w14:paraId="5E027AD8" w14:textId="77777777" w:rsidR="00DA740F" w:rsidRPr="0056076E" w:rsidRDefault="00DA740F" w:rsidP="0056076E">
      <w:pPr>
        <w:pStyle w:val="Tekstpodstawowy"/>
        <w:spacing w:line="360" w:lineRule="auto"/>
        <w:ind w:left="1068"/>
        <w:jc w:val="both"/>
        <w:rPr>
          <w:rFonts w:asciiTheme="majorHAnsi" w:hAnsiTheme="majorHAnsi" w:cs="Arial"/>
          <w:sz w:val="22"/>
          <w:szCs w:val="22"/>
        </w:rPr>
      </w:pPr>
    </w:p>
    <w:p w14:paraId="202FA5EC" w14:textId="77777777" w:rsidR="00DA740F" w:rsidRPr="0056076E" w:rsidRDefault="00DA740F" w:rsidP="0056076E">
      <w:pPr>
        <w:pStyle w:val="Akapitzlist"/>
        <w:numPr>
          <w:ilvl w:val="1"/>
          <w:numId w:val="119"/>
        </w:numPr>
        <w:tabs>
          <w:tab w:val="left" w:pos="813"/>
        </w:tabs>
        <w:spacing w:line="360" w:lineRule="auto"/>
        <w:ind w:left="785"/>
        <w:jc w:val="both"/>
        <w:rPr>
          <w:rFonts w:asciiTheme="majorHAnsi" w:hAnsiTheme="majorHAnsi" w:cs="Arial"/>
        </w:rPr>
      </w:pPr>
      <w:r w:rsidRPr="0056076E">
        <w:rPr>
          <w:rFonts w:asciiTheme="majorHAnsi" w:hAnsiTheme="majorHAnsi" w:cs="Arial"/>
        </w:rPr>
        <w:t>Określenia podstawowe</w:t>
      </w:r>
    </w:p>
    <w:p w14:paraId="5EFD0AAD" w14:textId="77777777" w:rsidR="00DA740F" w:rsidRPr="0056076E" w:rsidRDefault="00DA740F" w:rsidP="0056076E">
      <w:pPr>
        <w:pStyle w:val="Tekstpodstawowy"/>
        <w:spacing w:line="360" w:lineRule="auto"/>
        <w:ind w:left="753"/>
        <w:jc w:val="both"/>
        <w:rPr>
          <w:rFonts w:asciiTheme="majorHAnsi" w:hAnsiTheme="majorHAnsi" w:cs="Arial"/>
          <w:sz w:val="22"/>
          <w:szCs w:val="22"/>
        </w:rPr>
      </w:pPr>
      <w:r w:rsidRPr="0056076E">
        <w:rPr>
          <w:rFonts w:asciiTheme="majorHAnsi" w:hAnsiTheme="majorHAnsi" w:cs="Arial"/>
          <w:sz w:val="22"/>
          <w:szCs w:val="22"/>
        </w:rPr>
        <w:t>Określenia podane w niniejszej SST są zgodne z obowiązującymi odpowiednimi normami oraz określeniami podanymi w specyfikacji Wymagania ogólne. Przed zakupem Wykonawca powinien przedstawić do akceptacji Inspektorowi Nadzoru proponowane materiały.</w:t>
      </w:r>
    </w:p>
    <w:p w14:paraId="2019E8D0" w14:textId="77777777" w:rsidR="0065238E" w:rsidRPr="0056076E" w:rsidRDefault="0065238E" w:rsidP="0056076E">
      <w:pPr>
        <w:pStyle w:val="Tekstpodstawowy"/>
        <w:spacing w:line="360" w:lineRule="auto"/>
        <w:ind w:left="709"/>
        <w:rPr>
          <w:rFonts w:asciiTheme="majorHAnsi" w:hAnsiTheme="majorHAnsi" w:cs="Arial"/>
          <w:sz w:val="22"/>
          <w:szCs w:val="22"/>
        </w:rPr>
      </w:pPr>
    </w:p>
    <w:p w14:paraId="1D05441D" w14:textId="77777777" w:rsidR="0065238E" w:rsidRPr="0056076E" w:rsidRDefault="0065238E" w:rsidP="0056076E">
      <w:pPr>
        <w:pStyle w:val="Akapitzlist"/>
        <w:numPr>
          <w:ilvl w:val="0"/>
          <w:numId w:val="58"/>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Materiały</w:t>
      </w:r>
    </w:p>
    <w:p w14:paraId="6E12CA20" w14:textId="7D91DFE9" w:rsidR="0065238E" w:rsidRPr="0056076E" w:rsidRDefault="0065238E" w:rsidP="0056076E">
      <w:pPr>
        <w:pStyle w:val="Tekstpodstawowy"/>
        <w:spacing w:line="360" w:lineRule="auto"/>
        <w:ind w:left="239"/>
        <w:jc w:val="both"/>
        <w:rPr>
          <w:rFonts w:asciiTheme="majorHAnsi" w:hAnsiTheme="majorHAnsi" w:cs="Arial"/>
          <w:sz w:val="22"/>
          <w:szCs w:val="22"/>
        </w:rPr>
      </w:pPr>
      <w:r w:rsidRPr="0056076E">
        <w:rPr>
          <w:rFonts w:asciiTheme="majorHAnsi" w:hAnsiTheme="majorHAnsi" w:cs="Arial"/>
          <w:sz w:val="22"/>
          <w:szCs w:val="22"/>
        </w:rPr>
        <w:t>Ogólne wymagania dotyczące materiałów, ich pozyskiwania i składowania podano w Ogólnej</w:t>
      </w:r>
      <w:r w:rsidR="00500F31" w:rsidRPr="0056076E">
        <w:rPr>
          <w:rFonts w:asciiTheme="majorHAnsi" w:hAnsiTheme="majorHAnsi" w:cs="Arial"/>
          <w:sz w:val="22"/>
          <w:szCs w:val="22"/>
        </w:rPr>
        <w:t xml:space="preserve"> </w:t>
      </w:r>
      <w:r w:rsidRPr="0056076E">
        <w:rPr>
          <w:rFonts w:asciiTheme="majorHAnsi" w:hAnsiTheme="majorHAnsi" w:cs="Arial"/>
          <w:sz w:val="22"/>
          <w:szCs w:val="22"/>
        </w:rPr>
        <w:t xml:space="preserve">Specyfikacji Technicznej Wykonania i Odbioru Robót Budowlanych. </w:t>
      </w:r>
    </w:p>
    <w:p w14:paraId="61E1134D" w14:textId="77777777" w:rsidR="0065238E" w:rsidRPr="0056076E" w:rsidRDefault="0065238E" w:rsidP="0056076E">
      <w:pPr>
        <w:pStyle w:val="Tekstpodstawowy"/>
        <w:spacing w:line="360" w:lineRule="auto"/>
        <w:ind w:left="709"/>
        <w:jc w:val="both"/>
        <w:rPr>
          <w:rFonts w:asciiTheme="majorHAnsi" w:hAnsiTheme="majorHAnsi" w:cs="Arial"/>
          <w:sz w:val="22"/>
          <w:szCs w:val="22"/>
        </w:rPr>
      </w:pPr>
    </w:p>
    <w:p w14:paraId="12AE5D8C" w14:textId="77777777" w:rsidR="0065238E" w:rsidRPr="0056076E" w:rsidRDefault="0065238E" w:rsidP="0056076E">
      <w:pPr>
        <w:pStyle w:val="Akapitzlist"/>
        <w:numPr>
          <w:ilvl w:val="0"/>
          <w:numId w:val="58"/>
        </w:numPr>
        <w:tabs>
          <w:tab w:val="left" w:pos="567"/>
        </w:tabs>
        <w:spacing w:line="360" w:lineRule="auto"/>
        <w:ind w:left="284" w:hanging="239"/>
        <w:jc w:val="both"/>
        <w:rPr>
          <w:rFonts w:asciiTheme="majorHAnsi" w:hAnsiTheme="majorHAnsi" w:cs="Arial"/>
        </w:rPr>
      </w:pPr>
      <w:r w:rsidRPr="0056076E">
        <w:rPr>
          <w:rFonts w:asciiTheme="majorHAnsi" w:hAnsiTheme="majorHAnsi" w:cs="Arial"/>
        </w:rPr>
        <w:t>Sprzęt</w:t>
      </w:r>
    </w:p>
    <w:p w14:paraId="46477EE7" w14:textId="77777777" w:rsidR="0065238E" w:rsidRPr="0056076E" w:rsidRDefault="0065238E"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lastRenderedPageBreak/>
        <w:t>Ogólne wymagania dotyczące sprzętu podano w Ogólnej Specyfikacji Technicznej Wykonania i Odbioru Robót Budowlanych.</w:t>
      </w:r>
    </w:p>
    <w:p w14:paraId="3FDC42DA" w14:textId="77777777" w:rsidR="0065238E" w:rsidRPr="0056076E" w:rsidRDefault="0065238E" w:rsidP="0056076E">
      <w:pPr>
        <w:pStyle w:val="Tekstpodstawowy"/>
        <w:spacing w:line="360" w:lineRule="auto"/>
        <w:ind w:left="0" w:firstLine="284"/>
        <w:jc w:val="both"/>
        <w:rPr>
          <w:rFonts w:asciiTheme="majorHAnsi" w:hAnsiTheme="majorHAnsi" w:cs="Arial"/>
          <w:sz w:val="22"/>
          <w:szCs w:val="22"/>
        </w:rPr>
      </w:pPr>
      <w:r w:rsidRPr="0056076E">
        <w:rPr>
          <w:rFonts w:asciiTheme="majorHAnsi" w:hAnsiTheme="majorHAnsi" w:cs="Arial"/>
          <w:sz w:val="22"/>
          <w:szCs w:val="22"/>
        </w:rPr>
        <w:t>Sprzęt wykorzystywany przy realizacji robót:</w:t>
      </w:r>
    </w:p>
    <w:p w14:paraId="210AF11D" w14:textId="22B0267F"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wiertarka udarowa o mocy 600 W, z kompletem wierteł diamentowych, </w:t>
      </w:r>
    </w:p>
    <w:p w14:paraId="4FACD5AE" w14:textId="4FDFC5A7"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wiertarka o mocy 500 W, z kompletem wierteł do metalu, </w:t>
      </w:r>
    </w:p>
    <w:p w14:paraId="526EF93B" w14:textId="7D50D961"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wkrętarka akumulatorowa z kompletem końcówek wkręcających </w:t>
      </w:r>
    </w:p>
    <w:p w14:paraId="1854BBAF" w14:textId="039A4407"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nożyce elektryczne do blachy </w:t>
      </w:r>
    </w:p>
    <w:p w14:paraId="6BDA1D32" w14:textId="7071F7DF"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nitownica </w:t>
      </w:r>
    </w:p>
    <w:p w14:paraId="52BFABEE" w14:textId="11262649"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giętarka ręczna z nożycami rolkowymi do blach do 1.25mm </w:t>
      </w:r>
    </w:p>
    <w:p w14:paraId="3E882D15" w14:textId="6FD7B6FD"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młot udarowy COMBI o mocy 1100 W z kompletem wierteł diamentowych, </w:t>
      </w:r>
    </w:p>
    <w:p w14:paraId="070C0CD4" w14:textId="63817AE3"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młot wyburzeniowy moc 1350 W, z kompletem końcówek, </w:t>
      </w:r>
    </w:p>
    <w:p w14:paraId="5AB6415C" w14:textId="32FB1664"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szlifierka kątowa moc 2100 W o średnicy tarczy 230 mm, </w:t>
      </w:r>
    </w:p>
    <w:p w14:paraId="7399EC44" w14:textId="63486A78"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spawarka transformatorowa 400V/225-240 A, </w:t>
      </w:r>
    </w:p>
    <w:p w14:paraId="30DABBAE" w14:textId="0A3CC14B"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poziomica laserowa ze statywem , </w:t>
      </w:r>
    </w:p>
    <w:p w14:paraId="1CF0279A" w14:textId="6160DE42" w:rsidR="00EF239A"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 xml:space="preserve">poziomnice o długości od 0,5 – 1,0 m, </w:t>
      </w:r>
    </w:p>
    <w:p w14:paraId="1EE7C923" w14:textId="5D860228" w:rsidR="0065238E" w:rsidRPr="0056076E" w:rsidRDefault="00EF239A" w:rsidP="0056076E">
      <w:pPr>
        <w:pStyle w:val="Akapitzlist"/>
        <w:numPr>
          <w:ilvl w:val="0"/>
          <w:numId w:val="125"/>
        </w:numPr>
        <w:tabs>
          <w:tab w:val="left" w:pos="677"/>
        </w:tabs>
        <w:spacing w:line="360" w:lineRule="auto"/>
        <w:rPr>
          <w:rFonts w:asciiTheme="majorHAnsi" w:hAnsiTheme="majorHAnsi"/>
        </w:rPr>
      </w:pPr>
      <w:r w:rsidRPr="0056076E">
        <w:rPr>
          <w:rFonts w:asciiTheme="majorHAnsi" w:hAnsiTheme="majorHAnsi"/>
        </w:rPr>
        <w:t>komplet kluczy płaskich,</w:t>
      </w:r>
    </w:p>
    <w:p w14:paraId="68EDFDA4" w14:textId="77777777" w:rsidR="00EF239A" w:rsidRPr="0056076E" w:rsidRDefault="00EF239A" w:rsidP="0056076E">
      <w:pPr>
        <w:pStyle w:val="Akapitzlist"/>
        <w:tabs>
          <w:tab w:val="left" w:pos="677"/>
        </w:tabs>
        <w:spacing w:line="360" w:lineRule="auto"/>
        <w:ind w:left="709" w:firstLine="0"/>
        <w:rPr>
          <w:rFonts w:asciiTheme="majorHAnsi" w:hAnsiTheme="majorHAnsi" w:cs="Arial"/>
        </w:rPr>
      </w:pPr>
    </w:p>
    <w:p w14:paraId="3D1C0AF9" w14:textId="77777777" w:rsidR="0065238E" w:rsidRPr="0056076E" w:rsidRDefault="0065238E" w:rsidP="0056076E">
      <w:pPr>
        <w:pStyle w:val="Akapitzlist"/>
        <w:numPr>
          <w:ilvl w:val="0"/>
          <w:numId w:val="58"/>
        </w:numPr>
        <w:tabs>
          <w:tab w:val="left" w:pos="470"/>
        </w:tabs>
        <w:spacing w:line="360" w:lineRule="auto"/>
        <w:ind w:left="284" w:hanging="239"/>
        <w:rPr>
          <w:rFonts w:asciiTheme="majorHAnsi" w:hAnsiTheme="majorHAnsi"/>
        </w:rPr>
      </w:pPr>
      <w:r w:rsidRPr="0056076E">
        <w:rPr>
          <w:rFonts w:asciiTheme="majorHAnsi" w:hAnsiTheme="majorHAnsi"/>
        </w:rPr>
        <w:t>Transport</w:t>
      </w:r>
    </w:p>
    <w:p w14:paraId="1175027C" w14:textId="2F033AA5" w:rsidR="0065238E" w:rsidRPr="0056076E" w:rsidRDefault="0034674C" w:rsidP="0056076E">
      <w:pPr>
        <w:pStyle w:val="Tekstpodstawowy"/>
        <w:spacing w:line="360" w:lineRule="auto"/>
        <w:ind w:left="284"/>
        <w:jc w:val="both"/>
        <w:rPr>
          <w:rFonts w:asciiTheme="majorHAnsi" w:hAnsiTheme="majorHAnsi"/>
          <w:sz w:val="22"/>
          <w:szCs w:val="22"/>
        </w:rPr>
      </w:pPr>
      <w:r w:rsidRPr="0056076E">
        <w:rPr>
          <w:rFonts w:asciiTheme="majorHAnsi" w:hAnsiTheme="majorHAnsi"/>
          <w:sz w:val="22"/>
          <w:szCs w:val="22"/>
        </w:rPr>
        <w:t xml:space="preserve">Podczas transportu do ostatecznego miejsca instalacji należy używać palety. Urządzenie podstawowe można transportować za pomocą wózka podnośnikowego, wózka ręcznego itp. lub za pomocą rur 3/4", które można poprowadzić przez otwory w płycie głównej lub ramie (maks. średnica rur w obszarze ramy parownikasprężarki: 25 mm). W obszarze ramy rury można prowadzić wyłącznie równolegle do strony obsługi (patrz ilustracja) Aby wykorzystać nawierty transportowe ramy, należy zdjąć dwa dolne elementy boczne okładziny przedniej. Każda osłona blaszana jest zabezpieczona dwiema śrubami. Otwory śrubowe są zabezpieczone osłonami z tworzywa sztucznego. Po ponownym montażu osłon blaszanych należy ponownie nałożyć osłony z tworzywa sztucznego na odpowiednie otwory śrubowe. W przeciwnym razie może dojść do uszkodzenia blaszanych izolacji przez wnikającą do środka wodę deszczową! Po odkręceniu śrub należy przechylić osłony blaszane (górne o ok. 20°, dolne o ok. 45°). Dolne elementy okładziny przedniej można zsunąć z osłony podstawy, a górne elementy okładziny, których nie trzeba koniecznie zdejmować do transportu, wyjąć z osłony pokrywy Przy ponownym zawieszaniu tych elementów blach należy na nie delikatnie naciskać i przesuwać je do góry. Po ustawieniu pompy ciepła w miejscu przeznaczenia należy usunąć zabezpieczenia transportowe (2x śruby M6) z osłony sprężarki (w tym celu należy </w:t>
      </w:r>
      <w:r w:rsidRPr="0056076E">
        <w:rPr>
          <w:rFonts w:asciiTheme="majorHAnsi" w:hAnsiTheme="majorHAnsi"/>
          <w:sz w:val="22"/>
          <w:szCs w:val="22"/>
        </w:rPr>
        <w:lastRenderedPageBreak/>
        <w:t>zdjąć przednią lub tylną osłonę blaszaną w dolnej części)</w:t>
      </w:r>
    </w:p>
    <w:p w14:paraId="23673349" w14:textId="77777777" w:rsidR="0034674C" w:rsidRPr="0056076E" w:rsidRDefault="0034674C" w:rsidP="0056076E">
      <w:pPr>
        <w:pStyle w:val="Tekstpodstawowy"/>
        <w:spacing w:line="360" w:lineRule="auto"/>
        <w:ind w:left="709"/>
        <w:rPr>
          <w:rFonts w:asciiTheme="majorHAnsi" w:hAnsiTheme="majorHAnsi" w:cs="Arial"/>
          <w:sz w:val="22"/>
          <w:szCs w:val="22"/>
        </w:rPr>
      </w:pPr>
    </w:p>
    <w:p w14:paraId="5AA94643" w14:textId="77777777" w:rsidR="00500F31" w:rsidRPr="0056076E" w:rsidRDefault="0065238E" w:rsidP="0056076E">
      <w:pPr>
        <w:pStyle w:val="Akapitzlist"/>
        <w:numPr>
          <w:ilvl w:val="0"/>
          <w:numId w:val="58"/>
        </w:numPr>
        <w:tabs>
          <w:tab w:val="left" w:pos="328"/>
        </w:tabs>
        <w:spacing w:line="360" w:lineRule="auto"/>
        <w:ind w:left="284" w:hanging="239"/>
        <w:rPr>
          <w:rFonts w:asciiTheme="majorHAnsi" w:hAnsiTheme="majorHAnsi" w:cs="Arial"/>
        </w:rPr>
      </w:pPr>
      <w:r w:rsidRPr="0056076E">
        <w:rPr>
          <w:rFonts w:asciiTheme="majorHAnsi" w:hAnsiTheme="majorHAnsi" w:cs="Arial"/>
        </w:rPr>
        <w:t>Wykonanie robót</w:t>
      </w:r>
    </w:p>
    <w:p w14:paraId="04AFF7E6" w14:textId="063C843A" w:rsidR="00047C90" w:rsidRPr="0056076E" w:rsidRDefault="00047C90" w:rsidP="0056076E">
      <w:pPr>
        <w:pStyle w:val="Akapitzlist"/>
        <w:tabs>
          <w:tab w:val="left" w:pos="328"/>
        </w:tabs>
        <w:spacing w:line="360" w:lineRule="auto"/>
        <w:ind w:left="284" w:firstLine="0"/>
        <w:rPr>
          <w:rFonts w:asciiTheme="majorHAnsi" w:hAnsiTheme="majorHAnsi" w:cs="Arial"/>
        </w:rPr>
      </w:pPr>
      <w:r w:rsidRPr="0056076E">
        <w:rPr>
          <w:rFonts w:asciiTheme="majorHAnsi" w:hAnsiTheme="majorHAnsi"/>
        </w:rPr>
        <w:t xml:space="preserve">Przed przystąpieniem do wykonywania instalacji powinny być zakończone: </w:t>
      </w:r>
    </w:p>
    <w:p w14:paraId="5DFF3C97" w14:textId="43458DC4" w:rsidR="00047C90" w:rsidRPr="0056076E" w:rsidRDefault="00047C90" w:rsidP="0056076E">
      <w:pPr>
        <w:pStyle w:val="Tekstpodstawowy"/>
        <w:numPr>
          <w:ilvl w:val="0"/>
          <w:numId w:val="126"/>
        </w:numPr>
        <w:spacing w:line="360" w:lineRule="auto"/>
        <w:jc w:val="both"/>
        <w:rPr>
          <w:rFonts w:asciiTheme="majorHAnsi" w:hAnsiTheme="majorHAnsi"/>
          <w:sz w:val="22"/>
          <w:szCs w:val="22"/>
        </w:rPr>
      </w:pPr>
      <w:r w:rsidRPr="0056076E">
        <w:rPr>
          <w:rFonts w:asciiTheme="majorHAnsi" w:hAnsiTheme="majorHAnsi"/>
          <w:sz w:val="22"/>
          <w:szCs w:val="22"/>
        </w:rPr>
        <w:t xml:space="preserve">wszystkie roboty przygotowawcze /przebicia otworów w stropach i ścianach </w:t>
      </w:r>
    </w:p>
    <w:p w14:paraId="47D83881" w14:textId="1BE8FDA9" w:rsidR="00047C90" w:rsidRPr="0056076E" w:rsidRDefault="00047C90" w:rsidP="0056076E">
      <w:pPr>
        <w:pStyle w:val="Tekstpodstawowy"/>
        <w:numPr>
          <w:ilvl w:val="0"/>
          <w:numId w:val="126"/>
        </w:numPr>
        <w:spacing w:line="360" w:lineRule="auto"/>
        <w:jc w:val="both"/>
        <w:rPr>
          <w:rFonts w:asciiTheme="majorHAnsi" w:hAnsiTheme="majorHAnsi"/>
          <w:sz w:val="22"/>
          <w:szCs w:val="22"/>
        </w:rPr>
      </w:pPr>
      <w:r w:rsidRPr="0056076E">
        <w:rPr>
          <w:rFonts w:asciiTheme="majorHAnsi" w:hAnsiTheme="majorHAnsi"/>
          <w:sz w:val="22"/>
          <w:szCs w:val="22"/>
        </w:rPr>
        <w:t>prace konstrukcyjno-budowlane wraz z wewnętrznymi instalacjami umożliwiającymi swobodne prowadzenie prac montażowych.</w:t>
      </w:r>
    </w:p>
    <w:p w14:paraId="119158FE" w14:textId="77777777" w:rsidR="00047C90" w:rsidRPr="0056076E" w:rsidRDefault="00047C90" w:rsidP="0056076E">
      <w:pPr>
        <w:pStyle w:val="Tekstpodstawowy"/>
        <w:spacing w:line="360" w:lineRule="auto"/>
        <w:ind w:left="709"/>
        <w:jc w:val="both"/>
        <w:rPr>
          <w:rFonts w:asciiTheme="majorHAnsi" w:hAnsiTheme="majorHAnsi"/>
          <w:sz w:val="22"/>
          <w:szCs w:val="22"/>
        </w:rPr>
      </w:pPr>
    </w:p>
    <w:p w14:paraId="207A536E" w14:textId="77777777" w:rsidR="003E1F7D" w:rsidRPr="0056076E" w:rsidRDefault="00047C90" w:rsidP="0056076E">
      <w:pPr>
        <w:pStyle w:val="Tekstpodstawowy"/>
        <w:spacing w:line="360" w:lineRule="auto"/>
        <w:jc w:val="both"/>
        <w:rPr>
          <w:rFonts w:asciiTheme="majorHAnsi" w:hAnsiTheme="majorHAnsi"/>
          <w:sz w:val="22"/>
          <w:szCs w:val="22"/>
        </w:rPr>
      </w:pPr>
      <w:r w:rsidRPr="0056076E">
        <w:rPr>
          <w:rFonts w:asciiTheme="majorHAnsi" w:hAnsiTheme="majorHAnsi"/>
          <w:sz w:val="22"/>
          <w:szCs w:val="22"/>
        </w:rPr>
        <w:t>Należy przestrzegać warunków wydanych przez Producenta wyrobu co do wymogu uczestnictwa w czynnościach montażowych przedstawiciela producenta, warunków producenta dotyczących przeszkolenia pracowników Wykonawcy w zakresie montażu urządzeń oraz warunków montażu lub odbioru po montażu przez zespół serwisowy dostawcy</w:t>
      </w:r>
      <w:r w:rsidR="003E1F7D" w:rsidRPr="0056076E">
        <w:rPr>
          <w:rFonts w:asciiTheme="majorHAnsi" w:hAnsiTheme="majorHAnsi"/>
          <w:sz w:val="22"/>
          <w:szCs w:val="22"/>
        </w:rPr>
        <w:t>:</w:t>
      </w:r>
    </w:p>
    <w:p w14:paraId="567E174C" w14:textId="12DB5FC9" w:rsidR="003E1F7D" w:rsidRPr="0056076E" w:rsidRDefault="00047C90" w:rsidP="0056076E">
      <w:pPr>
        <w:pStyle w:val="Tekstpodstawowy"/>
        <w:numPr>
          <w:ilvl w:val="0"/>
          <w:numId w:val="127"/>
        </w:numPr>
        <w:spacing w:line="360" w:lineRule="auto"/>
        <w:jc w:val="both"/>
        <w:rPr>
          <w:rFonts w:asciiTheme="majorHAnsi" w:hAnsiTheme="majorHAnsi"/>
          <w:sz w:val="22"/>
          <w:szCs w:val="22"/>
        </w:rPr>
      </w:pPr>
      <w:r w:rsidRPr="0056076E">
        <w:rPr>
          <w:rFonts w:asciiTheme="majorHAnsi" w:hAnsiTheme="majorHAnsi"/>
          <w:sz w:val="22"/>
          <w:szCs w:val="22"/>
        </w:rPr>
        <w:t xml:space="preserve">montaż urządzeń powinien być wykonywany w oparciu o rysunki dostawców i wytyczne przedstawione w dokumentacjach techniczno-ruchowych urządzeń </w:t>
      </w:r>
    </w:p>
    <w:p w14:paraId="381A213D" w14:textId="7A968B28" w:rsidR="003E1F7D" w:rsidRPr="0056076E" w:rsidRDefault="00047C90" w:rsidP="0056076E">
      <w:pPr>
        <w:pStyle w:val="Tekstpodstawowy"/>
        <w:numPr>
          <w:ilvl w:val="0"/>
          <w:numId w:val="127"/>
        </w:numPr>
        <w:spacing w:line="360" w:lineRule="auto"/>
        <w:jc w:val="both"/>
        <w:rPr>
          <w:rFonts w:asciiTheme="majorHAnsi" w:hAnsiTheme="majorHAnsi"/>
          <w:sz w:val="22"/>
          <w:szCs w:val="22"/>
        </w:rPr>
      </w:pPr>
      <w:r w:rsidRPr="0056076E">
        <w:rPr>
          <w:rFonts w:asciiTheme="majorHAnsi" w:hAnsiTheme="majorHAnsi"/>
          <w:sz w:val="22"/>
          <w:szCs w:val="22"/>
        </w:rPr>
        <w:t xml:space="preserve">sposób mocowania urządzeń i przyborów powinien zapewnić dogodną obsługę, konserwację oraz wymianę urządzenia bez uszkodzenia elementów przegrody budowlanej − sprawdzić usytuowanie i podstawowe wymiary konstrukcji wsporczych </w:t>
      </w:r>
    </w:p>
    <w:p w14:paraId="133D4E50" w14:textId="5C8707C4" w:rsidR="003E1F7D" w:rsidRPr="0056076E" w:rsidRDefault="00047C90" w:rsidP="0056076E">
      <w:pPr>
        <w:pStyle w:val="Tekstpodstawowy"/>
        <w:numPr>
          <w:ilvl w:val="0"/>
          <w:numId w:val="127"/>
        </w:numPr>
        <w:spacing w:line="360" w:lineRule="auto"/>
        <w:jc w:val="both"/>
        <w:rPr>
          <w:rFonts w:asciiTheme="majorHAnsi" w:hAnsiTheme="majorHAnsi"/>
          <w:sz w:val="22"/>
          <w:szCs w:val="22"/>
        </w:rPr>
      </w:pPr>
      <w:r w:rsidRPr="0056076E">
        <w:rPr>
          <w:rFonts w:asciiTheme="majorHAnsi" w:hAnsiTheme="majorHAnsi"/>
          <w:sz w:val="22"/>
          <w:szCs w:val="22"/>
        </w:rPr>
        <w:t xml:space="preserve">przeprowadzić transport poziomy z miejsca składowania na miejsce montażu </w:t>
      </w:r>
    </w:p>
    <w:p w14:paraId="3EF0B946" w14:textId="4C69B2E9" w:rsidR="003E1F7D" w:rsidRPr="0056076E" w:rsidRDefault="00047C90" w:rsidP="0056076E">
      <w:pPr>
        <w:pStyle w:val="Tekstpodstawowy"/>
        <w:numPr>
          <w:ilvl w:val="0"/>
          <w:numId w:val="127"/>
        </w:numPr>
        <w:spacing w:line="360" w:lineRule="auto"/>
        <w:jc w:val="both"/>
        <w:rPr>
          <w:rFonts w:asciiTheme="majorHAnsi" w:hAnsiTheme="majorHAnsi"/>
          <w:sz w:val="22"/>
          <w:szCs w:val="22"/>
        </w:rPr>
      </w:pPr>
      <w:r w:rsidRPr="0056076E">
        <w:rPr>
          <w:rFonts w:asciiTheme="majorHAnsi" w:hAnsiTheme="majorHAnsi"/>
          <w:sz w:val="22"/>
          <w:szCs w:val="22"/>
        </w:rPr>
        <w:t xml:space="preserve">przeprowadzić transport pionowy i poziomy urządzeń w strefie montażu </w:t>
      </w:r>
    </w:p>
    <w:p w14:paraId="2B1AC69F" w14:textId="5E76802C" w:rsidR="003E1F7D" w:rsidRPr="0056076E" w:rsidRDefault="00047C90" w:rsidP="0056076E">
      <w:pPr>
        <w:pStyle w:val="Tekstpodstawowy"/>
        <w:numPr>
          <w:ilvl w:val="0"/>
          <w:numId w:val="127"/>
        </w:numPr>
        <w:spacing w:line="360" w:lineRule="auto"/>
        <w:jc w:val="both"/>
        <w:rPr>
          <w:rFonts w:asciiTheme="majorHAnsi" w:hAnsiTheme="majorHAnsi"/>
          <w:sz w:val="22"/>
          <w:szCs w:val="22"/>
        </w:rPr>
      </w:pPr>
      <w:r w:rsidRPr="0056076E">
        <w:rPr>
          <w:rFonts w:asciiTheme="majorHAnsi" w:hAnsiTheme="majorHAnsi"/>
          <w:sz w:val="22"/>
          <w:szCs w:val="22"/>
        </w:rPr>
        <w:t xml:space="preserve">dokonać ustawienia urządzenia na właściwym miejscu, wypoziomować, zamontować poszczególne elementy, sprawdzić poprawności montażu </w:t>
      </w:r>
    </w:p>
    <w:p w14:paraId="2C95B1F2" w14:textId="7DEE61E7" w:rsidR="003E1F7D" w:rsidRPr="0056076E" w:rsidRDefault="00047C90" w:rsidP="0056076E">
      <w:pPr>
        <w:pStyle w:val="Tekstpodstawowy"/>
        <w:numPr>
          <w:ilvl w:val="0"/>
          <w:numId w:val="127"/>
        </w:numPr>
        <w:spacing w:line="360" w:lineRule="auto"/>
        <w:jc w:val="both"/>
        <w:rPr>
          <w:rFonts w:asciiTheme="majorHAnsi" w:hAnsiTheme="majorHAnsi"/>
          <w:sz w:val="22"/>
          <w:szCs w:val="22"/>
        </w:rPr>
      </w:pPr>
      <w:r w:rsidRPr="0056076E">
        <w:rPr>
          <w:rFonts w:asciiTheme="majorHAnsi" w:hAnsiTheme="majorHAnsi"/>
          <w:sz w:val="22"/>
          <w:szCs w:val="22"/>
        </w:rPr>
        <w:t xml:space="preserve">podłączyć przewody i armaturę regulacyjno odcinającą </w:t>
      </w:r>
    </w:p>
    <w:p w14:paraId="573725CE" w14:textId="4AD54EB6" w:rsidR="003E1F7D" w:rsidRPr="0056076E" w:rsidRDefault="00047C90" w:rsidP="0056076E">
      <w:pPr>
        <w:pStyle w:val="Tekstpodstawowy"/>
        <w:numPr>
          <w:ilvl w:val="0"/>
          <w:numId w:val="127"/>
        </w:numPr>
        <w:spacing w:line="360" w:lineRule="auto"/>
        <w:jc w:val="both"/>
        <w:rPr>
          <w:rFonts w:asciiTheme="majorHAnsi" w:hAnsiTheme="majorHAnsi"/>
          <w:sz w:val="22"/>
          <w:szCs w:val="22"/>
        </w:rPr>
      </w:pPr>
      <w:r w:rsidRPr="0056076E">
        <w:rPr>
          <w:rFonts w:asciiTheme="majorHAnsi" w:hAnsiTheme="majorHAnsi"/>
          <w:sz w:val="22"/>
          <w:szCs w:val="22"/>
        </w:rPr>
        <w:t xml:space="preserve">zamocowanie urządzeń zabezpieczać przed przenoszeniem drgań na konstrukcję budynku (przez stosowanie płyt amortyzacyjnych, amortyzatorów sprężynowych, amortyzatorów gumowych itp.) oraz na instalacje przez stosowanie łączników elastycznych </w:t>
      </w:r>
    </w:p>
    <w:p w14:paraId="5ECEBE7E" w14:textId="5B102DF1" w:rsidR="0065238E" w:rsidRPr="0056076E" w:rsidRDefault="00047C90" w:rsidP="0056076E">
      <w:pPr>
        <w:pStyle w:val="Tekstpodstawowy"/>
        <w:numPr>
          <w:ilvl w:val="0"/>
          <w:numId w:val="127"/>
        </w:numPr>
        <w:spacing w:line="360" w:lineRule="auto"/>
        <w:jc w:val="both"/>
        <w:rPr>
          <w:rFonts w:asciiTheme="majorHAnsi" w:hAnsiTheme="majorHAnsi"/>
          <w:sz w:val="22"/>
          <w:szCs w:val="22"/>
        </w:rPr>
      </w:pPr>
      <w:r w:rsidRPr="0056076E">
        <w:rPr>
          <w:rFonts w:asciiTheme="majorHAnsi" w:hAnsiTheme="majorHAnsi"/>
          <w:sz w:val="22"/>
          <w:szCs w:val="22"/>
        </w:rPr>
        <w:t>łączniki elastyczne powinny być tak zamocowane, aby ich materiał zachowywał kształt łącznika podczas pracy urządzenia i jednocześnie aby drgania nie były przenoszone na instalację</w:t>
      </w:r>
    </w:p>
    <w:p w14:paraId="463CFDC2" w14:textId="77777777" w:rsidR="003E1F7D" w:rsidRPr="0056076E" w:rsidRDefault="003E1F7D" w:rsidP="0056076E">
      <w:pPr>
        <w:pStyle w:val="Tekstpodstawowy"/>
        <w:spacing w:line="360" w:lineRule="auto"/>
        <w:ind w:left="709"/>
        <w:jc w:val="both"/>
        <w:rPr>
          <w:rFonts w:asciiTheme="majorHAnsi" w:hAnsiTheme="majorHAnsi" w:cs="Arial"/>
          <w:sz w:val="22"/>
          <w:szCs w:val="22"/>
        </w:rPr>
      </w:pPr>
    </w:p>
    <w:p w14:paraId="3C6ECFC6" w14:textId="77777777" w:rsidR="0065238E" w:rsidRPr="0056076E" w:rsidRDefault="0065238E" w:rsidP="0056076E">
      <w:pPr>
        <w:pStyle w:val="Akapitzlist"/>
        <w:numPr>
          <w:ilvl w:val="0"/>
          <w:numId w:val="58"/>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Obmiar Robót</w:t>
      </w:r>
    </w:p>
    <w:p w14:paraId="0225BD45" w14:textId="77777777" w:rsidR="0065238E" w:rsidRPr="0056076E" w:rsidRDefault="0065238E"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 xml:space="preserve">Obmiar robót będzie określać faktyczny zakres wykonywanych robót zgodnie z Dokumentacją Projektową i ST, w jednostkach ustalonych w kosztorysie ofertowym. </w:t>
      </w:r>
      <w:r w:rsidRPr="0056076E">
        <w:rPr>
          <w:rFonts w:asciiTheme="majorHAnsi" w:hAnsiTheme="majorHAnsi" w:cs="Arial"/>
          <w:sz w:val="22"/>
          <w:szCs w:val="22"/>
        </w:rPr>
        <w:lastRenderedPageBreak/>
        <w:t>Szczegółowe wymagania dotyczące obmiaru robót określa specyfikacja ogólna S.001.</w:t>
      </w:r>
    </w:p>
    <w:p w14:paraId="7CDAA77A" w14:textId="77777777" w:rsidR="0065238E" w:rsidRPr="0056076E" w:rsidRDefault="0065238E" w:rsidP="0056076E">
      <w:pPr>
        <w:pStyle w:val="Tekstpodstawowy"/>
        <w:spacing w:line="360" w:lineRule="auto"/>
        <w:ind w:left="709"/>
        <w:jc w:val="both"/>
        <w:rPr>
          <w:rFonts w:asciiTheme="majorHAnsi" w:hAnsiTheme="majorHAnsi" w:cs="Arial"/>
          <w:sz w:val="22"/>
          <w:szCs w:val="22"/>
        </w:rPr>
      </w:pPr>
    </w:p>
    <w:p w14:paraId="6B57E1FD" w14:textId="77777777" w:rsidR="0065238E" w:rsidRPr="0056076E" w:rsidRDefault="0065238E" w:rsidP="0056076E">
      <w:pPr>
        <w:pStyle w:val="Akapitzlist"/>
        <w:numPr>
          <w:ilvl w:val="0"/>
          <w:numId w:val="58"/>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Odbiór robót</w:t>
      </w:r>
    </w:p>
    <w:p w14:paraId="38251CAD" w14:textId="77777777" w:rsidR="00500F31" w:rsidRPr="0056076E" w:rsidRDefault="0065238E" w:rsidP="0056076E">
      <w:pPr>
        <w:pStyle w:val="Tekstpodstawowy"/>
        <w:spacing w:line="360" w:lineRule="auto"/>
        <w:ind w:left="284"/>
        <w:jc w:val="both"/>
        <w:rPr>
          <w:rFonts w:asciiTheme="majorHAnsi" w:hAnsiTheme="majorHAnsi"/>
          <w:sz w:val="22"/>
          <w:szCs w:val="22"/>
        </w:rPr>
      </w:pPr>
      <w:r w:rsidRPr="0056076E">
        <w:rPr>
          <w:rFonts w:asciiTheme="majorHAnsi" w:hAnsiTheme="majorHAnsi" w:cs="Arial"/>
          <w:sz w:val="22"/>
          <w:szCs w:val="22"/>
        </w:rPr>
        <w:t>Ogólne zasady odbiorów zostały omówione w Ogólnej specyfikacji technicznej wykonania i odbioru robót budowlanych. Przy odbiorze należy sprawdzić zgodność robót z Dokumentacją Projektową.</w:t>
      </w:r>
      <w:r w:rsidR="00500F31" w:rsidRPr="0056076E">
        <w:rPr>
          <w:rFonts w:asciiTheme="majorHAnsi" w:hAnsiTheme="majorHAnsi" w:cs="Arial"/>
          <w:sz w:val="22"/>
          <w:szCs w:val="22"/>
        </w:rPr>
        <w:t xml:space="preserve"> </w:t>
      </w:r>
      <w:r w:rsidR="00725974" w:rsidRPr="0056076E">
        <w:rPr>
          <w:rFonts w:asciiTheme="majorHAnsi" w:hAnsiTheme="majorHAnsi"/>
          <w:sz w:val="22"/>
          <w:szCs w:val="22"/>
        </w:rPr>
        <w:t>Instalacja winna być wykonana zgodnie z projektem budowlano - wykonawczym. Wprowadzenie zmian jest dozwolone pod warunkiem zgody projektanta Badania w czasie robót − badania w czasie robót polegają na sprawdzeniu zgodności wykonywania robót z dokumentacją 13 projektową i SST w zakresie pewnego fragmentu prac. Prawidłowość ich wykonania wywiera wpływ na prawidłowość dalszych prac. − Kontroli podlega: estetyka i sposób wykonania instalacji sprawdzenie poprawności wykonania izolacji termicznej rur i kształtek, sprawdzenie jakości zastosowanych materiałów i wyrobów, sprawdzenie prawidłowości zamontowanych urządzeń. − realizacja kontroli jakości robót na budowie odbywać się będzie w postaci kontroli bieżącej wykonywanej zawsze z udziałem Inspektora Nadzoru. − wykonawca w czasie takiej kontroli jest zobowiązany przekazać Inspektorowi Nadzoru protokoły z montażu. − poprawność wykonania czynności montażowej należy uznać za osiągniętą , jeżeli jej wykonanie przebiega zgodnie z projektem technologii i organizacji montażu, zasadami sztuki montażowej oraz wymogami dokumentacji techniczno-ruchowych poszczególnych urządzeń. − z przeprowadzonych badań odbiorczych należy sporządzić protokół. Jeżeli wynik badania był negatywny, w protokole należy określić termin w którym armatura powinna być przedstawiona do ponownych badań.</w:t>
      </w:r>
    </w:p>
    <w:p w14:paraId="1628A154" w14:textId="77777777" w:rsidR="00500F31" w:rsidRPr="0056076E" w:rsidRDefault="00500F31" w:rsidP="0056076E">
      <w:pPr>
        <w:pStyle w:val="Tekstpodstawowy"/>
        <w:spacing w:line="360" w:lineRule="auto"/>
        <w:ind w:left="284"/>
        <w:jc w:val="both"/>
        <w:rPr>
          <w:rFonts w:asciiTheme="majorHAnsi" w:hAnsiTheme="majorHAnsi"/>
          <w:sz w:val="22"/>
          <w:szCs w:val="22"/>
        </w:rPr>
      </w:pPr>
    </w:p>
    <w:p w14:paraId="0F994E6B" w14:textId="02C9E37B" w:rsidR="009D4B03" w:rsidRPr="0056076E" w:rsidRDefault="009D4B03"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sz w:val="22"/>
          <w:szCs w:val="22"/>
        </w:rPr>
        <w:t xml:space="preserve">Przed uruchomieniem pompy należy sprawdzić następujące punkty: </w:t>
      </w:r>
    </w:p>
    <w:p w14:paraId="5960C6C0" w14:textId="3C9870A0" w:rsidR="009D4B03" w:rsidRPr="0056076E" w:rsidRDefault="009D4B03" w:rsidP="0056076E">
      <w:pPr>
        <w:pStyle w:val="Akapitzlist"/>
        <w:numPr>
          <w:ilvl w:val="0"/>
          <w:numId w:val="128"/>
        </w:numPr>
        <w:tabs>
          <w:tab w:val="left" w:pos="676"/>
          <w:tab w:val="left" w:pos="678"/>
        </w:tabs>
        <w:spacing w:line="360" w:lineRule="auto"/>
        <w:jc w:val="both"/>
        <w:rPr>
          <w:rFonts w:asciiTheme="majorHAnsi" w:hAnsiTheme="majorHAnsi"/>
        </w:rPr>
      </w:pPr>
      <w:r w:rsidRPr="0056076E">
        <w:rPr>
          <w:rFonts w:asciiTheme="majorHAnsi" w:hAnsiTheme="majorHAnsi"/>
        </w:rPr>
        <w:t xml:space="preserve">Wszystkie podłączenia pompy ciepła należy </w:t>
      </w:r>
      <w:r w:rsidR="00500F31" w:rsidRPr="0056076E">
        <w:rPr>
          <w:rFonts w:asciiTheme="majorHAnsi" w:hAnsiTheme="majorHAnsi"/>
        </w:rPr>
        <w:t>zamontować</w:t>
      </w:r>
      <w:r w:rsidRPr="0056076E">
        <w:rPr>
          <w:rFonts w:asciiTheme="majorHAnsi" w:hAnsiTheme="majorHAnsi"/>
        </w:rPr>
        <w:t xml:space="preserve"> tak, w DTR </w:t>
      </w:r>
    </w:p>
    <w:p w14:paraId="03B760FC" w14:textId="1F0D77D8" w:rsidR="009D4B03" w:rsidRPr="0056076E" w:rsidRDefault="009D4B03" w:rsidP="0056076E">
      <w:pPr>
        <w:pStyle w:val="Akapitzlist"/>
        <w:numPr>
          <w:ilvl w:val="0"/>
          <w:numId w:val="128"/>
        </w:numPr>
        <w:tabs>
          <w:tab w:val="left" w:pos="676"/>
          <w:tab w:val="left" w:pos="678"/>
        </w:tabs>
        <w:spacing w:line="360" w:lineRule="auto"/>
        <w:jc w:val="both"/>
        <w:rPr>
          <w:rFonts w:asciiTheme="majorHAnsi" w:hAnsiTheme="majorHAnsi"/>
        </w:rPr>
      </w:pPr>
      <w:r w:rsidRPr="0056076E">
        <w:rPr>
          <w:rFonts w:asciiTheme="majorHAnsi" w:hAnsiTheme="majorHAnsi"/>
        </w:rPr>
        <w:t xml:space="preserve">W obiegu grzewczym powinny być otwarte wszystkie zawory, które mogłyby niekorzystnie wpłynąć na prawidłowy przepływ wody grzewczej. </w:t>
      </w:r>
    </w:p>
    <w:p w14:paraId="2BC53A39" w14:textId="45FC97AA" w:rsidR="009D4B03" w:rsidRPr="0056076E" w:rsidRDefault="009D4B03" w:rsidP="0056076E">
      <w:pPr>
        <w:pStyle w:val="Akapitzlist"/>
        <w:numPr>
          <w:ilvl w:val="0"/>
          <w:numId w:val="128"/>
        </w:numPr>
        <w:tabs>
          <w:tab w:val="left" w:pos="676"/>
          <w:tab w:val="left" w:pos="678"/>
        </w:tabs>
        <w:spacing w:line="360" w:lineRule="auto"/>
        <w:jc w:val="both"/>
        <w:rPr>
          <w:rFonts w:asciiTheme="majorHAnsi" w:hAnsiTheme="majorHAnsi"/>
        </w:rPr>
      </w:pPr>
      <w:r w:rsidRPr="0056076E">
        <w:rPr>
          <w:rFonts w:asciiTheme="majorHAnsi" w:hAnsiTheme="majorHAnsi"/>
        </w:rPr>
        <w:t xml:space="preserve">Drogi zasysania i wydmuchu powinny być wolne. </w:t>
      </w:r>
    </w:p>
    <w:p w14:paraId="5991E266" w14:textId="406612CC" w:rsidR="009D4B03" w:rsidRPr="0056076E" w:rsidRDefault="009D4B03" w:rsidP="0056076E">
      <w:pPr>
        <w:pStyle w:val="Akapitzlist"/>
        <w:numPr>
          <w:ilvl w:val="0"/>
          <w:numId w:val="128"/>
        </w:numPr>
        <w:tabs>
          <w:tab w:val="left" w:pos="676"/>
          <w:tab w:val="left" w:pos="678"/>
        </w:tabs>
        <w:spacing w:line="360" w:lineRule="auto"/>
        <w:jc w:val="both"/>
        <w:rPr>
          <w:rFonts w:asciiTheme="majorHAnsi" w:hAnsiTheme="majorHAnsi"/>
        </w:rPr>
      </w:pPr>
      <w:r w:rsidRPr="0056076E">
        <w:rPr>
          <w:rFonts w:asciiTheme="majorHAnsi" w:hAnsiTheme="majorHAnsi"/>
        </w:rPr>
        <w:t xml:space="preserve">Kierunek obrotu wentylatora powinien odpowiadać kierunkowi strzałki </w:t>
      </w:r>
    </w:p>
    <w:p w14:paraId="491C94BD" w14:textId="44F9A071" w:rsidR="009D4B03" w:rsidRPr="0056076E" w:rsidRDefault="009D4B03" w:rsidP="0056076E">
      <w:pPr>
        <w:pStyle w:val="Akapitzlist"/>
        <w:numPr>
          <w:ilvl w:val="0"/>
          <w:numId w:val="128"/>
        </w:numPr>
        <w:tabs>
          <w:tab w:val="left" w:pos="676"/>
          <w:tab w:val="left" w:pos="678"/>
        </w:tabs>
        <w:spacing w:line="360" w:lineRule="auto"/>
        <w:jc w:val="both"/>
        <w:rPr>
          <w:rFonts w:asciiTheme="majorHAnsi" w:hAnsiTheme="majorHAnsi"/>
        </w:rPr>
      </w:pPr>
      <w:r w:rsidRPr="0056076E">
        <w:rPr>
          <w:rFonts w:asciiTheme="majorHAnsi" w:hAnsiTheme="majorHAnsi"/>
        </w:rPr>
        <w:t xml:space="preserve">Nastawienia sterownika pompy ciepła powinny być dopasowane do instalacji grzewczej według jego instrukcji użytkowania. </w:t>
      </w:r>
    </w:p>
    <w:p w14:paraId="03FA9D09" w14:textId="332B6BDF" w:rsidR="009D4B03" w:rsidRPr="0056076E" w:rsidRDefault="009D4B03" w:rsidP="0056076E">
      <w:pPr>
        <w:pStyle w:val="Akapitzlist"/>
        <w:numPr>
          <w:ilvl w:val="0"/>
          <w:numId w:val="128"/>
        </w:numPr>
        <w:tabs>
          <w:tab w:val="left" w:pos="676"/>
          <w:tab w:val="left" w:pos="678"/>
        </w:tabs>
        <w:spacing w:line="360" w:lineRule="auto"/>
        <w:jc w:val="both"/>
        <w:rPr>
          <w:rFonts w:asciiTheme="majorHAnsi" w:hAnsiTheme="majorHAnsi"/>
        </w:rPr>
      </w:pPr>
      <w:r w:rsidRPr="0056076E">
        <w:rPr>
          <w:rFonts w:asciiTheme="majorHAnsi" w:hAnsiTheme="majorHAnsi"/>
        </w:rPr>
        <w:t xml:space="preserve">Należy zapewnić odpływ kondensatu. </w:t>
      </w:r>
    </w:p>
    <w:p w14:paraId="4E3E4C1C" w14:textId="77777777" w:rsidR="009D4B03" w:rsidRPr="0056076E" w:rsidRDefault="009D4B03" w:rsidP="0056076E">
      <w:pPr>
        <w:pStyle w:val="Akapitzlist"/>
        <w:tabs>
          <w:tab w:val="left" w:pos="676"/>
          <w:tab w:val="left" w:pos="678"/>
        </w:tabs>
        <w:spacing w:line="360" w:lineRule="auto"/>
        <w:ind w:left="709" w:firstLine="0"/>
        <w:jc w:val="both"/>
        <w:rPr>
          <w:rFonts w:asciiTheme="majorHAnsi" w:hAnsiTheme="majorHAnsi"/>
        </w:rPr>
      </w:pPr>
    </w:p>
    <w:p w14:paraId="195149A9" w14:textId="2576322A" w:rsidR="009D4B03" w:rsidRPr="0056076E" w:rsidRDefault="009D4B03" w:rsidP="0056076E">
      <w:pPr>
        <w:tabs>
          <w:tab w:val="left" w:pos="676"/>
          <w:tab w:val="left" w:pos="678"/>
        </w:tabs>
        <w:spacing w:line="360" w:lineRule="auto"/>
        <w:ind w:left="284"/>
        <w:jc w:val="both"/>
        <w:rPr>
          <w:rFonts w:asciiTheme="majorHAnsi" w:hAnsiTheme="majorHAnsi"/>
        </w:rPr>
      </w:pPr>
      <w:r w:rsidRPr="0056076E">
        <w:rPr>
          <w:rFonts w:asciiTheme="majorHAnsi" w:hAnsiTheme="majorHAnsi"/>
        </w:rPr>
        <w:t xml:space="preserve">Uruchomienie pompy ciepła odbywa się za pomocą sterownika pompy ciepła. Wszystkie jego </w:t>
      </w:r>
      <w:r w:rsidRPr="0056076E">
        <w:rPr>
          <w:rFonts w:asciiTheme="majorHAnsi" w:hAnsiTheme="majorHAnsi"/>
        </w:rPr>
        <w:lastRenderedPageBreak/>
        <w:t>ustawienia powinny być przeprowadzone zgodnie z jego instrukcją. Uruchomienie nie jest możliwe przy temperaturach wody grzewczej poniżej 7°C. Woda w zbiorniku buforowym powinna zostać podgrzana za pomocą drugiego generatora ciepła do co najmniej 18°C. Aby uruchomienie odbywało się bez zakłóceń, należy przestrzegać następującej kolejności przebiegu:</w:t>
      </w:r>
    </w:p>
    <w:p w14:paraId="5584DF00" w14:textId="133EE4C0" w:rsidR="009D4B03" w:rsidRPr="0056076E" w:rsidRDefault="009D4B03" w:rsidP="0056076E">
      <w:pPr>
        <w:pStyle w:val="Akapitzlist"/>
        <w:numPr>
          <w:ilvl w:val="0"/>
          <w:numId w:val="129"/>
        </w:numPr>
        <w:tabs>
          <w:tab w:val="left" w:pos="676"/>
          <w:tab w:val="left" w:pos="678"/>
        </w:tabs>
        <w:spacing w:line="360" w:lineRule="auto"/>
        <w:jc w:val="both"/>
        <w:rPr>
          <w:rFonts w:asciiTheme="majorHAnsi" w:hAnsiTheme="majorHAnsi"/>
        </w:rPr>
      </w:pPr>
      <w:r w:rsidRPr="0056076E">
        <w:rPr>
          <w:rFonts w:asciiTheme="majorHAnsi" w:hAnsiTheme="majorHAnsi"/>
        </w:rPr>
        <w:t xml:space="preserve">Zamknąć wszystkie obiegi odbiorcze. </w:t>
      </w:r>
    </w:p>
    <w:p w14:paraId="7A53C41D" w14:textId="301039A8" w:rsidR="009D4B03" w:rsidRPr="0056076E" w:rsidRDefault="009D4B03" w:rsidP="0056076E">
      <w:pPr>
        <w:pStyle w:val="Akapitzlist"/>
        <w:numPr>
          <w:ilvl w:val="0"/>
          <w:numId w:val="129"/>
        </w:numPr>
        <w:tabs>
          <w:tab w:val="left" w:pos="676"/>
          <w:tab w:val="left" w:pos="678"/>
        </w:tabs>
        <w:spacing w:line="360" w:lineRule="auto"/>
        <w:jc w:val="both"/>
        <w:rPr>
          <w:rFonts w:asciiTheme="majorHAnsi" w:hAnsiTheme="majorHAnsi"/>
        </w:rPr>
      </w:pPr>
      <w:r w:rsidRPr="0056076E">
        <w:rPr>
          <w:rFonts w:asciiTheme="majorHAnsi" w:hAnsiTheme="majorHAnsi"/>
        </w:rPr>
        <w:t xml:space="preserve">Zapewnić przepływ wody pompy ciepła. </w:t>
      </w:r>
    </w:p>
    <w:p w14:paraId="217DD1BD" w14:textId="79809DBF" w:rsidR="009D4B03" w:rsidRPr="0056076E" w:rsidRDefault="009D4B03" w:rsidP="0056076E">
      <w:pPr>
        <w:pStyle w:val="Akapitzlist"/>
        <w:numPr>
          <w:ilvl w:val="0"/>
          <w:numId w:val="129"/>
        </w:numPr>
        <w:tabs>
          <w:tab w:val="left" w:pos="676"/>
          <w:tab w:val="left" w:pos="678"/>
        </w:tabs>
        <w:spacing w:line="360" w:lineRule="auto"/>
        <w:jc w:val="both"/>
        <w:rPr>
          <w:rFonts w:asciiTheme="majorHAnsi" w:hAnsiTheme="majorHAnsi"/>
        </w:rPr>
      </w:pPr>
      <w:r w:rsidRPr="0056076E">
        <w:rPr>
          <w:rFonts w:asciiTheme="majorHAnsi" w:hAnsiTheme="majorHAnsi"/>
        </w:rPr>
        <w:t xml:space="preserve">Na sterowniku wybrać „Automatyczny” tryb pracy. </w:t>
      </w:r>
    </w:p>
    <w:p w14:paraId="3134F1E2" w14:textId="56309FAC" w:rsidR="009D4B03" w:rsidRPr="0056076E" w:rsidRDefault="009D4B03" w:rsidP="0056076E">
      <w:pPr>
        <w:pStyle w:val="Akapitzlist"/>
        <w:numPr>
          <w:ilvl w:val="0"/>
          <w:numId w:val="129"/>
        </w:numPr>
        <w:tabs>
          <w:tab w:val="left" w:pos="676"/>
          <w:tab w:val="left" w:pos="678"/>
        </w:tabs>
        <w:spacing w:line="360" w:lineRule="auto"/>
        <w:jc w:val="both"/>
        <w:rPr>
          <w:rFonts w:asciiTheme="majorHAnsi" w:hAnsiTheme="majorHAnsi"/>
        </w:rPr>
      </w:pPr>
      <w:r w:rsidRPr="0056076E">
        <w:rPr>
          <w:rFonts w:asciiTheme="majorHAnsi" w:hAnsiTheme="majorHAnsi"/>
        </w:rPr>
        <w:t xml:space="preserve">W menu Funkcje specjalne należy włączyć program „Uruchomienie”. </w:t>
      </w:r>
    </w:p>
    <w:p w14:paraId="70E02E15" w14:textId="226A69EB" w:rsidR="009D4B03" w:rsidRPr="0056076E" w:rsidRDefault="009D4B03" w:rsidP="0056076E">
      <w:pPr>
        <w:pStyle w:val="Akapitzlist"/>
        <w:numPr>
          <w:ilvl w:val="0"/>
          <w:numId w:val="129"/>
        </w:numPr>
        <w:tabs>
          <w:tab w:val="left" w:pos="676"/>
          <w:tab w:val="left" w:pos="678"/>
        </w:tabs>
        <w:spacing w:line="360" w:lineRule="auto"/>
        <w:jc w:val="both"/>
        <w:rPr>
          <w:rFonts w:asciiTheme="majorHAnsi" w:hAnsiTheme="majorHAnsi"/>
        </w:rPr>
      </w:pPr>
      <w:r w:rsidRPr="0056076E">
        <w:rPr>
          <w:rFonts w:asciiTheme="majorHAnsi" w:hAnsiTheme="majorHAnsi"/>
        </w:rPr>
        <w:t xml:space="preserve">Odczekać, aż temperatura powrotu osiągnie minimum 25°C. </w:t>
      </w:r>
    </w:p>
    <w:p w14:paraId="49938B59" w14:textId="676E2D71" w:rsidR="009D4B03" w:rsidRPr="0056076E" w:rsidRDefault="009D4B03" w:rsidP="0056076E">
      <w:pPr>
        <w:pStyle w:val="Akapitzlist"/>
        <w:numPr>
          <w:ilvl w:val="0"/>
          <w:numId w:val="129"/>
        </w:numPr>
        <w:tabs>
          <w:tab w:val="left" w:pos="676"/>
          <w:tab w:val="left" w:pos="678"/>
        </w:tabs>
        <w:spacing w:line="360" w:lineRule="auto"/>
        <w:jc w:val="both"/>
        <w:rPr>
          <w:rFonts w:asciiTheme="majorHAnsi" w:hAnsiTheme="majorHAnsi"/>
        </w:rPr>
      </w:pPr>
      <w:r w:rsidRPr="0056076E">
        <w:rPr>
          <w:rFonts w:asciiTheme="majorHAnsi" w:hAnsiTheme="majorHAnsi"/>
        </w:rPr>
        <w:t xml:space="preserve">Następnie powoli otwierać kolejno zawory obiegów grzewczych – dzięki powolnemu otwieraniu danego obiegu ogrzewania stopniowo będzie wzrastało natężenie przepływu wody grzewczej. Temperatura wody grzewczej w zbiorniku buforowym nie może przy tym spaść poniżej 20°C, aby zawsze była zachowana możliwość odszronienia pompy ciepła. </w:t>
      </w:r>
    </w:p>
    <w:p w14:paraId="1A3DF7AD" w14:textId="08D2366D" w:rsidR="009D4B03" w:rsidRPr="0056076E" w:rsidRDefault="009D4B03" w:rsidP="0056076E">
      <w:pPr>
        <w:pStyle w:val="Akapitzlist"/>
        <w:numPr>
          <w:ilvl w:val="0"/>
          <w:numId w:val="129"/>
        </w:numPr>
        <w:tabs>
          <w:tab w:val="left" w:pos="676"/>
          <w:tab w:val="left" w:pos="678"/>
        </w:tabs>
        <w:spacing w:line="360" w:lineRule="auto"/>
        <w:jc w:val="both"/>
        <w:rPr>
          <w:rFonts w:asciiTheme="majorHAnsi" w:hAnsiTheme="majorHAnsi"/>
        </w:rPr>
      </w:pPr>
      <w:r w:rsidRPr="0056076E">
        <w:rPr>
          <w:rFonts w:asciiTheme="majorHAnsi" w:hAnsiTheme="majorHAnsi"/>
        </w:rPr>
        <w:t>Jeżeli wszystkie obiegi grzewcze są całkowicie otwarte i utrzymana jest temperatura powrotu min. 18°C, to uruchomienie zostało zakończone.</w:t>
      </w:r>
    </w:p>
    <w:p w14:paraId="3D480323" w14:textId="77777777" w:rsidR="00725974" w:rsidRPr="0056076E" w:rsidRDefault="00725974" w:rsidP="0056076E">
      <w:pPr>
        <w:pStyle w:val="Akapitzlist"/>
        <w:tabs>
          <w:tab w:val="left" w:pos="676"/>
          <w:tab w:val="left" w:pos="678"/>
        </w:tabs>
        <w:spacing w:line="360" w:lineRule="auto"/>
        <w:ind w:left="709" w:firstLine="0"/>
        <w:jc w:val="both"/>
        <w:rPr>
          <w:rFonts w:asciiTheme="majorHAnsi" w:hAnsiTheme="majorHAnsi" w:cs="Arial"/>
        </w:rPr>
      </w:pPr>
    </w:p>
    <w:p w14:paraId="05721F1D" w14:textId="77777777" w:rsidR="0065238E" w:rsidRPr="0056076E" w:rsidRDefault="0065238E" w:rsidP="0056076E">
      <w:pPr>
        <w:pStyle w:val="Akapitzlist"/>
        <w:numPr>
          <w:ilvl w:val="0"/>
          <w:numId w:val="58"/>
        </w:numPr>
        <w:tabs>
          <w:tab w:val="left" w:pos="632"/>
        </w:tabs>
        <w:spacing w:line="360" w:lineRule="auto"/>
        <w:ind w:left="284" w:hanging="284"/>
        <w:jc w:val="both"/>
        <w:rPr>
          <w:rFonts w:asciiTheme="majorHAnsi" w:hAnsiTheme="majorHAnsi" w:cs="Arial"/>
        </w:rPr>
      </w:pPr>
      <w:r w:rsidRPr="0056076E">
        <w:rPr>
          <w:rFonts w:asciiTheme="majorHAnsi" w:hAnsiTheme="majorHAnsi" w:cs="Arial"/>
        </w:rPr>
        <w:t>Podstawa płatności</w:t>
      </w:r>
    </w:p>
    <w:p w14:paraId="06204CEB" w14:textId="77777777" w:rsidR="0065238E" w:rsidRPr="0056076E" w:rsidRDefault="0065238E"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Wynagrodzenie za wykonane roboty ma charakter kosztorysowy i podlega zapłacie na zasadach określonych w umowie oraz w SIWZ.</w:t>
      </w:r>
    </w:p>
    <w:p w14:paraId="20337B63" w14:textId="77777777" w:rsidR="0065238E" w:rsidRPr="0056076E" w:rsidRDefault="0065238E" w:rsidP="0056076E">
      <w:pPr>
        <w:pStyle w:val="Tekstpodstawowy"/>
        <w:spacing w:line="360" w:lineRule="auto"/>
        <w:ind w:left="709"/>
        <w:jc w:val="both"/>
        <w:rPr>
          <w:rFonts w:asciiTheme="majorHAnsi" w:hAnsiTheme="majorHAnsi" w:cs="Arial"/>
          <w:sz w:val="22"/>
          <w:szCs w:val="22"/>
        </w:rPr>
      </w:pPr>
    </w:p>
    <w:p w14:paraId="7211384A" w14:textId="77777777" w:rsidR="0065238E" w:rsidRPr="0056076E" w:rsidRDefault="0065238E" w:rsidP="0056076E">
      <w:pPr>
        <w:pStyle w:val="Akapitzlist"/>
        <w:numPr>
          <w:ilvl w:val="0"/>
          <w:numId w:val="58"/>
        </w:numPr>
        <w:tabs>
          <w:tab w:val="left" w:pos="632"/>
        </w:tabs>
        <w:spacing w:line="360" w:lineRule="auto"/>
        <w:ind w:left="284"/>
        <w:rPr>
          <w:rFonts w:asciiTheme="majorHAnsi" w:hAnsiTheme="majorHAnsi" w:cs="Arial"/>
        </w:rPr>
      </w:pPr>
      <w:r w:rsidRPr="0056076E">
        <w:rPr>
          <w:rFonts w:asciiTheme="majorHAnsi" w:hAnsiTheme="majorHAnsi" w:cs="Arial"/>
        </w:rPr>
        <w:t>Przepisy związane</w:t>
      </w:r>
    </w:p>
    <w:p w14:paraId="50DD08C2"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255-3:2000 Klimatyzatory, ziębiarki cieczy i pompy ciepła ze sprężarkami o napędzie elektrycznym. Funkcja grzania. Badanie i wymagania dotyczące oznakowania zespołów do ogrzewania pomieszczeń i ciepłej wody użytkowej </w:t>
      </w:r>
    </w:p>
    <w:p w14:paraId="703CA0C9"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PN-EN 378-1:2002 Instalacje ziębnicze i pompy ciepła. Wymagania dotyczące bezpieczeństwa i ochrony środowiska. Część 1: Wymagania podstawowe, definicje, klasyfikacja i kryteria wyboru</w:t>
      </w:r>
    </w:p>
    <w:p w14:paraId="0D1FD77F"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378-1:2002/A1:2004 Instalacje ziębnicze i pompy ciepła. Wymagania dotyczące bezpieczeństwa i ochrony środowiska. Część 1: Wymagania podstawowe, definicje, klasyfikacja i kryteria wyboru (Zmiana A1) </w:t>
      </w:r>
    </w:p>
    <w:p w14:paraId="539CE014"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378-2:2002 Instalacje ziębnicze i pompy ciepła. Wymagania dotyczące bezpieczeństwa i ochrony środowiska. Część 2: Projektowanie, budowanie, sprawdzanie, </w:t>
      </w:r>
      <w:r w:rsidRPr="0056076E">
        <w:rPr>
          <w:rFonts w:asciiTheme="majorHAnsi" w:hAnsiTheme="majorHAnsi"/>
          <w:sz w:val="22"/>
          <w:szCs w:val="22"/>
        </w:rPr>
        <w:lastRenderedPageBreak/>
        <w:t xml:space="preserve">znakowanie i dokumentowanie </w:t>
      </w:r>
    </w:p>
    <w:p w14:paraId="184F25C2"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378-3:2002 Instalacje ziębnicze i pompy ciepła. Wymagania dotyczące bezpieczeństwa i ochrony środowiska. Część 3: Usytuowanie instalacji i ochrona osobista </w:t>
      </w:r>
    </w:p>
    <w:p w14:paraId="176D5135"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378-3:2002/A1:2004 Instalacje ziębnicze i pompy ciepła. Wymagania dotyczące bezpieczeństwa i ochrony środowiska. Część 3: Usytuowanie instalacji i ochrona osobista (Zmiana A1) </w:t>
      </w:r>
    </w:p>
    <w:p w14:paraId="0F4D7059"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378-4:2002 Instalacje ziębnicze i pompy ciepła. Wymagania dotyczące bezpieczeństwa i ochrony środowiska. Część 4: Obsługa, konserwacja, naprawa i odzysk </w:t>
      </w:r>
    </w:p>
    <w:p w14:paraId="02A89C06"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PN-EN 378-4:2002/A1:2004 Instalacje ziębnicze i pompy ciepła. Wymagania dotyczące bezpieczeństwa i ochrony środowiska. Część 4: Obsługa, konserwacja, naprawa i odzysk (Zmiana A1)</w:t>
      </w:r>
    </w:p>
    <w:p w14:paraId="2D8094EA"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1736:2003 Instalacje ziębnicze i pompy ciepła. Giętkie elementy rurowe, tłumiki drgań i kompensatory. Wymagania, konstrukcja i montaż </w:t>
      </w:r>
    </w:p>
    <w:p w14:paraId="690E00F2"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1861:2001 Instalacje ziębnicze i pompy ciepła. Schematy ideowe i montażowe instalacji, rurociągów i przyrządów. Układy i symbole </w:t>
      </w:r>
    </w:p>
    <w:p w14:paraId="2CD8B9AB"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12178:2004 (U) Instalacje ziębnicze i pompy ciepła. Wskaźniki poziomu cieczy. Wymagania, badania i znakowanie </w:t>
      </w:r>
    </w:p>
    <w:p w14:paraId="2B42A8E4"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12263:2003 Instalacje ziębnicze i pompy ciepła. Przekaźniki zabezpieczające przed nadmiernym ciśnieniem. Wymagania i badania </w:t>
      </w:r>
    </w:p>
    <w:p w14:paraId="7AE5B383"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12284:2004 (U) Instalacje ziębnicze i pompy ciepła. Zawory. Wymagania, badania i znakowanie </w:t>
      </w:r>
    </w:p>
    <w:p w14:paraId="6B164C5C"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13136:2003 Instalacje ziębnicze i pompy ciepła. Przyrządy zabezpieczające przed nadmiernym ciśnieniem i przewody przyłączeniowe. Metody obliczeń </w:t>
      </w:r>
    </w:p>
    <w:p w14:paraId="55258899"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13313:2003 Instalacje ziębnicze i pompy ciepła. Kompetencje personelu </w:t>
      </w:r>
    </w:p>
    <w:p w14:paraId="1212B7EF"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14511-1:2004 (U)Klimatyzatory, ziębiarki cieczy i pompy ciepła ze sprężarkami o napędzie elektrycznym wykorzystywane do ogrzewania i oziębiania. Część 1: Terminy i definicje </w:t>
      </w:r>
    </w:p>
    <w:p w14:paraId="77ADF489"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14511-2:2004 (U)Klimatyzatory, ziębiarki cieczy i pompy ciepła ze sprężarkami o napędzie elektrycznym wykorzystywane do ogrzewania i oziębiania. Część 2: Warunki badań 15 </w:t>
      </w:r>
    </w:p>
    <w:p w14:paraId="7D5467F8" w14:textId="77777777" w:rsidR="00FA1CE7"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14511-3:2004 (U)Klimatyzatory, ziębiarki cieczy i pompy ciepła ze sprężarkami o napędzie elektrycznym wykorzystywane do ogrzewania i oziębiania. Część 3: Metody badań </w:t>
      </w:r>
    </w:p>
    <w:p w14:paraId="12CFB9F5" w14:textId="41D0AB9C" w:rsidR="0065238E" w:rsidRPr="0056076E" w:rsidRDefault="00FA1CE7" w:rsidP="0056076E">
      <w:pPr>
        <w:pStyle w:val="Tekstpodstawowy"/>
        <w:numPr>
          <w:ilvl w:val="0"/>
          <w:numId w:val="131"/>
        </w:numPr>
        <w:spacing w:line="360" w:lineRule="auto"/>
        <w:rPr>
          <w:rFonts w:asciiTheme="majorHAnsi" w:hAnsiTheme="majorHAnsi" w:cs="Arial"/>
          <w:sz w:val="22"/>
          <w:szCs w:val="22"/>
        </w:rPr>
      </w:pPr>
      <w:r w:rsidRPr="0056076E">
        <w:rPr>
          <w:rFonts w:asciiTheme="majorHAnsi" w:hAnsiTheme="majorHAnsi"/>
          <w:sz w:val="22"/>
          <w:szCs w:val="22"/>
        </w:rPr>
        <w:t xml:space="preserve">PN-EN 14511-4:2004 (U)Klimatyzatory, ziębiarki cieczy i pompy ciepła ze sprężarkami o </w:t>
      </w:r>
      <w:r w:rsidRPr="0056076E">
        <w:rPr>
          <w:rFonts w:asciiTheme="majorHAnsi" w:hAnsiTheme="majorHAnsi"/>
          <w:sz w:val="22"/>
          <w:szCs w:val="22"/>
        </w:rPr>
        <w:lastRenderedPageBreak/>
        <w:t>napędzie elektrycznym wykorzystywane do ogrzewania i oziębiania. Część 4: Wymagania</w:t>
      </w:r>
    </w:p>
    <w:p w14:paraId="273A4FFE" w14:textId="77777777" w:rsidR="0065238E" w:rsidRPr="0056076E" w:rsidRDefault="0065238E" w:rsidP="0056076E">
      <w:pPr>
        <w:pStyle w:val="Tekstpodstawowy"/>
        <w:spacing w:line="360" w:lineRule="auto"/>
        <w:ind w:left="709"/>
        <w:rPr>
          <w:rFonts w:asciiTheme="majorHAnsi" w:hAnsiTheme="majorHAnsi" w:cs="Arial"/>
          <w:sz w:val="22"/>
          <w:szCs w:val="22"/>
        </w:rPr>
      </w:pPr>
    </w:p>
    <w:p w14:paraId="538CE88B" w14:textId="77777777" w:rsidR="0065238E" w:rsidRPr="0056076E" w:rsidRDefault="0065238E" w:rsidP="0056076E">
      <w:pPr>
        <w:pStyle w:val="Tekstpodstawowy"/>
        <w:spacing w:line="360" w:lineRule="auto"/>
        <w:ind w:left="709"/>
        <w:rPr>
          <w:rFonts w:asciiTheme="majorHAnsi" w:hAnsiTheme="majorHAnsi" w:cs="Arial"/>
          <w:sz w:val="22"/>
          <w:szCs w:val="22"/>
        </w:rPr>
      </w:pPr>
    </w:p>
    <w:p w14:paraId="332D5AB7" w14:textId="77777777" w:rsidR="0065238E" w:rsidRPr="0056076E" w:rsidRDefault="0065238E" w:rsidP="0056076E">
      <w:pPr>
        <w:pStyle w:val="Tekstpodstawowy"/>
        <w:spacing w:line="360" w:lineRule="auto"/>
        <w:ind w:left="709"/>
        <w:rPr>
          <w:rFonts w:asciiTheme="majorHAnsi" w:hAnsiTheme="majorHAnsi" w:cs="Arial"/>
          <w:sz w:val="22"/>
          <w:szCs w:val="22"/>
        </w:rPr>
      </w:pPr>
    </w:p>
    <w:p w14:paraId="227FEF4E" w14:textId="77777777" w:rsidR="00500F31" w:rsidRDefault="00500F31" w:rsidP="0056076E">
      <w:pPr>
        <w:pStyle w:val="Tekstpodstawowy"/>
        <w:spacing w:line="360" w:lineRule="auto"/>
        <w:ind w:left="709"/>
        <w:rPr>
          <w:rFonts w:asciiTheme="majorHAnsi" w:hAnsiTheme="majorHAnsi" w:cs="Arial"/>
          <w:sz w:val="22"/>
          <w:szCs w:val="22"/>
          <w:u w:val="thick"/>
        </w:rPr>
      </w:pPr>
    </w:p>
    <w:p w14:paraId="661A64EE" w14:textId="77777777" w:rsidR="003A75F5" w:rsidRDefault="003A75F5" w:rsidP="0056076E">
      <w:pPr>
        <w:pStyle w:val="Tekstpodstawowy"/>
        <w:spacing w:line="360" w:lineRule="auto"/>
        <w:ind w:left="709"/>
        <w:rPr>
          <w:rFonts w:asciiTheme="majorHAnsi" w:hAnsiTheme="majorHAnsi" w:cs="Arial"/>
          <w:sz w:val="22"/>
          <w:szCs w:val="22"/>
          <w:u w:val="thick"/>
        </w:rPr>
      </w:pPr>
    </w:p>
    <w:p w14:paraId="7668FF44" w14:textId="77777777" w:rsidR="003A75F5" w:rsidRDefault="003A75F5" w:rsidP="0056076E">
      <w:pPr>
        <w:pStyle w:val="Tekstpodstawowy"/>
        <w:spacing w:line="360" w:lineRule="auto"/>
        <w:ind w:left="709"/>
        <w:rPr>
          <w:rFonts w:asciiTheme="majorHAnsi" w:hAnsiTheme="majorHAnsi" w:cs="Arial"/>
          <w:sz w:val="22"/>
          <w:szCs w:val="22"/>
          <w:u w:val="thick"/>
        </w:rPr>
      </w:pPr>
    </w:p>
    <w:p w14:paraId="1E757F60" w14:textId="77777777" w:rsidR="003A75F5" w:rsidRDefault="003A75F5" w:rsidP="0056076E">
      <w:pPr>
        <w:pStyle w:val="Tekstpodstawowy"/>
        <w:spacing w:line="360" w:lineRule="auto"/>
        <w:ind w:left="709"/>
        <w:rPr>
          <w:rFonts w:asciiTheme="majorHAnsi" w:hAnsiTheme="majorHAnsi" w:cs="Arial"/>
          <w:sz w:val="22"/>
          <w:szCs w:val="22"/>
          <w:u w:val="thick"/>
        </w:rPr>
      </w:pPr>
    </w:p>
    <w:p w14:paraId="67ED6D2D" w14:textId="77777777" w:rsidR="003A75F5" w:rsidRPr="0056076E" w:rsidRDefault="003A75F5" w:rsidP="0056076E">
      <w:pPr>
        <w:pStyle w:val="Tekstpodstawowy"/>
        <w:spacing w:line="360" w:lineRule="auto"/>
        <w:ind w:left="709"/>
        <w:rPr>
          <w:rFonts w:asciiTheme="majorHAnsi" w:hAnsiTheme="majorHAnsi" w:cs="Arial"/>
          <w:sz w:val="22"/>
          <w:szCs w:val="22"/>
          <w:u w:val="thick"/>
        </w:rPr>
      </w:pPr>
    </w:p>
    <w:p w14:paraId="6D12960F" w14:textId="77777777" w:rsidR="00500F31" w:rsidRPr="0056076E" w:rsidRDefault="00500F31" w:rsidP="0056076E">
      <w:pPr>
        <w:pStyle w:val="Tekstpodstawowy"/>
        <w:spacing w:line="360" w:lineRule="auto"/>
        <w:ind w:left="709"/>
        <w:rPr>
          <w:rFonts w:asciiTheme="majorHAnsi" w:hAnsiTheme="majorHAnsi" w:cs="Arial"/>
          <w:sz w:val="22"/>
          <w:szCs w:val="22"/>
          <w:u w:val="thick"/>
        </w:rPr>
      </w:pPr>
    </w:p>
    <w:p w14:paraId="779955D8" w14:textId="77777777" w:rsidR="00500F31" w:rsidRPr="0056076E" w:rsidRDefault="00500F31" w:rsidP="0056076E">
      <w:pPr>
        <w:pStyle w:val="Tekstpodstawowy"/>
        <w:spacing w:line="360" w:lineRule="auto"/>
        <w:ind w:left="709"/>
        <w:rPr>
          <w:rFonts w:asciiTheme="majorHAnsi" w:hAnsiTheme="majorHAnsi" w:cs="Arial"/>
          <w:sz w:val="22"/>
          <w:szCs w:val="22"/>
          <w:u w:val="thick"/>
        </w:rPr>
      </w:pPr>
    </w:p>
    <w:p w14:paraId="3D8F31A9" w14:textId="77777777" w:rsidR="00500F31" w:rsidRPr="0056076E" w:rsidRDefault="00500F31" w:rsidP="0056076E">
      <w:pPr>
        <w:pStyle w:val="Tekstpodstawowy"/>
        <w:spacing w:line="360" w:lineRule="auto"/>
        <w:ind w:left="709"/>
        <w:rPr>
          <w:rFonts w:asciiTheme="majorHAnsi" w:hAnsiTheme="majorHAnsi" w:cs="Arial"/>
          <w:sz w:val="22"/>
          <w:szCs w:val="22"/>
          <w:u w:val="thick"/>
        </w:rPr>
      </w:pPr>
    </w:p>
    <w:p w14:paraId="3F8172DB" w14:textId="77777777" w:rsidR="00500F31" w:rsidRPr="0056076E" w:rsidRDefault="00500F31" w:rsidP="0056076E">
      <w:pPr>
        <w:pStyle w:val="Tekstpodstawowy"/>
        <w:spacing w:line="360" w:lineRule="auto"/>
        <w:ind w:left="709"/>
        <w:rPr>
          <w:rFonts w:asciiTheme="majorHAnsi" w:hAnsiTheme="majorHAnsi" w:cs="Arial"/>
          <w:sz w:val="22"/>
          <w:szCs w:val="22"/>
          <w:u w:val="thick"/>
        </w:rPr>
      </w:pPr>
    </w:p>
    <w:p w14:paraId="3D0465AF" w14:textId="77777777" w:rsidR="00500F31" w:rsidRPr="0056076E" w:rsidRDefault="00500F31" w:rsidP="0056076E">
      <w:pPr>
        <w:pStyle w:val="Tekstpodstawowy"/>
        <w:spacing w:line="360" w:lineRule="auto"/>
        <w:ind w:left="709"/>
        <w:rPr>
          <w:rFonts w:asciiTheme="majorHAnsi" w:hAnsiTheme="majorHAnsi" w:cs="Arial"/>
          <w:sz w:val="22"/>
          <w:szCs w:val="22"/>
          <w:u w:val="thick"/>
        </w:rPr>
      </w:pPr>
    </w:p>
    <w:p w14:paraId="535E9D34" w14:textId="77777777" w:rsidR="00500F31" w:rsidRPr="0056076E" w:rsidRDefault="00500F31" w:rsidP="0056076E">
      <w:pPr>
        <w:pStyle w:val="Tekstpodstawowy"/>
        <w:spacing w:line="360" w:lineRule="auto"/>
        <w:ind w:left="709"/>
        <w:rPr>
          <w:rFonts w:asciiTheme="majorHAnsi" w:hAnsiTheme="majorHAnsi" w:cs="Arial"/>
          <w:sz w:val="22"/>
          <w:szCs w:val="22"/>
          <w:u w:val="thick"/>
        </w:rPr>
      </w:pPr>
    </w:p>
    <w:p w14:paraId="6FC1B5E5" w14:textId="1545EF52" w:rsidR="00500F31" w:rsidRPr="0056076E" w:rsidRDefault="00500F31" w:rsidP="0056076E">
      <w:pPr>
        <w:spacing w:line="360" w:lineRule="auto"/>
        <w:rPr>
          <w:rFonts w:asciiTheme="majorHAnsi" w:hAnsiTheme="majorHAnsi" w:cs="Arial"/>
          <w:b/>
          <w:bCs/>
        </w:rPr>
      </w:pPr>
      <w:r w:rsidRPr="0056076E">
        <w:rPr>
          <w:rFonts w:asciiTheme="majorHAnsi" w:hAnsiTheme="majorHAnsi" w:cs="Arial"/>
          <w:b/>
          <w:bCs/>
        </w:rPr>
        <w:t>S.00</w:t>
      </w:r>
      <w:r w:rsidR="003A75F5">
        <w:rPr>
          <w:rFonts w:asciiTheme="majorHAnsi" w:hAnsiTheme="majorHAnsi" w:cs="Arial"/>
          <w:b/>
          <w:bCs/>
        </w:rPr>
        <w:t>7</w:t>
      </w:r>
      <w:r w:rsidRPr="0056076E">
        <w:rPr>
          <w:rFonts w:asciiTheme="majorHAnsi" w:hAnsiTheme="majorHAnsi" w:cs="Arial"/>
          <w:b/>
          <w:bCs/>
        </w:rPr>
        <w:t xml:space="preserve"> INSTALACJE GRZEWCZE</w:t>
      </w:r>
      <w:r w:rsidRPr="0056076E">
        <w:rPr>
          <w:rFonts w:asciiTheme="majorHAnsi" w:hAnsiTheme="majorHAnsi" w:cs="Arial"/>
          <w:b/>
          <w:bCs/>
        </w:rPr>
        <w:br/>
        <w:t>CPV: 45410000-4, 45431000-7</w:t>
      </w:r>
    </w:p>
    <w:p w14:paraId="708DDF62" w14:textId="77777777" w:rsidR="00500F31" w:rsidRPr="0056076E" w:rsidRDefault="00500F31" w:rsidP="0056076E">
      <w:pPr>
        <w:spacing w:line="360" w:lineRule="auto"/>
        <w:rPr>
          <w:rFonts w:asciiTheme="majorHAnsi" w:hAnsiTheme="majorHAnsi" w:cs="Arial"/>
          <w:b/>
          <w:bCs/>
        </w:rPr>
      </w:pPr>
    </w:p>
    <w:p w14:paraId="36E87088" w14:textId="77777777" w:rsidR="00BA37D7" w:rsidRPr="0056076E" w:rsidRDefault="00703809" w:rsidP="0056076E">
      <w:pPr>
        <w:pStyle w:val="Akapitzlist"/>
        <w:numPr>
          <w:ilvl w:val="0"/>
          <w:numId w:val="93"/>
        </w:numPr>
        <w:tabs>
          <w:tab w:val="left" w:pos="469"/>
        </w:tabs>
        <w:spacing w:line="360" w:lineRule="auto"/>
        <w:ind w:left="142"/>
        <w:rPr>
          <w:rFonts w:asciiTheme="majorHAnsi" w:hAnsiTheme="majorHAnsi" w:cs="Arial"/>
        </w:rPr>
      </w:pPr>
      <w:r w:rsidRPr="0056076E">
        <w:rPr>
          <w:rFonts w:asciiTheme="majorHAnsi" w:hAnsiTheme="majorHAnsi" w:cs="Arial"/>
        </w:rPr>
        <w:t>Wstęp</w:t>
      </w:r>
    </w:p>
    <w:p w14:paraId="36E87089" w14:textId="77777777" w:rsidR="00BA37D7" w:rsidRPr="0056076E" w:rsidRDefault="00703809" w:rsidP="0056076E">
      <w:pPr>
        <w:pStyle w:val="Akapitzlist"/>
        <w:numPr>
          <w:ilvl w:val="1"/>
          <w:numId w:val="93"/>
        </w:numPr>
        <w:tabs>
          <w:tab w:val="left" w:pos="753"/>
        </w:tabs>
        <w:spacing w:line="360" w:lineRule="auto"/>
        <w:ind w:left="709" w:hanging="359"/>
        <w:rPr>
          <w:rFonts w:asciiTheme="majorHAnsi" w:hAnsiTheme="majorHAnsi" w:cs="Arial"/>
        </w:rPr>
      </w:pPr>
      <w:r w:rsidRPr="0056076E">
        <w:rPr>
          <w:rFonts w:asciiTheme="majorHAnsi" w:hAnsiTheme="majorHAnsi" w:cs="Arial"/>
        </w:rPr>
        <w:t>Przedmiot SST</w:t>
      </w:r>
    </w:p>
    <w:p w14:paraId="1BBA9366" w14:textId="77777777" w:rsidR="00500F31" w:rsidRPr="0056076E" w:rsidRDefault="00703809" w:rsidP="0056076E">
      <w:pPr>
        <w:pStyle w:val="Tekstpodstawowy"/>
        <w:spacing w:line="360" w:lineRule="auto"/>
        <w:ind w:left="709"/>
        <w:jc w:val="both"/>
        <w:rPr>
          <w:rFonts w:asciiTheme="majorHAnsi" w:hAnsiTheme="majorHAnsi"/>
          <w:sz w:val="22"/>
          <w:szCs w:val="22"/>
        </w:rPr>
      </w:pPr>
      <w:r w:rsidRPr="0056076E">
        <w:rPr>
          <w:rFonts w:asciiTheme="majorHAnsi" w:hAnsiTheme="majorHAnsi" w:cs="Arial"/>
          <w:sz w:val="22"/>
          <w:szCs w:val="22"/>
        </w:rPr>
        <w:t xml:space="preserve">Przedmiotem niniejszej szczegółowej specyfikacji technicznej są wymagania dotyczące wykonania i odbioru robót instalacji </w:t>
      </w:r>
      <w:r w:rsidR="0066610F" w:rsidRPr="0056076E">
        <w:rPr>
          <w:rFonts w:asciiTheme="majorHAnsi" w:hAnsiTheme="majorHAnsi"/>
          <w:sz w:val="22"/>
          <w:szCs w:val="22"/>
        </w:rPr>
        <w:t>wymiany źródeł ciepła w wybranych jednostkach organizacyjnych powiatu w ramach przygotowania wniosku o dofinansowanie „Ciepłownie, sieci ciepłownicze i efektywność energetyczna budynków komunalnych ZITy regionalne</w:t>
      </w:r>
      <w:r w:rsidR="00516440" w:rsidRPr="0056076E">
        <w:rPr>
          <w:rFonts w:asciiTheme="majorHAnsi" w:hAnsiTheme="majorHAnsi"/>
          <w:sz w:val="22"/>
          <w:szCs w:val="22"/>
        </w:rPr>
        <w:t xml:space="preserve"> </w:t>
      </w:r>
      <w:r w:rsidR="0066610F" w:rsidRPr="0056076E">
        <w:rPr>
          <w:rFonts w:asciiTheme="majorHAnsi" w:hAnsiTheme="majorHAnsi"/>
          <w:sz w:val="22"/>
          <w:szCs w:val="22"/>
        </w:rPr>
        <w:t>[nabór nr FEKP.02.03-IZ.00-021/23]”</w:t>
      </w:r>
    </w:p>
    <w:p w14:paraId="5FB56EEB" w14:textId="77777777" w:rsidR="00500F31" w:rsidRPr="0056076E" w:rsidRDefault="00500F31" w:rsidP="0056076E">
      <w:pPr>
        <w:pStyle w:val="Tekstpodstawowy"/>
        <w:spacing w:line="360" w:lineRule="auto"/>
        <w:ind w:left="709"/>
        <w:jc w:val="both"/>
        <w:rPr>
          <w:rFonts w:asciiTheme="majorHAnsi" w:hAnsiTheme="majorHAnsi" w:cs="Arial"/>
          <w:sz w:val="22"/>
          <w:szCs w:val="22"/>
        </w:rPr>
      </w:pPr>
    </w:p>
    <w:p w14:paraId="4E6D166C" w14:textId="42CB97C2" w:rsidR="00500F31" w:rsidRPr="0056076E" w:rsidRDefault="00500F31" w:rsidP="0056076E">
      <w:pPr>
        <w:pStyle w:val="Akapitzlist"/>
        <w:numPr>
          <w:ilvl w:val="1"/>
          <w:numId w:val="93"/>
        </w:numPr>
        <w:tabs>
          <w:tab w:val="left" w:pos="754"/>
        </w:tabs>
        <w:spacing w:line="360" w:lineRule="auto"/>
        <w:jc w:val="both"/>
        <w:rPr>
          <w:rFonts w:asciiTheme="majorHAnsi" w:hAnsiTheme="majorHAnsi" w:cs="Arial"/>
        </w:rPr>
      </w:pPr>
      <w:r w:rsidRPr="0056076E">
        <w:rPr>
          <w:rFonts w:asciiTheme="majorHAnsi" w:hAnsiTheme="majorHAnsi" w:cs="Arial"/>
        </w:rPr>
        <w:t>Zakres robót objętych SST</w:t>
      </w:r>
    </w:p>
    <w:p w14:paraId="4A01FA09" w14:textId="60FC5B0C" w:rsidR="00500F31" w:rsidRPr="0056076E" w:rsidRDefault="00500F31"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Ustalenia zawarte w niniejszej szczegółowej specyfikacji dotyczą zasad prowadzenia robót związanych z wykonaniem instalacji </w:t>
      </w:r>
      <w:r w:rsidR="00410A93" w:rsidRPr="0056076E">
        <w:rPr>
          <w:rFonts w:asciiTheme="majorHAnsi" w:hAnsiTheme="majorHAnsi" w:cs="Arial"/>
          <w:sz w:val="22"/>
          <w:szCs w:val="22"/>
        </w:rPr>
        <w:t>grzewczych</w:t>
      </w:r>
      <w:r w:rsidRPr="0056076E">
        <w:rPr>
          <w:rFonts w:asciiTheme="majorHAnsi" w:hAnsiTheme="majorHAnsi" w:cs="Arial"/>
          <w:sz w:val="22"/>
          <w:szCs w:val="22"/>
        </w:rPr>
        <w:t>.</w:t>
      </w:r>
    </w:p>
    <w:p w14:paraId="48E20C14" w14:textId="77777777" w:rsidR="00500F31" w:rsidRPr="0056076E" w:rsidRDefault="00500F31" w:rsidP="0056076E">
      <w:pPr>
        <w:pStyle w:val="Tekstpodstawowy"/>
        <w:spacing w:line="360" w:lineRule="auto"/>
        <w:ind w:left="709"/>
        <w:jc w:val="both"/>
        <w:rPr>
          <w:rFonts w:asciiTheme="majorHAnsi" w:hAnsiTheme="majorHAnsi" w:cs="Arial"/>
          <w:sz w:val="22"/>
          <w:szCs w:val="22"/>
        </w:rPr>
      </w:pPr>
    </w:p>
    <w:p w14:paraId="22F628D2" w14:textId="77777777" w:rsidR="00500F31" w:rsidRPr="0056076E" w:rsidRDefault="00500F31" w:rsidP="0056076E">
      <w:pPr>
        <w:pStyle w:val="Akapitzlist"/>
        <w:numPr>
          <w:ilvl w:val="1"/>
          <w:numId w:val="93"/>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Ogólne wymagania dotyczące robót.</w:t>
      </w:r>
    </w:p>
    <w:p w14:paraId="5888B3B0" w14:textId="77777777" w:rsidR="00500F31" w:rsidRPr="0056076E" w:rsidRDefault="00500F31"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Wykonawca robót jest odpowiedzialny za jakość ich wykonania oraz za zgodność z dokumentacją projektowa, SST i poleceniami Inspektora nadzoru inwestorskiego.</w:t>
      </w:r>
    </w:p>
    <w:p w14:paraId="0F625802" w14:textId="77777777" w:rsidR="00500F31" w:rsidRPr="0056076E" w:rsidRDefault="00500F31" w:rsidP="0056076E">
      <w:pPr>
        <w:pStyle w:val="Tekstpodstawowy"/>
        <w:spacing w:line="360" w:lineRule="auto"/>
        <w:ind w:left="709"/>
        <w:jc w:val="both"/>
        <w:rPr>
          <w:rFonts w:asciiTheme="majorHAnsi" w:hAnsiTheme="majorHAnsi" w:cs="Arial"/>
          <w:sz w:val="22"/>
          <w:szCs w:val="22"/>
        </w:rPr>
      </w:pPr>
    </w:p>
    <w:p w14:paraId="4AD6FBE0" w14:textId="77777777" w:rsidR="00500F31" w:rsidRPr="0056076E" w:rsidRDefault="00500F31" w:rsidP="0056076E">
      <w:pPr>
        <w:pStyle w:val="Akapitzlist"/>
        <w:numPr>
          <w:ilvl w:val="1"/>
          <w:numId w:val="93"/>
        </w:numPr>
        <w:tabs>
          <w:tab w:val="left" w:pos="813"/>
        </w:tabs>
        <w:spacing w:line="360" w:lineRule="auto"/>
        <w:jc w:val="both"/>
        <w:rPr>
          <w:rFonts w:asciiTheme="majorHAnsi" w:hAnsiTheme="majorHAnsi" w:cs="Arial"/>
        </w:rPr>
      </w:pPr>
      <w:r w:rsidRPr="0056076E">
        <w:rPr>
          <w:rFonts w:asciiTheme="majorHAnsi" w:hAnsiTheme="majorHAnsi" w:cs="Arial"/>
        </w:rPr>
        <w:t>Określenia podstawowe</w:t>
      </w:r>
    </w:p>
    <w:p w14:paraId="34898E3A" w14:textId="77777777" w:rsidR="00500F31" w:rsidRPr="0056076E" w:rsidRDefault="00500F31"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lastRenderedPageBreak/>
        <w:t>Określenia podane w niniejszej SST są zgodne z obowiązującymi odpowiednimi normami oraz określeniami podanymi w specyfikacji Wymagania ogólne. Przed zakupem Wykonawca powinien przedstawić do akceptacji Inspektorowi Nadzoru proponowane materiały.</w:t>
      </w:r>
    </w:p>
    <w:p w14:paraId="193008AB" w14:textId="77777777" w:rsidR="0066610F" w:rsidRPr="0056076E" w:rsidRDefault="0066610F" w:rsidP="0056076E">
      <w:pPr>
        <w:pStyle w:val="Tekstpodstawowy"/>
        <w:spacing w:line="360" w:lineRule="auto"/>
        <w:ind w:left="709"/>
        <w:rPr>
          <w:rFonts w:asciiTheme="majorHAnsi" w:hAnsiTheme="majorHAnsi" w:cs="Arial"/>
          <w:sz w:val="22"/>
          <w:szCs w:val="22"/>
        </w:rPr>
      </w:pPr>
    </w:p>
    <w:p w14:paraId="36E8708D" w14:textId="77777777" w:rsidR="00BA37D7" w:rsidRPr="0056076E" w:rsidRDefault="00703809" w:rsidP="0056076E">
      <w:pPr>
        <w:pStyle w:val="Akapitzlist"/>
        <w:numPr>
          <w:ilvl w:val="0"/>
          <w:numId w:val="93"/>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Materiały</w:t>
      </w:r>
    </w:p>
    <w:p w14:paraId="36E8708E" w14:textId="3AC345DD" w:rsidR="00BA37D7" w:rsidRPr="0056076E" w:rsidRDefault="00703809"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Ogólne wymagania dotyczące materiałów, ich pozyskiwania i składowania podano w Ogólnej Specyfikacji Technicznej Wykonania i Odbioru Robót Budowlanych. Rury miedziane DIN 1786 i kształtki miedziane DIN 2856. Wszystkie materiały powinny posiadać stosowne atesty i opinie higieniczne PZH dopuszczające je do stosowania w budownictwie przemysłowym.</w:t>
      </w:r>
    </w:p>
    <w:p w14:paraId="1594C546" w14:textId="77777777" w:rsidR="00516440" w:rsidRPr="0056076E" w:rsidRDefault="00516440" w:rsidP="0056076E">
      <w:pPr>
        <w:pStyle w:val="Tekstpodstawowy"/>
        <w:spacing w:line="360" w:lineRule="auto"/>
        <w:ind w:left="709"/>
        <w:jc w:val="both"/>
        <w:rPr>
          <w:rFonts w:asciiTheme="majorHAnsi" w:hAnsiTheme="majorHAnsi" w:cs="Arial"/>
          <w:sz w:val="22"/>
          <w:szCs w:val="22"/>
        </w:rPr>
      </w:pPr>
    </w:p>
    <w:p w14:paraId="36E8708F" w14:textId="77777777" w:rsidR="00BA37D7" w:rsidRPr="0056076E" w:rsidRDefault="00703809" w:rsidP="0056076E">
      <w:pPr>
        <w:pStyle w:val="Akapitzlist"/>
        <w:numPr>
          <w:ilvl w:val="0"/>
          <w:numId w:val="93"/>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Sprzęt</w:t>
      </w:r>
    </w:p>
    <w:p w14:paraId="36E87090" w14:textId="77777777" w:rsidR="00BA37D7" w:rsidRPr="0056076E" w:rsidRDefault="00703809"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Ogólne wymagania dotyczące sprzętu podano w Ogólnej Specyfikacji Technicznej Wykonania i Odbioru Robót Budowlanych.</w:t>
      </w:r>
    </w:p>
    <w:p w14:paraId="36E87091" w14:textId="77777777" w:rsidR="00BA37D7" w:rsidRPr="0056076E" w:rsidRDefault="00703809" w:rsidP="0056076E">
      <w:pPr>
        <w:pStyle w:val="Tekstpodstawowy"/>
        <w:spacing w:line="360" w:lineRule="auto"/>
        <w:ind w:left="0" w:firstLine="284"/>
        <w:jc w:val="both"/>
        <w:rPr>
          <w:rFonts w:asciiTheme="majorHAnsi" w:hAnsiTheme="majorHAnsi" w:cs="Arial"/>
          <w:sz w:val="22"/>
          <w:szCs w:val="22"/>
        </w:rPr>
      </w:pPr>
      <w:r w:rsidRPr="0056076E">
        <w:rPr>
          <w:rFonts w:asciiTheme="majorHAnsi" w:hAnsiTheme="majorHAnsi" w:cs="Arial"/>
          <w:sz w:val="22"/>
          <w:szCs w:val="22"/>
        </w:rPr>
        <w:t>Sprzęt wykorzystywany przy realizacji robót:</w:t>
      </w:r>
    </w:p>
    <w:p w14:paraId="36E87092" w14:textId="77777777" w:rsidR="00BA37D7" w:rsidRPr="0056076E" w:rsidRDefault="00703809" w:rsidP="0056076E">
      <w:pPr>
        <w:pStyle w:val="Akapitzlist"/>
        <w:numPr>
          <w:ilvl w:val="0"/>
          <w:numId w:val="132"/>
        </w:numPr>
        <w:tabs>
          <w:tab w:val="left" w:pos="677"/>
        </w:tabs>
        <w:spacing w:line="360" w:lineRule="auto"/>
        <w:jc w:val="both"/>
        <w:rPr>
          <w:rFonts w:asciiTheme="majorHAnsi" w:hAnsiTheme="majorHAnsi" w:cs="Arial"/>
        </w:rPr>
      </w:pPr>
      <w:r w:rsidRPr="0056076E">
        <w:rPr>
          <w:rFonts w:asciiTheme="majorHAnsi" w:hAnsiTheme="majorHAnsi" w:cs="Arial"/>
        </w:rPr>
        <w:t>elektronarzędzia budowlane (wiertarka udarowa i wkrętarka),</w:t>
      </w:r>
    </w:p>
    <w:p w14:paraId="36E87093" w14:textId="77777777" w:rsidR="00BA37D7" w:rsidRPr="0056076E" w:rsidRDefault="00703809" w:rsidP="0056076E">
      <w:pPr>
        <w:pStyle w:val="Akapitzlist"/>
        <w:numPr>
          <w:ilvl w:val="0"/>
          <w:numId w:val="132"/>
        </w:numPr>
        <w:tabs>
          <w:tab w:val="left" w:pos="676"/>
        </w:tabs>
        <w:spacing w:line="360" w:lineRule="auto"/>
        <w:jc w:val="both"/>
        <w:rPr>
          <w:rFonts w:asciiTheme="majorHAnsi" w:hAnsiTheme="majorHAnsi" w:cs="Arial"/>
        </w:rPr>
      </w:pPr>
      <w:r w:rsidRPr="0056076E">
        <w:rPr>
          <w:rFonts w:asciiTheme="majorHAnsi" w:hAnsiTheme="majorHAnsi" w:cs="Arial"/>
        </w:rPr>
        <w:t>ręczne narzędzia do prac instalacyjnych (klucze do rur, imadło itp.),</w:t>
      </w:r>
    </w:p>
    <w:p w14:paraId="36E87094" w14:textId="77777777" w:rsidR="00BA37D7" w:rsidRPr="0056076E" w:rsidRDefault="00703809" w:rsidP="0056076E">
      <w:pPr>
        <w:pStyle w:val="Akapitzlist"/>
        <w:numPr>
          <w:ilvl w:val="0"/>
          <w:numId w:val="132"/>
        </w:numPr>
        <w:tabs>
          <w:tab w:val="left" w:pos="676"/>
          <w:tab w:val="left" w:pos="678"/>
        </w:tabs>
        <w:spacing w:line="360" w:lineRule="auto"/>
        <w:rPr>
          <w:rFonts w:asciiTheme="majorHAnsi" w:hAnsiTheme="majorHAnsi" w:cs="Arial"/>
        </w:rPr>
      </w:pPr>
      <w:r w:rsidRPr="0056076E">
        <w:rPr>
          <w:rFonts w:asciiTheme="majorHAnsi" w:hAnsiTheme="majorHAnsi" w:cs="Arial"/>
        </w:rPr>
        <w:t>specjalistyczny sprzęt do pracy z rurami miedzianymi (lutownica gazowa, obcinarka i gradownica, kalibrator do rur miedzianych),</w:t>
      </w:r>
    </w:p>
    <w:p w14:paraId="36E87095" w14:textId="77777777" w:rsidR="00BA37D7" w:rsidRPr="0056076E" w:rsidRDefault="00703809" w:rsidP="0056076E">
      <w:pPr>
        <w:pStyle w:val="Akapitzlist"/>
        <w:numPr>
          <w:ilvl w:val="0"/>
          <w:numId w:val="132"/>
        </w:numPr>
        <w:tabs>
          <w:tab w:val="left" w:pos="677"/>
        </w:tabs>
        <w:spacing w:line="360" w:lineRule="auto"/>
        <w:rPr>
          <w:rFonts w:asciiTheme="majorHAnsi" w:hAnsiTheme="majorHAnsi" w:cs="Arial"/>
        </w:rPr>
      </w:pPr>
      <w:r w:rsidRPr="0056076E">
        <w:rPr>
          <w:rFonts w:asciiTheme="majorHAnsi" w:hAnsiTheme="majorHAnsi" w:cs="Arial"/>
        </w:rPr>
        <w:t>urządzenie do przeprowadzenia próby ciśnieniowej.</w:t>
      </w:r>
    </w:p>
    <w:p w14:paraId="28A2146F" w14:textId="77777777" w:rsidR="00516440" w:rsidRPr="0056076E" w:rsidRDefault="00516440" w:rsidP="0056076E">
      <w:pPr>
        <w:pStyle w:val="Akapitzlist"/>
        <w:tabs>
          <w:tab w:val="left" w:pos="677"/>
        </w:tabs>
        <w:spacing w:line="360" w:lineRule="auto"/>
        <w:ind w:left="709" w:firstLine="0"/>
        <w:rPr>
          <w:rFonts w:asciiTheme="majorHAnsi" w:hAnsiTheme="majorHAnsi" w:cs="Arial"/>
        </w:rPr>
      </w:pPr>
    </w:p>
    <w:p w14:paraId="36E87096" w14:textId="77777777" w:rsidR="00BA37D7" w:rsidRPr="0056076E" w:rsidRDefault="00703809" w:rsidP="0056076E">
      <w:pPr>
        <w:pStyle w:val="Akapitzlist"/>
        <w:numPr>
          <w:ilvl w:val="0"/>
          <w:numId w:val="93"/>
        </w:numPr>
        <w:tabs>
          <w:tab w:val="left" w:pos="470"/>
        </w:tabs>
        <w:spacing w:line="360" w:lineRule="auto"/>
        <w:ind w:left="284" w:hanging="239"/>
        <w:rPr>
          <w:rFonts w:asciiTheme="majorHAnsi" w:hAnsiTheme="majorHAnsi" w:cs="Arial"/>
        </w:rPr>
      </w:pPr>
      <w:r w:rsidRPr="0056076E">
        <w:rPr>
          <w:rFonts w:asciiTheme="majorHAnsi" w:hAnsiTheme="majorHAnsi" w:cs="Arial"/>
        </w:rPr>
        <w:t>Transport</w:t>
      </w:r>
    </w:p>
    <w:p w14:paraId="36E87097" w14:textId="77777777" w:rsidR="00BA37D7" w:rsidRPr="0056076E" w:rsidRDefault="00703809" w:rsidP="0056076E">
      <w:pPr>
        <w:pStyle w:val="Tekstpodstawowy"/>
        <w:tabs>
          <w:tab w:val="left" w:pos="470"/>
        </w:tabs>
        <w:spacing w:line="360" w:lineRule="auto"/>
        <w:ind w:left="284"/>
        <w:rPr>
          <w:rFonts w:asciiTheme="majorHAnsi" w:hAnsiTheme="majorHAnsi" w:cs="Arial"/>
          <w:sz w:val="22"/>
          <w:szCs w:val="22"/>
        </w:rPr>
      </w:pPr>
      <w:r w:rsidRPr="0056076E">
        <w:rPr>
          <w:rFonts w:asciiTheme="majorHAnsi" w:hAnsiTheme="majorHAnsi" w:cs="Arial"/>
          <w:sz w:val="22"/>
          <w:szCs w:val="22"/>
        </w:rPr>
        <w:t>Ogólne wymagania dotyczące sprzętu transportowego podano w Ogólnej Specyfikacji Technicznej Wykonania i Odbioru Robót Budowlanych.</w:t>
      </w:r>
    </w:p>
    <w:p w14:paraId="4F2034FC" w14:textId="77777777" w:rsidR="00516440" w:rsidRPr="0056076E" w:rsidRDefault="00516440" w:rsidP="0056076E">
      <w:pPr>
        <w:pStyle w:val="Tekstpodstawowy"/>
        <w:spacing w:line="360" w:lineRule="auto"/>
        <w:ind w:left="709"/>
        <w:rPr>
          <w:rFonts w:asciiTheme="majorHAnsi" w:hAnsiTheme="majorHAnsi" w:cs="Arial"/>
          <w:sz w:val="22"/>
          <w:szCs w:val="22"/>
        </w:rPr>
      </w:pPr>
    </w:p>
    <w:p w14:paraId="36E87098" w14:textId="77777777" w:rsidR="00BA37D7" w:rsidRPr="0056076E" w:rsidRDefault="00703809" w:rsidP="0056076E">
      <w:pPr>
        <w:pStyle w:val="Akapitzlist"/>
        <w:numPr>
          <w:ilvl w:val="0"/>
          <w:numId w:val="93"/>
        </w:numPr>
        <w:tabs>
          <w:tab w:val="left" w:pos="470"/>
        </w:tabs>
        <w:spacing w:line="360" w:lineRule="auto"/>
        <w:ind w:left="284" w:hanging="239"/>
        <w:rPr>
          <w:rFonts w:asciiTheme="majorHAnsi" w:hAnsiTheme="majorHAnsi" w:cs="Arial"/>
        </w:rPr>
      </w:pPr>
      <w:r w:rsidRPr="0056076E">
        <w:rPr>
          <w:rFonts w:asciiTheme="majorHAnsi" w:hAnsiTheme="majorHAnsi" w:cs="Arial"/>
        </w:rPr>
        <w:t>Wykonanie robót</w:t>
      </w:r>
    </w:p>
    <w:p w14:paraId="36E87099" w14:textId="77777777" w:rsidR="00BA37D7" w:rsidRPr="0056076E" w:rsidRDefault="00703809" w:rsidP="0056076E">
      <w:pPr>
        <w:pStyle w:val="Tekstpodstawowy"/>
        <w:tabs>
          <w:tab w:val="left" w:pos="470"/>
        </w:tabs>
        <w:spacing w:line="360" w:lineRule="auto"/>
        <w:ind w:left="284"/>
        <w:jc w:val="both"/>
        <w:rPr>
          <w:rFonts w:asciiTheme="majorHAnsi" w:hAnsiTheme="majorHAnsi" w:cs="Arial"/>
          <w:sz w:val="22"/>
          <w:szCs w:val="22"/>
        </w:rPr>
      </w:pPr>
      <w:r w:rsidRPr="0056076E">
        <w:rPr>
          <w:rFonts w:asciiTheme="majorHAnsi" w:hAnsiTheme="majorHAnsi" w:cs="Arial"/>
          <w:sz w:val="22"/>
          <w:szCs w:val="22"/>
        </w:rPr>
        <w:t>Ogólne wymagania dotyczące prowadzenia robót podano w Ogólnej Specyfikacji Technicznej Wykonania i Odbioru Robót Budowlanych.</w:t>
      </w:r>
    </w:p>
    <w:p w14:paraId="06533EAA" w14:textId="77777777" w:rsidR="007735B0" w:rsidRPr="0056076E" w:rsidRDefault="00703809" w:rsidP="0056076E">
      <w:pPr>
        <w:pStyle w:val="RBtekst"/>
        <w:tabs>
          <w:tab w:val="left" w:pos="470"/>
        </w:tabs>
        <w:spacing w:line="360" w:lineRule="auto"/>
        <w:ind w:left="284" w:firstLine="0"/>
        <w:rPr>
          <w:rFonts w:asciiTheme="majorHAnsi" w:hAnsiTheme="majorHAnsi"/>
          <w:szCs w:val="22"/>
        </w:rPr>
      </w:pPr>
      <w:r w:rsidRPr="0056076E">
        <w:rPr>
          <w:rFonts w:asciiTheme="majorHAnsi" w:hAnsiTheme="majorHAnsi" w:cs="Arial"/>
          <w:szCs w:val="22"/>
        </w:rPr>
        <w:t xml:space="preserve">Przewiduje się wykonanie instalacji </w:t>
      </w:r>
      <w:r w:rsidR="007735B0" w:rsidRPr="0056076E">
        <w:rPr>
          <w:rFonts w:asciiTheme="majorHAnsi" w:hAnsiTheme="majorHAnsi"/>
          <w:szCs w:val="22"/>
        </w:rPr>
        <w:t>opartej na pracy z parametrami nieosiąganymi przez tradycyjne pompy ciepła typu powietrze/40% roztwór glikolu (temperatura maksymalna ≤ 60</w:t>
      </w:r>
      <w:r w:rsidR="007735B0" w:rsidRPr="0056076E">
        <w:rPr>
          <w:rFonts w:asciiTheme="majorHAnsi" w:hAnsiTheme="majorHAnsi"/>
          <w:szCs w:val="22"/>
          <w:vertAlign w:val="superscript"/>
        </w:rPr>
        <w:t xml:space="preserve"> o</w:t>
      </w:r>
      <w:r w:rsidR="007735B0" w:rsidRPr="0056076E">
        <w:rPr>
          <w:rFonts w:asciiTheme="majorHAnsi" w:hAnsiTheme="majorHAnsi"/>
          <w:szCs w:val="22"/>
        </w:rPr>
        <w:t>C) a dobór pomp gruntowych był  na etapie opracowywania niemożliwy. Przyjęto więc rozwiązanie polegające na doborze dwustopniowego układu w którym pompy powietrze/glikol pracujące do temperatury zewnętrznej ≤-12</w:t>
      </w:r>
      <w:r w:rsidR="007735B0" w:rsidRPr="0056076E">
        <w:rPr>
          <w:rFonts w:asciiTheme="majorHAnsi" w:hAnsiTheme="majorHAnsi"/>
          <w:szCs w:val="22"/>
          <w:vertAlign w:val="superscript"/>
        </w:rPr>
        <w:t xml:space="preserve"> o</w:t>
      </w:r>
      <w:r w:rsidR="007735B0" w:rsidRPr="0056076E">
        <w:rPr>
          <w:rFonts w:asciiTheme="majorHAnsi" w:hAnsiTheme="majorHAnsi"/>
          <w:szCs w:val="22"/>
        </w:rPr>
        <w:t>C ÷-14</w:t>
      </w:r>
      <w:r w:rsidR="007735B0" w:rsidRPr="0056076E">
        <w:rPr>
          <w:rFonts w:asciiTheme="majorHAnsi" w:hAnsiTheme="majorHAnsi"/>
          <w:szCs w:val="22"/>
          <w:vertAlign w:val="superscript"/>
        </w:rPr>
        <w:t xml:space="preserve"> o</w:t>
      </w:r>
      <w:r w:rsidR="007735B0" w:rsidRPr="0056076E">
        <w:rPr>
          <w:rFonts w:asciiTheme="majorHAnsi" w:hAnsiTheme="majorHAnsi"/>
          <w:szCs w:val="22"/>
        </w:rPr>
        <w:t>C jako dolne źródło ciepła (parametry pracy 35/30</w:t>
      </w:r>
      <w:r w:rsidR="007735B0" w:rsidRPr="0056076E">
        <w:rPr>
          <w:rFonts w:asciiTheme="majorHAnsi" w:hAnsiTheme="majorHAnsi"/>
          <w:szCs w:val="22"/>
          <w:vertAlign w:val="superscript"/>
        </w:rPr>
        <w:t>o</w:t>
      </w:r>
      <w:r w:rsidR="007735B0" w:rsidRPr="0056076E">
        <w:rPr>
          <w:rFonts w:asciiTheme="majorHAnsi" w:hAnsiTheme="majorHAnsi"/>
          <w:szCs w:val="22"/>
        </w:rPr>
        <w:t xml:space="preserve">C) a wysokoparametrowe pompy glikol/woda - jako </w:t>
      </w:r>
      <w:r w:rsidR="007735B0" w:rsidRPr="0056076E">
        <w:rPr>
          <w:rFonts w:asciiTheme="majorHAnsi" w:hAnsiTheme="majorHAnsi"/>
          <w:szCs w:val="22"/>
        </w:rPr>
        <w:lastRenderedPageBreak/>
        <w:t>właściwe źródła zamienne w stosunku do istniejących kotłów, stanowiące źródło górne układu. Rozwiązanie to pozwala na pracę pomp ciepła w warunkach zimowych. W przeprowadzonych obserwacjach stwierdzono, iż przy temperaturach zewnętrznych ≤3</w:t>
      </w:r>
      <w:r w:rsidR="007735B0" w:rsidRPr="0056076E">
        <w:rPr>
          <w:rFonts w:asciiTheme="majorHAnsi" w:hAnsiTheme="majorHAnsi"/>
          <w:szCs w:val="22"/>
          <w:vertAlign w:val="superscript"/>
        </w:rPr>
        <w:t xml:space="preserve"> o</w:t>
      </w:r>
      <w:r w:rsidR="007735B0" w:rsidRPr="0056076E">
        <w:rPr>
          <w:rFonts w:asciiTheme="majorHAnsi" w:hAnsiTheme="majorHAnsi"/>
          <w:szCs w:val="22"/>
        </w:rPr>
        <w:t>C systemy grzewcze pracują z temperaturą zasilania 70-80</w:t>
      </w:r>
      <w:r w:rsidR="007735B0" w:rsidRPr="0056076E">
        <w:rPr>
          <w:rFonts w:asciiTheme="majorHAnsi" w:hAnsiTheme="majorHAnsi"/>
          <w:szCs w:val="22"/>
          <w:vertAlign w:val="superscript"/>
        </w:rPr>
        <w:t xml:space="preserve"> o</w:t>
      </w:r>
      <w:r w:rsidR="007735B0" w:rsidRPr="0056076E">
        <w:rPr>
          <w:rFonts w:asciiTheme="majorHAnsi" w:hAnsiTheme="majorHAnsi"/>
          <w:szCs w:val="22"/>
        </w:rPr>
        <w:t xml:space="preserve">C. Pompy, zaproponowane jako źródło górne wykorzystujące czynnik chłodniczy typu Z1234ze, pozwalają osiągać wymagane parametry. Moc osiągana przez te jednostki (zgodnie z normą EN-14511) wynosi od 30 kW do 450 kW, co pozwala na zastąpienie analizowanych źródeł ciepła. </w:t>
      </w:r>
    </w:p>
    <w:p w14:paraId="36E8709A" w14:textId="6A119197" w:rsidR="00BA37D7" w:rsidRPr="0056076E" w:rsidRDefault="007735B0" w:rsidP="0056076E">
      <w:pPr>
        <w:pStyle w:val="RBtekst"/>
        <w:tabs>
          <w:tab w:val="left" w:pos="470"/>
        </w:tabs>
        <w:spacing w:line="360" w:lineRule="auto"/>
        <w:ind w:left="284" w:firstLine="0"/>
        <w:rPr>
          <w:rFonts w:asciiTheme="majorHAnsi" w:hAnsiTheme="majorHAnsi"/>
          <w:szCs w:val="22"/>
        </w:rPr>
      </w:pPr>
      <w:r w:rsidRPr="0056076E">
        <w:rPr>
          <w:rFonts w:asciiTheme="majorHAnsi" w:hAnsiTheme="majorHAnsi"/>
          <w:szCs w:val="22"/>
        </w:rPr>
        <w:t>Czynnik R1234ze (E) jest zaklasyfikowany do grupy 2 „nieszkodliwy” zgodnie z kryteriami dyrektywy dotyczącej urządzeń ciśnieniowych (PED) zarówno 97/23/CE, jak i 2014/68/ CE. R1234ze (E) jest sklasyfikowany w grupie bezpieczeństwa A2L (EN-378 (2016), ASHRAE Standard-2010). Znajduje się w dolnym segmencie lekko łatwopalnych czynników chłodniczych. Unikalną cechą tego czynnika chłodniczego jest brak łatwopalnej mieszanki z powietrzem o temperaturze poniżej 30 °C. Dlatego jest niepalny w obsłudze i przechowywaniu.[źródło: „Dokumentacja techniczna: Instrukcja montażu i działania ChillHeat P 30 – P 450 Oilon, Styczeń 2020 r.”].</w:t>
      </w:r>
    </w:p>
    <w:p w14:paraId="369921F1" w14:textId="77777777" w:rsidR="007735B0" w:rsidRPr="0056076E" w:rsidRDefault="007735B0" w:rsidP="0056076E">
      <w:pPr>
        <w:pStyle w:val="Tekstpodstawowy"/>
        <w:spacing w:line="360" w:lineRule="auto"/>
        <w:ind w:left="709"/>
        <w:jc w:val="both"/>
        <w:rPr>
          <w:rFonts w:asciiTheme="majorHAnsi" w:hAnsiTheme="majorHAnsi" w:cs="Arial"/>
          <w:sz w:val="22"/>
          <w:szCs w:val="22"/>
        </w:rPr>
      </w:pPr>
    </w:p>
    <w:p w14:paraId="36E8709B" w14:textId="77777777" w:rsidR="00BA37D7" w:rsidRPr="0056076E" w:rsidRDefault="00703809" w:rsidP="0056076E">
      <w:pPr>
        <w:pStyle w:val="Akapitzlist"/>
        <w:numPr>
          <w:ilvl w:val="0"/>
          <w:numId w:val="93"/>
        </w:numPr>
        <w:tabs>
          <w:tab w:val="left" w:pos="470"/>
        </w:tabs>
        <w:spacing w:line="360" w:lineRule="auto"/>
        <w:ind w:left="284" w:hanging="284"/>
        <w:jc w:val="both"/>
        <w:rPr>
          <w:rFonts w:asciiTheme="majorHAnsi" w:hAnsiTheme="majorHAnsi" w:cs="Arial"/>
        </w:rPr>
      </w:pPr>
      <w:r w:rsidRPr="0056076E">
        <w:rPr>
          <w:rFonts w:asciiTheme="majorHAnsi" w:hAnsiTheme="majorHAnsi" w:cs="Arial"/>
        </w:rPr>
        <w:t>Obmiar Robót</w:t>
      </w:r>
    </w:p>
    <w:p w14:paraId="36E8709C" w14:textId="16707E0F" w:rsidR="00BA37D7" w:rsidRPr="0056076E" w:rsidRDefault="00410A93" w:rsidP="0056076E">
      <w:pPr>
        <w:pStyle w:val="Tekstpodstawowy"/>
        <w:tabs>
          <w:tab w:val="left" w:pos="470"/>
        </w:tabs>
        <w:spacing w:line="360" w:lineRule="auto"/>
        <w:ind w:left="284" w:hanging="284"/>
        <w:jc w:val="both"/>
        <w:rPr>
          <w:rFonts w:asciiTheme="majorHAnsi" w:hAnsiTheme="majorHAnsi" w:cs="Arial"/>
          <w:sz w:val="22"/>
          <w:szCs w:val="22"/>
        </w:rPr>
      </w:pPr>
      <w:r w:rsidRPr="0056076E">
        <w:rPr>
          <w:rFonts w:asciiTheme="majorHAnsi" w:hAnsiTheme="majorHAnsi" w:cs="Arial"/>
          <w:sz w:val="22"/>
          <w:szCs w:val="22"/>
        </w:rPr>
        <w:tab/>
      </w:r>
      <w:r w:rsidR="00703809" w:rsidRPr="0056076E">
        <w:rPr>
          <w:rFonts w:asciiTheme="majorHAnsi" w:hAnsiTheme="majorHAnsi" w:cs="Arial"/>
          <w:sz w:val="22"/>
          <w:szCs w:val="22"/>
        </w:rPr>
        <w:t>Obmiar robót będzie określać faktyczny zakres wykonywanych robót zgodnie z Dokumentacją Projektową i ST, w jednostkach ustalonych w kosztorysie ofertowym. Szczegółowe wymagania dotyczące obmiaru robót określa specyfikacja ogólna S.001.</w:t>
      </w:r>
    </w:p>
    <w:p w14:paraId="2AED3E9A" w14:textId="77777777" w:rsidR="007735B0" w:rsidRPr="0056076E" w:rsidRDefault="007735B0" w:rsidP="0056076E">
      <w:pPr>
        <w:pStyle w:val="Tekstpodstawowy"/>
        <w:spacing w:line="360" w:lineRule="auto"/>
        <w:ind w:left="709"/>
        <w:jc w:val="both"/>
        <w:rPr>
          <w:rFonts w:asciiTheme="majorHAnsi" w:hAnsiTheme="majorHAnsi" w:cs="Arial"/>
          <w:sz w:val="22"/>
          <w:szCs w:val="22"/>
        </w:rPr>
      </w:pPr>
    </w:p>
    <w:p w14:paraId="36E8709D" w14:textId="77777777" w:rsidR="00BA37D7" w:rsidRPr="0056076E" w:rsidRDefault="00703809" w:rsidP="0056076E">
      <w:pPr>
        <w:pStyle w:val="Akapitzlist"/>
        <w:numPr>
          <w:ilvl w:val="0"/>
          <w:numId w:val="93"/>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Odbiór robót</w:t>
      </w:r>
    </w:p>
    <w:p w14:paraId="36E8709E" w14:textId="77777777" w:rsidR="00BA37D7" w:rsidRPr="0056076E" w:rsidRDefault="00703809" w:rsidP="0056076E">
      <w:pPr>
        <w:pStyle w:val="Tekstpodstawowy"/>
        <w:tabs>
          <w:tab w:val="left" w:pos="470"/>
        </w:tabs>
        <w:spacing w:line="360" w:lineRule="auto"/>
        <w:ind w:left="284"/>
        <w:jc w:val="both"/>
        <w:rPr>
          <w:rFonts w:asciiTheme="majorHAnsi" w:hAnsiTheme="majorHAnsi" w:cs="Arial"/>
          <w:sz w:val="22"/>
          <w:szCs w:val="22"/>
        </w:rPr>
      </w:pPr>
      <w:r w:rsidRPr="0056076E">
        <w:rPr>
          <w:rFonts w:asciiTheme="majorHAnsi" w:hAnsiTheme="majorHAnsi" w:cs="Arial"/>
          <w:sz w:val="22"/>
          <w:szCs w:val="22"/>
        </w:rPr>
        <w:t>Ogólne zasady odbiorów zostały omówione w Ogólnej specyfikacji technicznej wykonania i odbioru robót budowlanych. Przy odbiorze należy sprawdzić zgodność robót z Dokumentacją Projektową.</w:t>
      </w:r>
    </w:p>
    <w:p w14:paraId="36E8709F" w14:textId="77777777" w:rsidR="00BA37D7" w:rsidRPr="0056076E" w:rsidRDefault="00703809" w:rsidP="0056076E">
      <w:pPr>
        <w:pStyle w:val="Tekstpodstawowy"/>
        <w:tabs>
          <w:tab w:val="left" w:pos="470"/>
        </w:tabs>
        <w:spacing w:line="360" w:lineRule="auto"/>
        <w:ind w:left="284"/>
        <w:jc w:val="both"/>
        <w:rPr>
          <w:rFonts w:asciiTheme="majorHAnsi" w:hAnsiTheme="majorHAnsi" w:cs="Arial"/>
          <w:sz w:val="22"/>
          <w:szCs w:val="22"/>
        </w:rPr>
      </w:pPr>
      <w:r w:rsidRPr="0056076E">
        <w:rPr>
          <w:rFonts w:asciiTheme="majorHAnsi" w:hAnsiTheme="majorHAnsi" w:cs="Arial"/>
          <w:sz w:val="22"/>
          <w:szCs w:val="22"/>
        </w:rPr>
        <w:t>Czynności odbiorowe obejmuję sprawdzenie:</w:t>
      </w:r>
    </w:p>
    <w:p w14:paraId="36E870A0" w14:textId="77777777" w:rsidR="00BA37D7" w:rsidRPr="0056076E" w:rsidRDefault="00703809" w:rsidP="0056076E">
      <w:pPr>
        <w:pStyle w:val="Akapitzlist"/>
        <w:numPr>
          <w:ilvl w:val="0"/>
          <w:numId w:val="133"/>
        </w:numPr>
        <w:tabs>
          <w:tab w:val="left" w:pos="470"/>
          <w:tab w:val="left" w:pos="677"/>
        </w:tabs>
        <w:spacing w:line="360" w:lineRule="auto"/>
        <w:jc w:val="both"/>
        <w:rPr>
          <w:rFonts w:asciiTheme="majorHAnsi" w:hAnsiTheme="majorHAnsi" w:cs="Arial"/>
        </w:rPr>
      </w:pPr>
      <w:r w:rsidRPr="0056076E">
        <w:rPr>
          <w:rFonts w:asciiTheme="majorHAnsi" w:hAnsiTheme="majorHAnsi" w:cs="Arial"/>
        </w:rPr>
        <w:t>kompletności sieci,</w:t>
      </w:r>
    </w:p>
    <w:p w14:paraId="36E870A1" w14:textId="657132E7" w:rsidR="00BA37D7" w:rsidRPr="0056076E" w:rsidRDefault="00703809" w:rsidP="0056076E">
      <w:pPr>
        <w:pStyle w:val="Akapitzlist"/>
        <w:numPr>
          <w:ilvl w:val="0"/>
          <w:numId w:val="133"/>
        </w:numPr>
        <w:tabs>
          <w:tab w:val="left" w:pos="470"/>
          <w:tab w:val="left" w:pos="677"/>
        </w:tabs>
        <w:spacing w:line="360" w:lineRule="auto"/>
        <w:jc w:val="both"/>
        <w:rPr>
          <w:rFonts w:asciiTheme="majorHAnsi" w:hAnsiTheme="majorHAnsi" w:cs="Arial"/>
        </w:rPr>
      </w:pPr>
      <w:r w:rsidRPr="0056076E">
        <w:rPr>
          <w:rFonts w:asciiTheme="majorHAnsi" w:hAnsiTheme="majorHAnsi" w:cs="Arial"/>
        </w:rPr>
        <w:t>zgodności głównych materiałów dostarczonych na plac budowy z ofertą (</w:t>
      </w:r>
      <w:r w:rsidR="007735B0" w:rsidRPr="0056076E">
        <w:rPr>
          <w:rFonts w:asciiTheme="majorHAnsi" w:hAnsiTheme="majorHAnsi" w:cs="Arial"/>
        </w:rPr>
        <w:t>pompa</w:t>
      </w:r>
      <w:r w:rsidRPr="0056076E">
        <w:rPr>
          <w:rFonts w:asciiTheme="majorHAnsi" w:hAnsiTheme="majorHAnsi" w:cs="Arial"/>
        </w:rPr>
        <w:t xml:space="preserve">, </w:t>
      </w:r>
      <w:r w:rsidR="007735B0" w:rsidRPr="0056076E">
        <w:rPr>
          <w:rFonts w:asciiTheme="majorHAnsi" w:hAnsiTheme="majorHAnsi" w:cs="Arial"/>
        </w:rPr>
        <w:t>bufor</w:t>
      </w:r>
      <w:r w:rsidRPr="0056076E">
        <w:rPr>
          <w:rFonts w:asciiTheme="majorHAnsi" w:hAnsiTheme="majorHAnsi" w:cs="Arial"/>
        </w:rPr>
        <w:t>),</w:t>
      </w:r>
    </w:p>
    <w:p w14:paraId="36E870A3" w14:textId="77777777" w:rsidR="00BA37D7" w:rsidRPr="0056076E" w:rsidRDefault="00703809" w:rsidP="0056076E">
      <w:pPr>
        <w:pStyle w:val="Akapitzlist"/>
        <w:numPr>
          <w:ilvl w:val="0"/>
          <w:numId w:val="133"/>
        </w:numPr>
        <w:tabs>
          <w:tab w:val="left" w:pos="470"/>
          <w:tab w:val="left" w:pos="677"/>
        </w:tabs>
        <w:spacing w:line="360" w:lineRule="auto"/>
        <w:rPr>
          <w:rFonts w:asciiTheme="majorHAnsi" w:hAnsiTheme="majorHAnsi" w:cs="Arial"/>
        </w:rPr>
      </w:pPr>
      <w:r w:rsidRPr="0056076E">
        <w:rPr>
          <w:rFonts w:asciiTheme="majorHAnsi" w:hAnsiTheme="majorHAnsi" w:cs="Arial"/>
        </w:rPr>
        <w:t>zgodności wykonania instalacji z dokumentacją projektową</w:t>
      </w:r>
    </w:p>
    <w:p w14:paraId="36E870A4" w14:textId="77777777" w:rsidR="00BA37D7" w:rsidRPr="0056076E" w:rsidRDefault="00703809" w:rsidP="0056076E">
      <w:pPr>
        <w:pStyle w:val="Akapitzlist"/>
        <w:numPr>
          <w:ilvl w:val="0"/>
          <w:numId w:val="133"/>
        </w:numPr>
        <w:tabs>
          <w:tab w:val="left" w:pos="470"/>
          <w:tab w:val="left" w:pos="676"/>
        </w:tabs>
        <w:spacing w:line="360" w:lineRule="auto"/>
        <w:rPr>
          <w:rFonts w:asciiTheme="majorHAnsi" w:hAnsiTheme="majorHAnsi" w:cs="Arial"/>
        </w:rPr>
      </w:pPr>
      <w:r w:rsidRPr="0056076E">
        <w:rPr>
          <w:rFonts w:asciiTheme="majorHAnsi" w:hAnsiTheme="majorHAnsi" w:cs="Arial"/>
        </w:rPr>
        <w:t>zamocowania grzejników i rur do ścian oraz sposobu przeprowadzenia rur przez przegrody,</w:t>
      </w:r>
    </w:p>
    <w:p w14:paraId="36E870A5" w14:textId="77777777" w:rsidR="00BA37D7" w:rsidRPr="0056076E" w:rsidRDefault="00703809" w:rsidP="0056076E">
      <w:pPr>
        <w:pStyle w:val="Akapitzlist"/>
        <w:numPr>
          <w:ilvl w:val="0"/>
          <w:numId w:val="133"/>
        </w:numPr>
        <w:tabs>
          <w:tab w:val="left" w:pos="470"/>
          <w:tab w:val="left" w:pos="676"/>
        </w:tabs>
        <w:spacing w:line="360" w:lineRule="auto"/>
        <w:rPr>
          <w:rFonts w:asciiTheme="majorHAnsi" w:hAnsiTheme="majorHAnsi" w:cs="Arial"/>
        </w:rPr>
      </w:pPr>
      <w:r w:rsidRPr="0056076E">
        <w:rPr>
          <w:rFonts w:asciiTheme="majorHAnsi" w:hAnsiTheme="majorHAnsi" w:cs="Arial"/>
        </w:rPr>
        <w:t>protokołów z prób szczelności instalacji,</w:t>
      </w:r>
    </w:p>
    <w:p w14:paraId="36E870A6" w14:textId="77777777" w:rsidR="00BA37D7" w:rsidRPr="0056076E" w:rsidRDefault="00703809" w:rsidP="0056076E">
      <w:pPr>
        <w:pStyle w:val="Akapitzlist"/>
        <w:numPr>
          <w:ilvl w:val="0"/>
          <w:numId w:val="133"/>
        </w:numPr>
        <w:tabs>
          <w:tab w:val="left" w:pos="470"/>
          <w:tab w:val="left" w:pos="676"/>
          <w:tab w:val="left" w:pos="678"/>
        </w:tabs>
        <w:spacing w:line="360" w:lineRule="auto"/>
        <w:jc w:val="both"/>
        <w:rPr>
          <w:rFonts w:asciiTheme="majorHAnsi" w:hAnsiTheme="majorHAnsi" w:cs="Arial"/>
        </w:rPr>
      </w:pPr>
      <w:r w:rsidRPr="0056076E">
        <w:rPr>
          <w:rFonts w:asciiTheme="majorHAnsi" w:hAnsiTheme="majorHAnsi" w:cs="Arial"/>
        </w:rPr>
        <w:t xml:space="preserve">zgodności wykonania instalacji z warunkami technicznymi wykonania instalacji c.o., wymaganiami norm i szczegółowymi wymaganiami montażu zalecanymi przez </w:t>
      </w:r>
      <w:r w:rsidRPr="0056076E">
        <w:rPr>
          <w:rFonts w:asciiTheme="majorHAnsi" w:hAnsiTheme="majorHAnsi" w:cs="Arial"/>
        </w:rPr>
        <w:lastRenderedPageBreak/>
        <w:t>producenta elementów wchodzących w skład instalacji.</w:t>
      </w:r>
    </w:p>
    <w:p w14:paraId="0F9CA178" w14:textId="77777777" w:rsidR="007735B0" w:rsidRPr="0056076E" w:rsidRDefault="007735B0" w:rsidP="0056076E">
      <w:pPr>
        <w:pStyle w:val="Akapitzlist"/>
        <w:tabs>
          <w:tab w:val="left" w:pos="676"/>
          <w:tab w:val="left" w:pos="678"/>
        </w:tabs>
        <w:spacing w:line="360" w:lineRule="auto"/>
        <w:ind w:left="709" w:firstLine="0"/>
        <w:jc w:val="both"/>
        <w:rPr>
          <w:rFonts w:asciiTheme="majorHAnsi" w:hAnsiTheme="majorHAnsi" w:cs="Arial"/>
        </w:rPr>
      </w:pPr>
    </w:p>
    <w:p w14:paraId="36E870A7" w14:textId="77777777" w:rsidR="00BA37D7" w:rsidRPr="0056076E" w:rsidRDefault="00703809" w:rsidP="0056076E">
      <w:pPr>
        <w:pStyle w:val="Akapitzlist"/>
        <w:numPr>
          <w:ilvl w:val="0"/>
          <w:numId w:val="93"/>
        </w:numPr>
        <w:tabs>
          <w:tab w:val="left" w:pos="470"/>
        </w:tabs>
        <w:spacing w:line="360" w:lineRule="auto"/>
        <w:ind w:left="426" w:hanging="239"/>
        <w:jc w:val="both"/>
        <w:rPr>
          <w:rFonts w:asciiTheme="majorHAnsi" w:hAnsiTheme="majorHAnsi" w:cs="Arial"/>
        </w:rPr>
      </w:pPr>
      <w:r w:rsidRPr="0056076E">
        <w:rPr>
          <w:rFonts w:asciiTheme="majorHAnsi" w:hAnsiTheme="majorHAnsi" w:cs="Arial"/>
        </w:rPr>
        <w:t>Podstawa płatności</w:t>
      </w:r>
    </w:p>
    <w:p w14:paraId="36E870A8" w14:textId="77777777" w:rsidR="00BA37D7" w:rsidRPr="0056076E" w:rsidRDefault="00703809" w:rsidP="0056076E">
      <w:pPr>
        <w:pStyle w:val="Tekstpodstawowy"/>
        <w:spacing w:line="360" w:lineRule="auto"/>
        <w:ind w:firstLine="32"/>
        <w:jc w:val="both"/>
        <w:rPr>
          <w:rFonts w:asciiTheme="majorHAnsi" w:hAnsiTheme="majorHAnsi" w:cs="Arial"/>
          <w:sz w:val="22"/>
          <w:szCs w:val="22"/>
        </w:rPr>
      </w:pPr>
      <w:r w:rsidRPr="0056076E">
        <w:rPr>
          <w:rFonts w:asciiTheme="majorHAnsi" w:hAnsiTheme="majorHAnsi" w:cs="Arial"/>
          <w:sz w:val="22"/>
          <w:szCs w:val="22"/>
        </w:rPr>
        <w:t>Wynagrodzenie za wykonane roboty ma charakter kosztorysowy i podlega zapłacie na zasadach określonych w umowie oraz w SIWZ.</w:t>
      </w:r>
    </w:p>
    <w:p w14:paraId="69A1ECDC" w14:textId="77777777" w:rsidR="004F5E5D" w:rsidRPr="0056076E" w:rsidRDefault="004F5E5D" w:rsidP="0056076E">
      <w:pPr>
        <w:pStyle w:val="Tekstpodstawowy"/>
        <w:spacing w:line="360" w:lineRule="auto"/>
        <w:ind w:left="709"/>
        <w:jc w:val="both"/>
        <w:rPr>
          <w:rFonts w:asciiTheme="majorHAnsi" w:hAnsiTheme="majorHAnsi" w:cs="Arial"/>
          <w:sz w:val="22"/>
          <w:szCs w:val="22"/>
        </w:rPr>
      </w:pPr>
    </w:p>
    <w:p w14:paraId="36E870A9" w14:textId="77777777" w:rsidR="00BA37D7" w:rsidRPr="0056076E" w:rsidRDefault="00703809" w:rsidP="0056076E">
      <w:pPr>
        <w:pStyle w:val="Akapitzlist"/>
        <w:numPr>
          <w:ilvl w:val="0"/>
          <w:numId w:val="93"/>
        </w:numPr>
        <w:tabs>
          <w:tab w:val="left" w:pos="470"/>
        </w:tabs>
        <w:spacing w:line="360" w:lineRule="auto"/>
        <w:ind w:left="284" w:hanging="239"/>
        <w:rPr>
          <w:rFonts w:asciiTheme="majorHAnsi" w:hAnsiTheme="majorHAnsi" w:cs="Arial"/>
        </w:rPr>
      </w:pPr>
      <w:r w:rsidRPr="0056076E">
        <w:rPr>
          <w:rFonts w:asciiTheme="majorHAnsi" w:hAnsiTheme="majorHAnsi" w:cs="Arial"/>
        </w:rPr>
        <w:t>Przepisy związane</w:t>
      </w:r>
    </w:p>
    <w:p w14:paraId="36E870AA" w14:textId="77777777" w:rsidR="00BA37D7" w:rsidRPr="0056076E" w:rsidRDefault="00703809" w:rsidP="0056076E">
      <w:pPr>
        <w:pStyle w:val="Akapitzlist"/>
        <w:numPr>
          <w:ilvl w:val="0"/>
          <w:numId w:val="134"/>
        </w:numPr>
        <w:tabs>
          <w:tab w:val="left" w:pos="676"/>
          <w:tab w:val="left" w:pos="678"/>
        </w:tabs>
        <w:spacing w:line="360" w:lineRule="auto"/>
        <w:rPr>
          <w:rFonts w:asciiTheme="majorHAnsi" w:hAnsiTheme="majorHAnsi" w:cs="Arial"/>
        </w:rPr>
      </w:pPr>
      <w:r w:rsidRPr="0056076E">
        <w:rPr>
          <w:rFonts w:asciiTheme="majorHAnsi" w:hAnsiTheme="majorHAnsi" w:cs="Arial"/>
        </w:rPr>
        <w:t>„Warunki techniczne wykonania i odbioru robót budowlano-montażowych. Tom II Instalacje sanitarne i przemysłowe". Arkady, Warszawa 1988,</w:t>
      </w:r>
    </w:p>
    <w:p w14:paraId="36E870AB" w14:textId="77777777" w:rsidR="00BA37D7" w:rsidRPr="0056076E" w:rsidRDefault="00703809" w:rsidP="0056076E">
      <w:pPr>
        <w:pStyle w:val="Akapitzlist"/>
        <w:numPr>
          <w:ilvl w:val="0"/>
          <w:numId w:val="134"/>
        </w:numPr>
        <w:tabs>
          <w:tab w:val="left" w:pos="676"/>
          <w:tab w:val="left" w:pos="678"/>
        </w:tabs>
        <w:spacing w:line="360" w:lineRule="auto"/>
        <w:rPr>
          <w:rFonts w:asciiTheme="majorHAnsi" w:hAnsiTheme="majorHAnsi" w:cs="Arial"/>
        </w:rPr>
      </w:pPr>
      <w:r w:rsidRPr="0056076E">
        <w:rPr>
          <w:rFonts w:asciiTheme="majorHAnsi" w:hAnsiTheme="majorHAnsi" w:cs="Arial"/>
        </w:rPr>
        <w:t>PN- 64/B-10400 . Urządzenia centralnego ogrzewania w budownictwie powszechnym. Wymagania i badania techniczne przy odbiorze",</w:t>
      </w:r>
    </w:p>
    <w:p w14:paraId="36E870AC" w14:textId="77777777" w:rsidR="00BA37D7" w:rsidRPr="0056076E" w:rsidRDefault="00703809" w:rsidP="0056076E">
      <w:pPr>
        <w:pStyle w:val="Akapitzlist"/>
        <w:numPr>
          <w:ilvl w:val="0"/>
          <w:numId w:val="134"/>
        </w:numPr>
        <w:tabs>
          <w:tab w:val="left" w:pos="676"/>
          <w:tab w:val="left" w:pos="678"/>
        </w:tabs>
        <w:spacing w:line="360" w:lineRule="auto"/>
        <w:rPr>
          <w:rFonts w:asciiTheme="majorHAnsi" w:hAnsiTheme="majorHAnsi" w:cs="Arial"/>
        </w:rPr>
      </w:pPr>
      <w:r w:rsidRPr="0056076E">
        <w:rPr>
          <w:rFonts w:asciiTheme="majorHAnsi" w:hAnsiTheme="majorHAnsi" w:cs="Arial"/>
        </w:rPr>
        <w:t>PN-B-02414:1999 „Ogrzewnictwo i ciepłownictwo. Zabezpieczenie instalacji ogrzewań wodnych systemu zamkniętego z naczyniami wzbiorczymi przeponowymi. Wymagania",</w:t>
      </w:r>
    </w:p>
    <w:p w14:paraId="36E870AD" w14:textId="77777777" w:rsidR="00BA37D7" w:rsidRPr="0056076E" w:rsidRDefault="00703809" w:rsidP="0056076E">
      <w:pPr>
        <w:pStyle w:val="Akapitzlist"/>
        <w:numPr>
          <w:ilvl w:val="0"/>
          <w:numId w:val="134"/>
        </w:numPr>
        <w:tabs>
          <w:tab w:val="left" w:pos="676"/>
          <w:tab w:val="left" w:pos="678"/>
        </w:tabs>
        <w:spacing w:line="360" w:lineRule="auto"/>
        <w:rPr>
          <w:rFonts w:asciiTheme="majorHAnsi" w:hAnsiTheme="majorHAnsi" w:cs="Arial"/>
        </w:rPr>
      </w:pPr>
      <w:r w:rsidRPr="0056076E">
        <w:rPr>
          <w:rFonts w:asciiTheme="majorHAnsi" w:hAnsiTheme="majorHAnsi" w:cs="Arial"/>
        </w:rPr>
        <w:t>PN-91/B-02415 „Ogrzewnictwo i ciepłownictwo. Zabezpieczenie wodnych zamkniętych systemów ciepłowniczych. Wymagania",</w:t>
      </w:r>
    </w:p>
    <w:p w14:paraId="36E870AE" w14:textId="77777777" w:rsidR="00BA37D7" w:rsidRPr="0056076E" w:rsidRDefault="00703809" w:rsidP="0056076E">
      <w:pPr>
        <w:pStyle w:val="Akapitzlist"/>
        <w:numPr>
          <w:ilvl w:val="0"/>
          <w:numId w:val="134"/>
        </w:numPr>
        <w:tabs>
          <w:tab w:val="left" w:pos="676"/>
        </w:tabs>
        <w:spacing w:line="360" w:lineRule="auto"/>
        <w:rPr>
          <w:rFonts w:asciiTheme="majorHAnsi" w:hAnsiTheme="majorHAnsi" w:cs="Arial"/>
        </w:rPr>
      </w:pPr>
      <w:r w:rsidRPr="0056076E">
        <w:rPr>
          <w:rFonts w:asciiTheme="majorHAnsi" w:hAnsiTheme="majorHAnsi" w:cs="Arial"/>
        </w:rPr>
        <w:t>PN- 91/B-02420 „Ogrzewnictwo. Odpowietrzanie instalacji ogrzewań wodnych. Wymagania",</w:t>
      </w:r>
    </w:p>
    <w:p w14:paraId="36E870AF" w14:textId="77777777" w:rsidR="00BA37D7" w:rsidRPr="0056076E" w:rsidRDefault="00703809" w:rsidP="0056076E">
      <w:pPr>
        <w:pStyle w:val="Akapitzlist"/>
        <w:numPr>
          <w:ilvl w:val="0"/>
          <w:numId w:val="134"/>
        </w:numPr>
        <w:tabs>
          <w:tab w:val="left" w:pos="676"/>
        </w:tabs>
        <w:spacing w:line="360" w:lineRule="auto"/>
        <w:rPr>
          <w:rFonts w:asciiTheme="majorHAnsi" w:hAnsiTheme="majorHAnsi" w:cs="Arial"/>
        </w:rPr>
      </w:pPr>
      <w:r w:rsidRPr="0056076E">
        <w:rPr>
          <w:rFonts w:asciiTheme="majorHAnsi" w:hAnsiTheme="majorHAnsi" w:cs="Arial"/>
        </w:rPr>
        <w:t>PN-90/M-75003 „Armatura instalacji centralnego ogrzewania. Ogólne wymagania i badania",</w:t>
      </w:r>
    </w:p>
    <w:p w14:paraId="36E870B0" w14:textId="77777777" w:rsidR="00BA37D7" w:rsidRPr="0056076E" w:rsidRDefault="00703809" w:rsidP="0056076E">
      <w:pPr>
        <w:pStyle w:val="Akapitzlist"/>
        <w:numPr>
          <w:ilvl w:val="0"/>
          <w:numId w:val="55"/>
        </w:numPr>
        <w:tabs>
          <w:tab w:val="left" w:pos="676"/>
          <w:tab w:val="left" w:pos="678"/>
        </w:tabs>
        <w:spacing w:line="360" w:lineRule="auto"/>
        <w:ind w:left="709"/>
        <w:rPr>
          <w:rFonts w:asciiTheme="majorHAnsi" w:hAnsiTheme="majorHAnsi" w:cs="Arial"/>
        </w:rPr>
      </w:pPr>
      <w:r w:rsidRPr="0056076E">
        <w:rPr>
          <w:rFonts w:asciiTheme="majorHAnsi" w:hAnsiTheme="majorHAnsi" w:cs="Arial"/>
        </w:rPr>
        <w:t>PN-91/M-75009 .Armatura instalacji centralnego ogrzewania. Zawory regulacyjne. Wymagania i badania",</w:t>
      </w:r>
    </w:p>
    <w:p w14:paraId="36E870B1" w14:textId="77777777" w:rsidR="00BA37D7" w:rsidRPr="0056076E" w:rsidRDefault="00703809" w:rsidP="0056076E">
      <w:pPr>
        <w:pStyle w:val="Akapitzlist"/>
        <w:numPr>
          <w:ilvl w:val="0"/>
          <w:numId w:val="55"/>
        </w:numPr>
        <w:tabs>
          <w:tab w:val="left" w:pos="677"/>
        </w:tabs>
        <w:spacing w:line="360" w:lineRule="auto"/>
        <w:ind w:left="709" w:hanging="283"/>
        <w:rPr>
          <w:rFonts w:asciiTheme="majorHAnsi" w:hAnsiTheme="majorHAnsi" w:cs="Arial"/>
        </w:rPr>
      </w:pPr>
      <w:r w:rsidRPr="0056076E">
        <w:rPr>
          <w:rFonts w:asciiTheme="majorHAnsi" w:hAnsiTheme="majorHAnsi" w:cs="Arial"/>
        </w:rPr>
        <w:t>PN-EN 215-1:2002 „Termostatyczne zawory grzejnikowe. Część 1: Wymagania i badania,</w:t>
      </w:r>
    </w:p>
    <w:p w14:paraId="36E870B2" w14:textId="77777777" w:rsidR="00BA37D7" w:rsidRPr="0056076E" w:rsidRDefault="00703809" w:rsidP="0056076E">
      <w:pPr>
        <w:pStyle w:val="Akapitzlist"/>
        <w:numPr>
          <w:ilvl w:val="0"/>
          <w:numId w:val="55"/>
        </w:numPr>
        <w:tabs>
          <w:tab w:val="left" w:pos="677"/>
        </w:tabs>
        <w:spacing w:line="360" w:lineRule="auto"/>
        <w:ind w:left="709" w:hanging="283"/>
        <w:rPr>
          <w:rFonts w:asciiTheme="majorHAnsi" w:hAnsiTheme="majorHAnsi" w:cs="Arial"/>
        </w:rPr>
      </w:pPr>
      <w:r w:rsidRPr="0056076E">
        <w:rPr>
          <w:rFonts w:asciiTheme="majorHAnsi" w:hAnsiTheme="majorHAnsi" w:cs="Arial"/>
        </w:rPr>
        <w:t>PN-EN 442-1:1999 „Grzejniki. Wymagania i warunki techniczne",</w:t>
      </w:r>
    </w:p>
    <w:p w14:paraId="36E870B3" w14:textId="77777777" w:rsidR="00BA37D7" w:rsidRPr="0056076E" w:rsidRDefault="00703809" w:rsidP="0056076E">
      <w:pPr>
        <w:pStyle w:val="Akapitzlist"/>
        <w:numPr>
          <w:ilvl w:val="0"/>
          <w:numId w:val="55"/>
        </w:numPr>
        <w:tabs>
          <w:tab w:val="left" w:pos="677"/>
        </w:tabs>
        <w:spacing w:line="360" w:lineRule="auto"/>
        <w:ind w:left="709" w:hanging="283"/>
        <w:rPr>
          <w:rFonts w:asciiTheme="majorHAnsi" w:hAnsiTheme="majorHAnsi" w:cs="Arial"/>
        </w:rPr>
      </w:pPr>
      <w:r w:rsidRPr="0056076E">
        <w:rPr>
          <w:rFonts w:asciiTheme="majorHAnsi" w:hAnsiTheme="majorHAnsi" w:cs="Arial"/>
        </w:rPr>
        <w:t>PN-EN 442-2:1999/A1:2002 „Grzejniki. Moc cieplna i metody badań (zmiana A1)",</w:t>
      </w:r>
    </w:p>
    <w:p w14:paraId="36E870B4" w14:textId="77777777" w:rsidR="00BA37D7" w:rsidRPr="0056076E" w:rsidRDefault="00703809" w:rsidP="0056076E">
      <w:pPr>
        <w:pStyle w:val="Akapitzlist"/>
        <w:numPr>
          <w:ilvl w:val="0"/>
          <w:numId w:val="55"/>
        </w:numPr>
        <w:tabs>
          <w:tab w:val="left" w:pos="676"/>
          <w:tab w:val="left" w:pos="678"/>
        </w:tabs>
        <w:spacing w:line="360" w:lineRule="auto"/>
        <w:ind w:left="709"/>
        <w:rPr>
          <w:rFonts w:asciiTheme="majorHAnsi" w:hAnsiTheme="majorHAnsi" w:cs="Arial"/>
        </w:rPr>
      </w:pPr>
      <w:r w:rsidRPr="0056076E">
        <w:rPr>
          <w:rFonts w:asciiTheme="majorHAnsi" w:hAnsiTheme="majorHAnsi" w:cs="Arial"/>
        </w:rPr>
        <w:t>PN-B-02421:2000 „Ogrzewnictwo i ciepłownictwo. Izolacja cieplna przewodów, armatury i urządzeń. Wymagania i badania odbiorcze",</w:t>
      </w:r>
    </w:p>
    <w:p w14:paraId="36E870B5" w14:textId="77777777" w:rsidR="00BA37D7" w:rsidRPr="0056076E" w:rsidRDefault="00703809" w:rsidP="0056076E">
      <w:pPr>
        <w:pStyle w:val="Akapitzlist"/>
        <w:numPr>
          <w:ilvl w:val="0"/>
          <w:numId w:val="55"/>
        </w:numPr>
        <w:tabs>
          <w:tab w:val="left" w:pos="677"/>
        </w:tabs>
        <w:spacing w:line="360" w:lineRule="auto"/>
        <w:ind w:left="709" w:hanging="283"/>
        <w:rPr>
          <w:rFonts w:asciiTheme="majorHAnsi" w:hAnsiTheme="majorHAnsi" w:cs="Arial"/>
        </w:rPr>
      </w:pPr>
      <w:r w:rsidRPr="0056076E">
        <w:rPr>
          <w:rFonts w:asciiTheme="majorHAnsi" w:hAnsiTheme="majorHAnsi" w:cs="Arial"/>
        </w:rPr>
        <w:t>PN- 93/C-04607 „Woda w instalacjach ogrzewania. Wymagania i badania dotyczące jakości wody"</w:t>
      </w:r>
    </w:p>
    <w:p w14:paraId="36E872A8" w14:textId="77777777" w:rsidR="00BA37D7" w:rsidRDefault="00BA37D7" w:rsidP="0056076E">
      <w:pPr>
        <w:pStyle w:val="Tekstpodstawowy"/>
        <w:spacing w:line="360" w:lineRule="auto"/>
        <w:ind w:left="709"/>
        <w:rPr>
          <w:rFonts w:asciiTheme="majorHAnsi" w:hAnsiTheme="majorHAnsi" w:cs="Arial"/>
          <w:sz w:val="22"/>
          <w:szCs w:val="22"/>
        </w:rPr>
      </w:pPr>
    </w:p>
    <w:p w14:paraId="7E0D3BA3" w14:textId="77777777" w:rsidR="003A75F5" w:rsidRDefault="003A75F5" w:rsidP="0056076E">
      <w:pPr>
        <w:pStyle w:val="Tekstpodstawowy"/>
        <w:spacing w:line="360" w:lineRule="auto"/>
        <w:ind w:left="709"/>
        <w:rPr>
          <w:rFonts w:asciiTheme="majorHAnsi" w:hAnsiTheme="majorHAnsi" w:cs="Arial"/>
          <w:sz w:val="22"/>
          <w:szCs w:val="22"/>
        </w:rPr>
      </w:pPr>
    </w:p>
    <w:p w14:paraId="46D8D200" w14:textId="77777777" w:rsidR="003A75F5" w:rsidRDefault="003A75F5" w:rsidP="0056076E">
      <w:pPr>
        <w:pStyle w:val="Tekstpodstawowy"/>
        <w:spacing w:line="360" w:lineRule="auto"/>
        <w:ind w:left="709"/>
        <w:rPr>
          <w:rFonts w:asciiTheme="majorHAnsi" w:hAnsiTheme="majorHAnsi" w:cs="Arial"/>
          <w:sz w:val="22"/>
          <w:szCs w:val="22"/>
        </w:rPr>
      </w:pPr>
    </w:p>
    <w:p w14:paraId="3629F9BD" w14:textId="77777777" w:rsidR="003A75F5" w:rsidRDefault="003A75F5" w:rsidP="0056076E">
      <w:pPr>
        <w:pStyle w:val="Tekstpodstawowy"/>
        <w:spacing w:line="360" w:lineRule="auto"/>
        <w:ind w:left="709"/>
        <w:rPr>
          <w:rFonts w:asciiTheme="majorHAnsi" w:hAnsiTheme="majorHAnsi" w:cs="Arial"/>
          <w:sz w:val="22"/>
          <w:szCs w:val="22"/>
        </w:rPr>
      </w:pPr>
    </w:p>
    <w:p w14:paraId="5ECB6FAA" w14:textId="77777777" w:rsidR="003A75F5" w:rsidRDefault="003A75F5" w:rsidP="0056076E">
      <w:pPr>
        <w:pStyle w:val="Tekstpodstawowy"/>
        <w:spacing w:line="360" w:lineRule="auto"/>
        <w:ind w:left="709"/>
        <w:rPr>
          <w:rFonts w:asciiTheme="majorHAnsi" w:hAnsiTheme="majorHAnsi" w:cs="Arial"/>
          <w:sz w:val="22"/>
          <w:szCs w:val="22"/>
        </w:rPr>
      </w:pPr>
    </w:p>
    <w:p w14:paraId="1A11961B" w14:textId="77777777" w:rsidR="003A75F5" w:rsidRDefault="003A75F5" w:rsidP="0056076E">
      <w:pPr>
        <w:pStyle w:val="Tekstpodstawowy"/>
        <w:spacing w:line="360" w:lineRule="auto"/>
        <w:ind w:left="709"/>
        <w:rPr>
          <w:rFonts w:asciiTheme="majorHAnsi" w:hAnsiTheme="majorHAnsi" w:cs="Arial"/>
          <w:sz w:val="22"/>
          <w:szCs w:val="22"/>
        </w:rPr>
      </w:pPr>
    </w:p>
    <w:p w14:paraId="4E7218E2" w14:textId="77777777" w:rsidR="003A75F5" w:rsidRDefault="003A75F5" w:rsidP="0056076E">
      <w:pPr>
        <w:pStyle w:val="Tekstpodstawowy"/>
        <w:spacing w:line="360" w:lineRule="auto"/>
        <w:ind w:left="709"/>
        <w:rPr>
          <w:rFonts w:asciiTheme="majorHAnsi" w:hAnsiTheme="majorHAnsi" w:cs="Arial"/>
          <w:sz w:val="22"/>
          <w:szCs w:val="22"/>
        </w:rPr>
      </w:pPr>
    </w:p>
    <w:p w14:paraId="26C854E7" w14:textId="77777777" w:rsidR="003A75F5" w:rsidRDefault="003A75F5" w:rsidP="0056076E">
      <w:pPr>
        <w:pStyle w:val="Tekstpodstawowy"/>
        <w:spacing w:line="360" w:lineRule="auto"/>
        <w:ind w:left="709"/>
        <w:rPr>
          <w:rFonts w:asciiTheme="majorHAnsi" w:hAnsiTheme="majorHAnsi" w:cs="Arial"/>
          <w:sz w:val="22"/>
          <w:szCs w:val="22"/>
        </w:rPr>
      </w:pPr>
    </w:p>
    <w:p w14:paraId="0BEFF832" w14:textId="77777777" w:rsidR="003A75F5" w:rsidRDefault="003A75F5" w:rsidP="0056076E">
      <w:pPr>
        <w:pStyle w:val="Tekstpodstawowy"/>
        <w:spacing w:line="360" w:lineRule="auto"/>
        <w:ind w:left="709"/>
        <w:rPr>
          <w:rFonts w:asciiTheme="majorHAnsi" w:hAnsiTheme="majorHAnsi" w:cs="Arial"/>
          <w:sz w:val="22"/>
          <w:szCs w:val="22"/>
        </w:rPr>
      </w:pPr>
    </w:p>
    <w:p w14:paraId="034B5E5B" w14:textId="77777777" w:rsidR="003A75F5" w:rsidRDefault="003A75F5" w:rsidP="0056076E">
      <w:pPr>
        <w:pStyle w:val="Tekstpodstawowy"/>
        <w:spacing w:line="360" w:lineRule="auto"/>
        <w:ind w:left="709"/>
        <w:rPr>
          <w:rFonts w:asciiTheme="majorHAnsi" w:hAnsiTheme="majorHAnsi" w:cs="Arial"/>
          <w:sz w:val="22"/>
          <w:szCs w:val="22"/>
        </w:rPr>
      </w:pPr>
    </w:p>
    <w:p w14:paraId="39A49E76" w14:textId="77777777" w:rsidR="003A75F5" w:rsidRDefault="003A75F5" w:rsidP="0056076E">
      <w:pPr>
        <w:pStyle w:val="Tekstpodstawowy"/>
        <w:spacing w:line="360" w:lineRule="auto"/>
        <w:ind w:left="709"/>
        <w:rPr>
          <w:rFonts w:asciiTheme="majorHAnsi" w:hAnsiTheme="majorHAnsi" w:cs="Arial"/>
          <w:sz w:val="22"/>
          <w:szCs w:val="22"/>
        </w:rPr>
      </w:pPr>
    </w:p>
    <w:p w14:paraId="291EF565" w14:textId="77777777" w:rsidR="003A75F5" w:rsidRDefault="003A75F5" w:rsidP="0056076E">
      <w:pPr>
        <w:pStyle w:val="Tekstpodstawowy"/>
        <w:spacing w:line="360" w:lineRule="auto"/>
        <w:ind w:left="709"/>
        <w:rPr>
          <w:rFonts w:asciiTheme="majorHAnsi" w:hAnsiTheme="majorHAnsi" w:cs="Arial"/>
          <w:sz w:val="22"/>
          <w:szCs w:val="22"/>
        </w:rPr>
      </w:pPr>
    </w:p>
    <w:p w14:paraId="088D36FB" w14:textId="77777777" w:rsidR="003A75F5" w:rsidRDefault="003A75F5" w:rsidP="0056076E">
      <w:pPr>
        <w:pStyle w:val="Tekstpodstawowy"/>
        <w:spacing w:line="360" w:lineRule="auto"/>
        <w:ind w:left="709"/>
        <w:rPr>
          <w:rFonts w:asciiTheme="majorHAnsi" w:hAnsiTheme="majorHAnsi" w:cs="Arial"/>
          <w:sz w:val="22"/>
          <w:szCs w:val="22"/>
        </w:rPr>
      </w:pPr>
    </w:p>
    <w:p w14:paraId="37F34515" w14:textId="77777777" w:rsidR="003A75F5" w:rsidRDefault="003A75F5" w:rsidP="0056076E">
      <w:pPr>
        <w:pStyle w:val="Tekstpodstawowy"/>
        <w:spacing w:line="360" w:lineRule="auto"/>
        <w:ind w:left="709"/>
        <w:rPr>
          <w:rFonts w:asciiTheme="majorHAnsi" w:hAnsiTheme="majorHAnsi" w:cs="Arial"/>
          <w:sz w:val="22"/>
          <w:szCs w:val="22"/>
        </w:rPr>
      </w:pPr>
    </w:p>
    <w:p w14:paraId="51282F5F" w14:textId="77777777" w:rsidR="003A75F5" w:rsidRDefault="003A75F5" w:rsidP="0056076E">
      <w:pPr>
        <w:pStyle w:val="Tekstpodstawowy"/>
        <w:spacing w:line="360" w:lineRule="auto"/>
        <w:ind w:left="709"/>
        <w:rPr>
          <w:rFonts w:asciiTheme="majorHAnsi" w:hAnsiTheme="majorHAnsi" w:cs="Arial"/>
          <w:sz w:val="22"/>
          <w:szCs w:val="22"/>
        </w:rPr>
      </w:pPr>
    </w:p>
    <w:p w14:paraId="6D9D718E" w14:textId="77777777" w:rsidR="003A75F5" w:rsidRDefault="003A75F5" w:rsidP="0056076E">
      <w:pPr>
        <w:pStyle w:val="Tekstpodstawowy"/>
        <w:spacing w:line="360" w:lineRule="auto"/>
        <w:ind w:left="709"/>
        <w:rPr>
          <w:rFonts w:asciiTheme="majorHAnsi" w:hAnsiTheme="majorHAnsi" w:cs="Arial"/>
          <w:sz w:val="22"/>
          <w:szCs w:val="22"/>
        </w:rPr>
      </w:pPr>
    </w:p>
    <w:p w14:paraId="263CBD46" w14:textId="77777777" w:rsidR="003A75F5" w:rsidRDefault="003A75F5" w:rsidP="0056076E">
      <w:pPr>
        <w:pStyle w:val="Tekstpodstawowy"/>
        <w:spacing w:line="360" w:lineRule="auto"/>
        <w:ind w:left="709"/>
        <w:rPr>
          <w:rFonts w:asciiTheme="majorHAnsi" w:hAnsiTheme="majorHAnsi" w:cs="Arial"/>
          <w:sz w:val="22"/>
          <w:szCs w:val="22"/>
        </w:rPr>
      </w:pPr>
    </w:p>
    <w:p w14:paraId="470067E8" w14:textId="77777777" w:rsidR="003A75F5" w:rsidRDefault="003A75F5" w:rsidP="0056076E">
      <w:pPr>
        <w:pStyle w:val="Tekstpodstawowy"/>
        <w:spacing w:line="360" w:lineRule="auto"/>
        <w:ind w:left="709"/>
        <w:rPr>
          <w:rFonts w:asciiTheme="majorHAnsi" w:hAnsiTheme="majorHAnsi" w:cs="Arial"/>
          <w:sz w:val="22"/>
          <w:szCs w:val="22"/>
        </w:rPr>
      </w:pPr>
    </w:p>
    <w:p w14:paraId="7078BB15" w14:textId="77777777" w:rsidR="003A75F5" w:rsidRDefault="003A75F5" w:rsidP="0056076E">
      <w:pPr>
        <w:pStyle w:val="Tekstpodstawowy"/>
        <w:spacing w:line="360" w:lineRule="auto"/>
        <w:ind w:left="709"/>
        <w:rPr>
          <w:rFonts w:asciiTheme="majorHAnsi" w:hAnsiTheme="majorHAnsi" w:cs="Arial"/>
          <w:sz w:val="22"/>
          <w:szCs w:val="22"/>
        </w:rPr>
      </w:pPr>
    </w:p>
    <w:p w14:paraId="48A4A0AE" w14:textId="77777777" w:rsidR="003A75F5" w:rsidRDefault="003A75F5" w:rsidP="0056076E">
      <w:pPr>
        <w:pStyle w:val="Tekstpodstawowy"/>
        <w:spacing w:line="360" w:lineRule="auto"/>
        <w:ind w:left="709"/>
        <w:rPr>
          <w:rFonts w:asciiTheme="majorHAnsi" w:hAnsiTheme="majorHAnsi" w:cs="Arial"/>
          <w:sz w:val="22"/>
          <w:szCs w:val="22"/>
        </w:rPr>
      </w:pPr>
    </w:p>
    <w:p w14:paraId="34F3042D" w14:textId="77777777" w:rsidR="003A75F5" w:rsidRDefault="003A75F5" w:rsidP="0056076E">
      <w:pPr>
        <w:pStyle w:val="Tekstpodstawowy"/>
        <w:spacing w:line="360" w:lineRule="auto"/>
        <w:ind w:left="709"/>
        <w:rPr>
          <w:rFonts w:asciiTheme="majorHAnsi" w:hAnsiTheme="majorHAnsi" w:cs="Arial"/>
          <w:sz w:val="22"/>
          <w:szCs w:val="22"/>
        </w:rPr>
      </w:pPr>
    </w:p>
    <w:p w14:paraId="52C39C43" w14:textId="77777777" w:rsidR="003A75F5" w:rsidRDefault="003A75F5" w:rsidP="0056076E">
      <w:pPr>
        <w:pStyle w:val="Tekstpodstawowy"/>
        <w:spacing w:line="360" w:lineRule="auto"/>
        <w:ind w:left="709"/>
        <w:rPr>
          <w:rFonts w:asciiTheme="majorHAnsi" w:hAnsiTheme="majorHAnsi" w:cs="Arial"/>
          <w:sz w:val="22"/>
          <w:szCs w:val="22"/>
        </w:rPr>
      </w:pPr>
    </w:p>
    <w:p w14:paraId="2595DD00" w14:textId="77777777" w:rsidR="003A75F5" w:rsidRDefault="003A75F5" w:rsidP="0056076E">
      <w:pPr>
        <w:pStyle w:val="Tekstpodstawowy"/>
        <w:spacing w:line="360" w:lineRule="auto"/>
        <w:ind w:left="709"/>
        <w:rPr>
          <w:rFonts w:asciiTheme="majorHAnsi" w:hAnsiTheme="majorHAnsi" w:cs="Arial"/>
          <w:sz w:val="22"/>
          <w:szCs w:val="22"/>
        </w:rPr>
      </w:pPr>
    </w:p>
    <w:p w14:paraId="5EA83D62" w14:textId="77777777" w:rsidR="003A75F5" w:rsidRDefault="003A75F5" w:rsidP="0056076E">
      <w:pPr>
        <w:pStyle w:val="Tekstpodstawowy"/>
        <w:spacing w:line="360" w:lineRule="auto"/>
        <w:ind w:left="709"/>
        <w:rPr>
          <w:rFonts w:asciiTheme="majorHAnsi" w:hAnsiTheme="majorHAnsi" w:cs="Arial"/>
          <w:sz w:val="22"/>
          <w:szCs w:val="22"/>
        </w:rPr>
      </w:pPr>
    </w:p>
    <w:p w14:paraId="1610E51E" w14:textId="77777777" w:rsidR="003A75F5" w:rsidRDefault="003A75F5" w:rsidP="0056076E">
      <w:pPr>
        <w:pStyle w:val="Tekstpodstawowy"/>
        <w:spacing w:line="360" w:lineRule="auto"/>
        <w:ind w:left="709"/>
        <w:rPr>
          <w:rFonts w:asciiTheme="majorHAnsi" w:hAnsiTheme="majorHAnsi" w:cs="Arial"/>
          <w:sz w:val="22"/>
          <w:szCs w:val="22"/>
        </w:rPr>
      </w:pPr>
    </w:p>
    <w:p w14:paraId="289083B7" w14:textId="77777777" w:rsidR="003A75F5" w:rsidRDefault="003A75F5" w:rsidP="0056076E">
      <w:pPr>
        <w:pStyle w:val="Tekstpodstawowy"/>
        <w:spacing w:line="360" w:lineRule="auto"/>
        <w:ind w:left="709"/>
        <w:rPr>
          <w:rFonts w:asciiTheme="majorHAnsi" w:hAnsiTheme="majorHAnsi" w:cs="Arial"/>
          <w:sz w:val="22"/>
          <w:szCs w:val="22"/>
        </w:rPr>
      </w:pPr>
    </w:p>
    <w:p w14:paraId="39BCAAEE" w14:textId="77777777" w:rsidR="003A75F5" w:rsidRPr="0056076E" w:rsidRDefault="003A75F5" w:rsidP="0056076E">
      <w:pPr>
        <w:pStyle w:val="Tekstpodstawowy"/>
        <w:spacing w:line="360" w:lineRule="auto"/>
        <w:ind w:left="709"/>
        <w:rPr>
          <w:rFonts w:asciiTheme="majorHAnsi" w:hAnsiTheme="majorHAnsi" w:cs="Arial"/>
          <w:sz w:val="22"/>
          <w:szCs w:val="22"/>
        </w:rPr>
      </w:pPr>
    </w:p>
    <w:p w14:paraId="3616FDFE" w14:textId="2044F411" w:rsidR="0056076E" w:rsidRPr="0056076E" w:rsidRDefault="0056076E" w:rsidP="0056076E">
      <w:pPr>
        <w:spacing w:line="360" w:lineRule="auto"/>
        <w:rPr>
          <w:rFonts w:asciiTheme="majorHAnsi" w:eastAsia="BookmanOldStyle" w:hAnsiTheme="majorHAnsi" w:cs="Tahoma"/>
          <w:b/>
        </w:rPr>
      </w:pPr>
      <w:r w:rsidRPr="0056076E">
        <w:rPr>
          <w:rFonts w:asciiTheme="majorHAnsi" w:hAnsiTheme="majorHAnsi" w:cs="Arial"/>
          <w:b/>
          <w:bCs/>
        </w:rPr>
        <w:t>S.00</w:t>
      </w:r>
      <w:r w:rsidR="003A75F5">
        <w:rPr>
          <w:rFonts w:asciiTheme="majorHAnsi" w:hAnsiTheme="majorHAnsi" w:cs="Arial"/>
          <w:b/>
          <w:bCs/>
        </w:rPr>
        <w:t>8</w:t>
      </w:r>
      <w:r w:rsidRPr="0056076E">
        <w:rPr>
          <w:rFonts w:asciiTheme="majorHAnsi" w:hAnsiTheme="majorHAnsi" w:cs="Arial"/>
          <w:b/>
          <w:bCs/>
        </w:rPr>
        <w:t xml:space="preserve"> </w:t>
      </w:r>
      <w:r w:rsidR="00AE47D6" w:rsidRPr="0056076E">
        <w:rPr>
          <w:rFonts w:asciiTheme="majorHAnsi" w:eastAsia="BookmanOldStyle" w:hAnsiTheme="majorHAnsi" w:cs="Tahoma"/>
          <w:b/>
        </w:rPr>
        <w:t>ROBOTY ELEKTRYCZNE</w:t>
      </w:r>
    </w:p>
    <w:p w14:paraId="4E7DB6C1" w14:textId="6AA09531" w:rsidR="00E33615" w:rsidRPr="0056076E" w:rsidRDefault="00AE47D6" w:rsidP="0056076E">
      <w:pPr>
        <w:tabs>
          <w:tab w:val="left" w:pos="676"/>
          <w:tab w:val="left" w:pos="678"/>
        </w:tabs>
        <w:spacing w:line="360" w:lineRule="auto"/>
        <w:rPr>
          <w:rFonts w:asciiTheme="majorHAnsi" w:eastAsia="BookmanOldStyle" w:hAnsiTheme="majorHAnsi" w:cs="Tahoma"/>
          <w:b/>
        </w:rPr>
      </w:pPr>
      <w:r w:rsidRPr="0056076E">
        <w:rPr>
          <w:rFonts w:asciiTheme="majorHAnsi" w:eastAsia="BookmanOldStyle" w:hAnsiTheme="majorHAnsi" w:cs="Tahoma"/>
          <w:b/>
        </w:rPr>
        <w:t xml:space="preserve">CPV </w:t>
      </w:r>
      <w:r w:rsidR="00C76A27" w:rsidRPr="0056076E">
        <w:rPr>
          <w:rFonts w:asciiTheme="majorHAnsi" w:eastAsia="BookmanOldStyle" w:hAnsiTheme="majorHAnsi" w:cs="Tahoma"/>
          <w:b/>
        </w:rPr>
        <w:t>45311200-2</w:t>
      </w:r>
    </w:p>
    <w:p w14:paraId="6F6A0437" w14:textId="77777777" w:rsidR="00F44F4F" w:rsidRPr="0056076E" w:rsidRDefault="00F44F4F" w:rsidP="0056076E">
      <w:pPr>
        <w:tabs>
          <w:tab w:val="left" w:pos="676"/>
          <w:tab w:val="left" w:pos="678"/>
        </w:tabs>
        <w:spacing w:line="360" w:lineRule="auto"/>
        <w:ind w:left="709"/>
        <w:jc w:val="center"/>
        <w:rPr>
          <w:rFonts w:asciiTheme="majorHAnsi" w:eastAsia="BookmanOldStyle" w:hAnsiTheme="majorHAnsi" w:cs="Tahoma"/>
          <w:b/>
        </w:rPr>
      </w:pPr>
    </w:p>
    <w:p w14:paraId="788CDB29" w14:textId="77777777" w:rsidR="00F44F4F" w:rsidRPr="0056076E" w:rsidRDefault="00F44F4F" w:rsidP="0056076E">
      <w:pPr>
        <w:pStyle w:val="Akapitzlist"/>
        <w:numPr>
          <w:ilvl w:val="0"/>
          <w:numId w:val="94"/>
        </w:numPr>
        <w:tabs>
          <w:tab w:val="left" w:pos="469"/>
        </w:tabs>
        <w:spacing w:line="360" w:lineRule="auto"/>
        <w:ind w:left="284"/>
        <w:rPr>
          <w:rFonts w:asciiTheme="majorHAnsi" w:hAnsiTheme="majorHAnsi" w:cs="Arial"/>
        </w:rPr>
      </w:pPr>
      <w:r w:rsidRPr="0056076E">
        <w:rPr>
          <w:rFonts w:asciiTheme="majorHAnsi" w:hAnsiTheme="majorHAnsi" w:cs="Arial"/>
        </w:rPr>
        <w:t>Wstęp</w:t>
      </w:r>
    </w:p>
    <w:p w14:paraId="4EC0AB41" w14:textId="77777777" w:rsidR="00F44F4F" w:rsidRPr="0056076E" w:rsidRDefault="00F44F4F" w:rsidP="0056076E">
      <w:pPr>
        <w:pStyle w:val="Akapitzlist"/>
        <w:numPr>
          <w:ilvl w:val="1"/>
          <w:numId w:val="94"/>
        </w:numPr>
        <w:tabs>
          <w:tab w:val="left" w:pos="753"/>
        </w:tabs>
        <w:spacing w:line="360" w:lineRule="auto"/>
        <w:ind w:left="709" w:hanging="359"/>
        <w:rPr>
          <w:rFonts w:asciiTheme="majorHAnsi" w:hAnsiTheme="majorHAnsi" w:cs="Arial"/>
        </w:rPr>
      </w:pPr>
      <w:r w:rsidRPr="0056076E">
        <w:rPr>
          <w:rFonts w:asciiTheme="majorHAnsi" w:hAnsiTheme="majorHAnsi" w:cs="Arial"/>
        </w:rPr>
        <w:t>Przedmiot SST</w:t>
      </w:r>
    </w:p>
    <w:p w14:paraId="6FDFDE13" w14:textId="77777777" w:rsidR="0056076E" w:rsidRPr="0056076E" w:rsidRDefault="00F44F4F" w:rsidP="0056076E">
      <w:pPr>
        <w:pStyle w:val="Tekstpodstawowy"/>
        <w:spacing w:line="360" w:lineRule="auto"/>
        <w:ind w:left="709"/>
        <w:jc w:val="both"/>
        <w:rPr>
          <w:rFonts w:asciiTheme="majorHAnsi" w:hAnsiTheme="majorHAnsi"/>
          <w:sz w:val="22"/>
          <w:szCs w:val="22"/>
        </w:rPr>
      </w:pPr>
      <w:r w:rsidRPr="0056076E">
        <w:rPr>
          <w:rFonts w:asciiTheme="majorHAnsi" w:hAnsiTheme="majorHAnsi" w:cs="Arial"/>
          <w:sz w:val="22"/>
          <w:szCs w:val="22"/>
        </w:rPr>
        <w:t xml:space="preserve">Przedmiotem niniejszej szczegółowej specyfikacji technicznej są wymagania dotyczące wykonania i odbioru robót instalacji </w:t>
      </w:r>
      <w:r w:rsidRPr="0056076E">
        <w:rPr>
          <w:rFonts w:asciiTheme="majorHAnsi" w:hAnsiTheme="majorHAnsi"/>
          <w:sz w:val="22"/>
          <w:szCs w:val="22"/>
        </w:rPr>
        <w:t>wymiany źródeł ciepła w wybranych jednostkach organizacyjnych powiatu w ramach przygotowania wniosku o dofinansowanie „Ciepłownie, sieci ciepłownicze i efektywność energetyczna budynków komunalnych ZITy regionalne [nabór nr FEKP.02.03-IZ.00-021/23]”</w:t>
      </w:r>
    </w:p>
    <w:p w14:paraId="7A57663A" w14:textId="77777777" w:rsidR="0056076E" w:rsidRPr="0056076E" w:rsidRDefault="0056076E" w:rsidP="0056076E">
      <w:pPr>
        <w:pStyle w:val="Tekstpodstawowy"/>
        <w:spacing w:line="360" w:lineRule="auto"/>
        <w:ind w:left="709"/>
        <w:jc w:val="both"/>
        <w:rPr>
          <w:rFonts w:asciiTheme="majorHAnsi" w:hAnsiTheme="majorHAnsi" w:cs="Arial"/>
          <w:sz w:val="22"/>
          <w:szCs w:val="22"/>
        </w:rPr>
      </w:pPr>
    </w:p>
    <w:p w14:paraId="05F9AB7F" w14:textId="256FD967" w:rsidR="0056076E" w:rsidRPr="0056076E" w:rsidRDefault="0056076E" w:rsidP="0056076E">
      <w:pPr>
        <w:pStyle w:val="Akapitzlist"/>
        <w:numPr>
          <w:ilvl w:val="1"/>
          <w:numId w:val="94"/>
        </w:numPr>
        <w:tabs>
          <w:tab w:val="left" w:pos="754"/>
        </w:tabs>
        <w:spacing w:line="360" w:lineRule="auto"/>
        <w:jc w:val="both"/>
        <w:rPr>
          <w:rFonts w:asciiTheme="majorHAnsi" w:hAnsiTheme="majorHAnsi" w:cs="Arial"/>
        </w:rPr>
      </w:pPr>
      <w:r w:rsidRPr="0056076E">
        <w:rPr>
          <w:rFonts w:asciiTheme="majorHAnsi" w:hAnsiTheme="majorHAnsi" w:cs="Arial"/>
        </w:rPr>
        <w:t>Zakres robót objętych SST</w:t>
      </w:r>
    </w:p>
    <w:p w14:paraId="5634D451" w14:textId="7676850F" w:rsidR="0056076E" w:rsidRPr="0056076E" w:rsidRDefault="0056076E"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 xml:space="preserve">Ustalenia zawarte w niniejszej szczegółowej specyfikacji dotyczą zasad prowadzenia robót związanych z wykonaniem instalacji elektrycznych w tym doprowadzenie </w:t>
      </w:r>
      <w:r w:rsidRPr="0056076E">
        <w:rPr>
          <w:rFonts w:asciiTheme="majorHAnsi" w:hAnsiTheme="majorHAnsi" w:cs="Arial"/>
          <w:sz w:val="22"/>
          <w:szCs w:val="22"/>
        </w:rPr>
        <w:lastRenderedPageBreak/>
        <w:t>zasilania, połączenia wyrównawcze, przewody sterownicze.</w:t>
      </w:r>
    </w:p>
    <w:p w14:paraId="43C21592" w14:textId="77777777" w:rsidR="0056076E" w:rsidRPr="0056076E" w:rsidRDefault="0056076E" w:rsidP="0056076E">
      <w:pPr>
        <w:pStyle w:val="Tekstpodstawowy"/>
        <w:spacing w:line="360" w:lineRule="auto"/>
        <w:ind w:left="709"/>
        <w:jc w:val="both"/>
        <w:rPr>
          <w:rFonts w:asciiTheme="majorHAnsi" w:hAnsiTheme="majorHAnsi" w:cs="Arial"/>
          <w:sz w:val="22"/>
          <w:szCs w:val="22"/>
        </w:rPr>
      </w:pPr>
    </w:p>
    <w:p w14:paraId="07C25C55" w14:textId="77777777" w:rsidR="0056076E" w:rsidRPr="0056076E" w:rsidRDefault="0056076E" w:rsidP="0056076E">
      <w:pPr>
        <w:pStyle w:val="Akapitzlist"/>
        <w:numPr>
          <w:ilvl w:val="1"/>
          <w:numId w:val="94"/>
        </w:numPr>
        <w:tabs>
          <w:tab w:val="left" w:pos="813"/>
        </w:tabs>
        <w:spacing w:line="360" w:lineRule="auto"/>
        <w:ind w:left="709" w:hanging="419"/>
        <w:jc w:val="both"/>
        <w:rPr>
          <w:rFonts w:asciiTheme="majorHAnsi" w:hAnsiTheme="majorHAnsi" w:cs="Arial"/>
        </w:rPr>
      </w:pPr>
      <w:r w:rsidRPr="0056076E">
        <w:rPr>
          <w:rFonts w:asciiTheme="majorHAnsi" w:hAnsiTheme="majorHAnsi" w:cs="Arial"/>
        </w:rPr>
        <w:t>Ogólne wymagania dotyczące robót.</w:t>
      </w:r>
    </w:p>
    <w:p w14:paraId="465CD7A2" w14:textId="77777777" w:rsidR="0056076E" w:rsidRPr="0056076E" w:rsidRDefault="0056076E"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Wykonawca robót jest odpowiedzialny za jakość ich wykonania oraz za zgodność z dokumentacją projektowa, SST i poleceniami Inspektora nadzoru inwestorskiego.</w:t>
      </w:r>
    </w:p>
    <w:p w14:paraId="72C948E0" w14:textId="77777777" w:rsidR="0056076E" w:rsidRPr="0056076E" w:rsidRDefault="0056076E" w:rsidP="0056076E">
      <w:pPr>
        <w:pStyle w:val="Tekstpodstawowy"/>
        <w:spacing w:line="360" w:lineRule="auto"/>
        <w:ind w:left="709"/>
        <w:jc w:val="both"/>
        <w:rPr>
          <w:rFonts w:asciiTheme="majorHAnsi" w:hAnsiTheme="majorHAnsi" w:cs="Arial"/>
          <w:sz w:val="22"/>
          <w:szCs w:val="22"/>
        </w:rPr>
      </w:pPr>
    </w:p>
    <w:p w14:paraId="2EFDB036" w14:textId="77777777" w:rsidR="0056076E" w:rsidRPr="0056076E" w:rsidRDefault="0056076E" w:rsidP="0056076E">
      <w:pPr>
        <w:pStyle w:val="Akapitzlist"/>
        <w:numPr>
          <w:ilvl w:val="1"/>
          <w:numId w:val="94"/>
        </w:numPr>
        <w:tabs>
          <w:tab w:val="left" w:pos="813"/>
        </w:tabs>
        <w:spacing w:line="360" w:lineRule="auto"/>
        <w:jc w:val="both"/>
        <w:rPr>
          <w:rFonts w:asciiTheme="majorHAnsi" w:hAnsiTheme="majorHAnsi" w:cs="Arial"/>
        </w:rPr>
      </w:pPr>
      <w:r w:rsidRPr="0056076E">
        <w:rPr>
          <w:rFonts w:asciiTheme="majorHAnsi" w:hAnsiTheme="majorHAnsi" w:cs="Arial"/>
        </w:rPr>
        <w:t>Określenia podstawowe</w:t>
      </w:r>
    </w:p>
    <w:p w14:paraId="555DE4C1" w14:textId="77777777" w:rsidR="0056076E" w:rsidRPr="0056076E" w:rsidRDefault="0056076E" w:rsidP="0056076E">
      <w:pPr>
        <w:pStyle w:val="Tekstpodstawowy"/>
        <w:spacing w:line="360" w:lineRule="auto"/>
        <w:ind w:left="709"/>
        <w:jc w:val="both"/>
        <w:rPr>
          <w:rFonts w:asciiTheme="majorHAnsi" w:hAnsiTheme="majorHAnsi" w:cs="Arial"/>
          <w:sz w:val="22"/>
          <w:szCs w:val="22"/>
        </w:rPr>
      </w:pPr>
      <w:r w:rsidRPr="0056076E">
        <w:rPr>
          <w:rFonts w:asciiTheme="majorHAnsi" w:hAnsiTheme="majorHAnsi" w:cs="Arial"/>
          <w:sz w:val="22"/>
          <w:szCs w:val="22"/>
        </w:rPr>
        <w:t>Określenia podane w niniejszej SST są zgodne z obowiązującymi odpowiednimi normami oraz określeniami podanymi w specyfikacji Wymagania ogólne. Przed zakupem Wykonawca powinien przedstawić do akceptacji Inspektorowi Nadzoru proponowane materiały.</w:t>
      </w:r>
    </w:p>
    <w:p w14:paraId="7258BA0D" w14:textId="77777777" w:rsidR="00F44F4F" w:rsidRPr="0056076E" w:rsidRDefault="00F44F4F" w:rsidP="0056076E">
      <w:pPr>
        <w:pStyle w:val="Akapitzlist"/>
        <w:numPr>
          <w:ilvl w:val="0"/>
          <w:numId w:val="94"/>
        </w:numPr>
        <w:spacing w:line="360" w:lineRule="auto"/>
        <w:ind w:left="284" w:hanging="284"/>
        <w:jc w:val="both"/>
        <w:rPr>
          <w:rFonts w:asciiTheme="majorHAnsi" w:hAnsiTheme="majorHAnsi" w:cs="Arial"/>
        </w:rPr>
      </w:pPr>
      <w:r w:rsidRPr="0056076E">
        <w:rPr>
          <w:rFonts w:asciiTheme="majorHAnsi" w:hAnsiTheme="majorHAnsi" w:cs="Arial"/>
        </w:rPr>
        <w:t>Materiały</w:t>
      </w:r>
    </w:p>
    <w:p w14:paraId="51A02AD9" w14:textId="7C663F1C" w:rsidR="005A137D" w:rsidRPr="0056076E" w:rsidRDefault="005A137D"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 xml:space="preserve">Instalację zasilającą wykonać od istniejącego złącza kablowego szafy sterującej pompy w raz z niezbędnymi przeróbkami w istniejącym układzie zasilania.  Kable ułożyć w ziemi na głębokości 0,7m na podsypce piaskowej grubości 10cm, ułożone kable należy zasypać warstwą piasku o grubości co najmniej l0cm, następnie warstwą rodzimego gruntu o grubości 15cm, a następnie przykryć folią z tworzywa sztucznego. Odległość folii od kabla powinna wynosić co najmniej 25cm. Folia powinna być koloru niebieskiego o grubości co najmniej 0,5mm. </w:t>
      </w:r>
    </w:p>
    <w:p w14:paraId="3383EC81" w14:textId="34728518" w:rsidR="00F44F4F" w:rsidRPr="0056076E" w:rsidRDefault="005A137D"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Kable ułożyć w wykopie linią falistą z zapasem 3% długości wykopu oraz zaopatrzyć go na całej długości w trwałe oznaczniki rozmieszczone w odstępach nie większych niż l0m. W miejscu skrzyżowania z sieciami kabel układać w rurach ochronnych DVK-50. Końce rury należy uszczelnić pianką, a kabel zabezpieczyć przed uszkodzeniem. Po ułożeniu kabla w wykopie, a przed zasypaniem należy dokonać geodezyjnego zinwentaryzowania linii kablowej.</w:t>
      </w:r>
    </w:p>
    <w:p w14:paraId="6D997F58" w14:textId="77777777" w:rsidR="005A137D" w:rsidRPr="0056076E" w:rsidRDefault="005A137D" w:rsidP="0056076E">
      <w:pPr>
        <w:pStyle w:val="Tekstpodstawowy"/>
        <w:spacing w:line="360" w:lineRule="auto"/>
        <w:ind w:left="709"/>
        <w:jc w:val="both"/>
        <w:rPr>
          <w:rFonts w:asciiTheme="majorHAnsi" w:hAnsiTheme="majorHAnsi" w:cs="Arial"/>
          <w:sz w:val="22"/>
          <w:szCs w:val="22"/>
        </w:rPr>
      </w:pPr>
    </w:p>
    <w:p w14:paraId="6714E920" w14:textId="77777777" w:rsidR="00F44F4F" w:rsidRPr="0056076E" w:rsidRDefault="00F44F4F" w:rsidP="0056076E">
      <w:pPr>
        <w:pStyle w:val="Akapitzlist"/>
        <w:numPr>
          <w:ilvl w:val="0"/>
          <w:numId w:val="94"/>
        </w:numPr>
        <w:tabs>
          <w:tab w:val="left" w:pos="709"/>
        </w:tabs>
        <w:spacing w:line="360" w:lineRule="auto"/>
        <w:ind w:left="284" w:hanging="239"/>
        <w:jc w:val="both"/>
        <w:rPr>
          <w:rFonts w:asciiTheme="majorHAnsi" w:hAnsiTheme="majorHAnsi" w:cs="Arial"/>
        </w:rPr>
      </w:pPr>
      <w:r w:rsidRPr="0056076E">
        <w:rPr>
          <w:rFonts w:asciiTheme="majorHAnsi" w:hAnsiTheme="majorHAnsi" w:cs="Arial"/>
        </w:rPr>
        <w:t>Sprzęt</w:t>
      </w:r>
    </w:p>
    <w:p w14:paraId="48CBCAC9" w14:textId="0E55C46B" w:rsidR="00F44F4F" w:rsidRPr="0056076E" w:rsidRDefault="0056076E" w:rsidP="0056076E">
      <w:pPr>
        <w:pStyle w:val="Akapitzlist"/>
        <w:tabs>
          <w:tab w:val="left" w:pos="284"/>
        </w:tabs>
        <w:spacing w:line="360" w:lineRule="auto"/>
        <w:ind w:left="284" w:hanging="142"/>
        <w:jc w:val="both"/>
        <w:rPr>
          <w:rFonts w:asciiTheme="majorHAnsi" w:hAnsiTheme="majorHAnsi" w:cs="Arial"/>
        </w:rPr>
      </w:pPr>
      <w:r w:rsidRPr="0056076E">
        <w:rPr>
          <w:rFonts w:asciiTheme="majorHAnsi" w:hAnsiTheme="majorHAnsi" w:cs="Arial"/>
        </w:rPr>
        <w:tab/>
      </w:r>
      <w:r w:rsidR="0081774A" w:rsidRPr="0056076E">
        <w:rPr>
          <w:rFonts w:asciiTheme="majorHAnsi" w:hAnsiTheme="majorHAnsi" w:cs="Arial"/>
        </w:rPr>
        <w:t>Wykonawca jest zobowiązany do używania jedynie takiego sprzętu, który nie spowoduje niekorzystnego wpływu na jakość wykonywanych robót, zarówno w miejscu tych robót, jak też przy wykonywaniu czynności pomocniczych oraz transportu, załadunku i wyładunku materiałów, sprzętu, itp. Sprzęt używany przez Wykonawcę powinien uzyskać akceptację Kierownika Projektu.</w:t>
      </w:r>
    </w:p>
    <w:p w14:paraId="1E0D96FD" w14:textId="77777777" w:rsidR="0081774A" w:rsidRPr="0056076E" w:rsidRDefault="0081774A" w:rsidP="0056076E">
      <w:pPr>
        <w:pStyle w:val="Akapitzlist"/>
        <w:tabs>
          <w:tab w:val="left" w:pos="677"/>
        </w:tabs>
        <w:spacing w:line="360" w:lineRule="auto"/>
        <w:ind w:left="709" w:firstLine="0"/>
        <w:rPr>
          <w:rFonts w:asciiTheme="majorHAnsi" w:hAnsiTheme="majorHAnsi" w:cs="Arial"/>
        </w:rPr>
      </w:pPr>
    </w:p>
    <w:p w14:paraId="4D2F65E0" w14:textId="77777777" w:rsidR="00F44F4F" w:rsidRPr="0056076E" w:rsidRDefault="00F44F4F" w:rsidP="0056076E">
      <w:pPr>
        <w:pStyle w:val="Akapitzlist"/>
        <w:numPr>
          <w:ilvl w:val="0"/>
          <w:numId w:val="94"/>
        </w:numPr>
        <w:tabs>
          <w:tab w:val="left" w:pos="426"/>
        </w:tabs>
        <w:spacing w:line="360" w:lineRule="auto"/>
        <w:ind w:left="426"/>
        <w:rPr>
          <w:rFonts w:asciiTheme="majorHAnsi" w:hAnsiTheme="majorHAnsi" w:cs="Arial"/>
        </w:rPr>
      </w:pPr>
      <w:r w:rsidRPr="0056076E">
        <w:rPr>
          <w:rFonts w:asciiTheme="majorHAnsi" w:hAnsiTheme="majorHAnsi" w:cs="Arial"/>
        </w:rPr>
        <w:t>Transport</w:t>
      </w:r>
    </w:p>
    <w:p w14:paraId="521C95D5" w14:textId="1ED6B0D8" w:rsidR="00F44F4F" w:rsidRPr="0056076E" w:rsidRDefault="00E11218" w:rsidP="0056076E">
      <w:pPr>
        <w:pStyle w:val="Tekstpodstawowy"/>
        <w:spacing w:line="360" w:lineRule="auto"/>
        <w:rPr>
          <w:rFonts w:asciiTheme="majorHAnsi" w:hAnsiTheme="majorHAnsi" w:cs="Arial"/>
          <w:sz w:val="22"/>
          <w:szCs w:val="22"/>
        </w:rPr>
      </w:pPr>
      <w:r w:rsidRPr="0056076E">
        <w:rPr>
          <w:rFonts w:asciiTheme="majorHAnsi" w:hAnsiTheme="majorHAnsi" w:cs="Arial"/>
          <w:sz w:val="22"/>
          <w:szCs w:val="22"/>
        </w:rPr>
        <w:t xml:space="preserve">Wykonawca jest zobowiązany do stosowania jedynie takich środków transportu, które nie </w:t>
      </w:r>
      <w:r w:rsidRPr="0056076E">
        <w:rPr>
          <w:rFonts w:asciiTheme="majorHAnsi" w:hAnsiTheme="majorHAnsi" w:cs="Arial"/>
          <w:sz w:val="22"/>
          <w:szCs w:val="22"/>
        </w:rPr>
        <w:lastRenderedPageBreak/>
        <w:t>wpłyną niekorzystnie na jakość wykonywanych robót. Na środkach transportu przewożone materiały powinny być zabezpieczone przed ich przemieszczaniem i układane zgodnie z warunkami transportu wytwórcy.</w:t>
      </w:r>
    </w:p>
    <w:p w14:paraId="1E041113" w14:textId="77777777" w:rsidR="00E11218" w:rsidRPr="0056076E" w:rsidRDefault="00E11218" w:rsidP="0056076E">
      <w:pPr>
        <w:pStyle w:val="Tekstpodstawowy"/>
        <w:spacing w:line="360" w:lineRule="auto"/>
        <w:ind w:left="709"/>
        <w:rPr>
          <w:rFonts w:asciiTheme="majorHAnsi" w:hAnsiTheme="majorHAnsi" w:cs="Arial"/>
          <w:sz w:val="22"/>
          <w:szCs w:val="22"/>
        </w:rPr>
      </w:pPr>
    </w:p>
    <w:p w14:paraId="2DACEC24" w14:textId="77777777" w:rsidR="00F44F4F" w:rsidRPr="0056076E" w:rsidRDefault="00F44F4F" w:rsidP="0056076E">
      <w:pPr>
        <w:pStyle w:val="Akapitzlist"/>
        <w:numPr>
          <w:ilvl w:val="0"/>
          <w:numId w:val="94"/>
        </w:numPr>
        <w:tabs>
          <w:tab w:val="left" w:pos="470"/>
        </w:tabs>
        <w:spacing w:line="360" w:lineRule="auto"/>
        <w:ind w:left="284" w:hanging="239"/>
        <w:rPr>
          <w:rFonts w:asciiTheme="majorHAnsi" w:hAnsiTheme="majorHAnsi" w:cs="Arial"/>
        </w:rPr>
      </w:pPr>
      <w:r w:rsidRPr="0056076E">
        <w:rPr>
          <w:rFonts w:asciiTheme="majorHAnsi" w:hAnsiTheme="majorHAnsi" w:cs="Arial"/>
        </w:rPr>
        <w:t>Wykonanie robót</w:t>
      </w:r>
    </w:p>
    <w:p w14:paraId="591EDB6B" w14:textId="21B32DAC" w:rsidR="00E11218" w:rsidRPr="0056076E" w:rsidRDefault="00E11218"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 xml:space="preserve">Wykonawca przedstawi do akceptacji projekt organizacji i harmonogram robót uwzględniający wszystkie warunki, w jakich realizowany będzie przedmiot/ST/. Rozpoczęcie robót nastąpić może po stwierdzeniu przez kierownika, że obiekt odpowiada warunkom BHP do prowadzenia robót instalacyjnych oraz elementy budowlano-konstrukcyjne, mające wpływ na montaż instalacji odpowiadają założeniom projektowym. Przed przystąpieniem do robót montażowych należy odebrać protokolarnie front robót od generalnego wykonawcy lub inwestora. Stan robót budowlanych i wykończeniowych powinien być taki, </w:t>
      </w:r>
    </w:p>
    <w:p w14:paraId="29BF4092" w14:textId="7977A9F9" w:rsidR="00F44F4F" w:rsidRPr="0056076E" w:rsidRDefault="00E11218" w:rsidP="0056076E">
      <w:pPr>
        <w:pStyle w:val="Tekstpodstawowy"/>
        <w:spacing w:line="360" w:lineRule="auto"/>
        <w:ind w:left="284"/>
        <w:jc w:val="both"/>
        <w:rPr>
          <w:rFonts w:asciiTheme="majorHAnsi" w:hAnsiTheme="majorHAnsi" w:cs="Arial"/>
          <w:sz w:val="22"/>
          <w:szCs w:val="22"/>
        </w:rPr>
      </w:pPr>
      <w:r w:rsidRPr="0056076E">
        <w:rPr>
          <w:rFonts w:asciiTheme="majorHAnsi" w:hAnsiTheme="majorHAnsi" w:cs="Arial"/>
          <w:sz w:val="22"/>
          <w:szCs w:val="22"/>
        </w:rPr>
        <w:t>aby roboty elektro-montażowe można było prowadzić bez narażenia instalacji na uszkodzenie, a pracowników na wypadki przy pracy.</w:t>
      </w:r>
    </w:p>
    <w:p w14:paraId="0298300C" w14:textId="77777777" w:rsidR="0056076E" w:rsidRPr="0056076E" w:rsidRDefault="0056076E" w:rsidP="0056076E">
      <w:pPr>
        <w:pStyle w:val="Tekstpodstawowy"/>
        <w:spacing w:line="360" w:lineRule="auto"/>
        <w:ind w:left="709"/>
        <w:jc w:val="both"/>
        <w:rPr>
          <w:rFonts w:asciiTheme="majorHAnsi" w:hAnsiTheme="majorHAnsi" w:cs="Arial"/>
          <w:sz w:val="22"/>
          <w:szCs w:val="22"/>
        </w:rPr>
      </w:pPr>
    </w:p>
    <w:p w14:paraId="291CDC75" w14:textId="77777777" w:rsidR="00F44F4F" w:rsidRPr="0056076E" w:rsidRDefault="00F44F4F" w:rsidP="0056076E">
      <w:pPr>
        <w:pStyle w:val="Akapitzlist"/>
        <w:numPr>
          <w:ilvl w:val="0"/>
          <w:numId w:val="94"/>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Obmiar Robót</w:t>
      </w:r>
    </w:p>
    <w:p w14:paraId="53424FEA" w14:textId="77777777" w:rsidR="00F44F4F" w:rsidRPr="0056076E" w:rsidRDefault="00F44F4F" w:rsidP="0056076E">
      <w:pPr>
        <w:pStyle w:val="Tekstpodstawowy"/>
        <w:tabs>
          <w:tab w:val="left" w:pos="470"/>
        </w:tabs>
        <w:spacing w:line="360" w:lineRule="auto"/>
        <w:ind w:left="284"/>
        <w:jc w:val="both"/>
        <w:rPr>
          <w:rFonts w:asciiTheme="majorHAnsi" w:hAnsiTheme="majorHAnsi" w:cs="Arial"/>
          <w:sz w:val="22"/>
          <w:szCs w:val="22"/>
        </w:rPr>
      </w:pPr>
      <w:r w:rsidRPr="0056076E">
        <w:rPr>
          <w:rFonts w:asciiTheme="majorHAnsi" w:hAnsiTheme="majorHAnsi" w:cs="Arial"/>
          <w:sz w:val="22"/>
          <w:szCs w:val="22"/>
        </w:rPr>
        <w:t>Obmiar robót będzie określać faktyczny zakres wykonywanych robót zgodnie z Dokumentacją Projektową i ST, w jednostkach ustalonych w kosztorysie ofertowym. Szczegółowe wymagania dotyczące obmiaru robót określa specyfikacja ogólna S.001.</w:t>
      </w:r>
    </w:p>
    <w:p w14:paraId="3200B4ED" w14:textId="77777777" w:rsidR="00F44F4F" w:rsidRPr="0056076E" w:rsidRDefault="00F44F4F" w:rsidP="0056076E">
      <w:pPr>
        <w:pStyle w:val="Tekstpodstawowy"/>
        <w:spacing w:line="360" w:lineRule="auto"/>
        <w:ind w:left="709"/>
        <w:jc w:val="both"/>
        <w:rPr>
          <w:rFonts w:asciiTheme="majorHAnsi" w:hAnsiTheme="majorHAnsi" w:cs="Arial"/>
          <w:sz w:val="22"/>
          <w:szCs w:val="22"/>
        </w:rPr>
      </w:pPr>
    </w:p>
    <w:p w14:paraId="6029B7AB" w14:textId="77777777" w:rsidR="00F44F4F" w:rsidRPr="0056076E" w:rsidRDefault="00F44F4F" w:rsidP="0056076E">
      <w:pPr>
        <w:pStyle w:val="Akapitzlist"/>
        <w:numPr>
          <w:ilvl w:val="0"/>
          <w:numId w:val="94"/>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Odbiór robót</w:t>
      </w:r>
    </w:p>
    <w:p w14:paraId="765819BB" w14:textId="4EB0C288" w:rsidR="00F44F4F" w:rsidRPr="0056076E" w:rsidRDefault="0056076E" w:rsidP="0056076E">
      <w:pPr>
        <w:pStyle w:val="Akapitzlist"/>
        <w:tabs>
          <w:tab w:val="left" w:pos="470"/>
          <w:tab w:val="left" w:pos="676"/>
          <w:tab w:val="left" w:pos="678"/>
        </w:tabs>
        <w:spacing w:line="360" w:lineRule="auto"/>
        <w:ind w:left="284"/>
        <w:jc w:val="both"/>
        <w:rPr>
          <w:rFonts w:asciiTheme="majorHAnsi" w:hAnsiTheme="majorHAnsi" w:cs="Arial"/>
        </w:rPr>
      </w:pPr>
      <w:r w:rsidRPr="0056076E">
        <w:rPr>
          <w:rFonts w:asciiTheme="majorHAnsi" w:hAnsiTheme="majorHAnsi" w:cs="Arial"/>
        </w:rPr>
        <w:tab/>
      </w:r>
      <w:r w:rsidR="00441558" w:rsidRPr="0056076E">
        <w:rPr>
          <w:rFonts w:asciiTheme="majorHAnsi" w:hAnsiTheme="majorHAnsi" w:cs="Arial"/>
        </w:rPr>
        <w:t xml:space="preserve">Kontrola związana z wykonaniem instalacji powinna być przeprowadzona w czasie wszystkich faz robót zgodnie z wymaganiami odpowiednich norm. Wyniki przeprowadzonych badań uznaje się za dobre, jeżeli wszystkie wymagania dla danej fazy robót zostały spełnione. Jeśli którekolwiek z wymagań nie zostało spełnione, należy daną fazę robót uznać za niezgodną z wymaganiami normy i po wykonaniu poprawek przeprowadzić badania ponownie. Kontrola jakości robót powinna obejmować następujące badania zgodności. Sprawdzenie zgodności z Dokumentacją Projektową polega na porównaniu wykonywanych bądź wykonanych robót z Dokumentacją Projektową oraz na stwierdzeniu wzajemnej zgodności na podstawie oględzin i pomiarów. Badania w zakresie ułożenia przewodów i sprawdzenie wykonania połączeń rur i prefabrykatów należy przeprowadzić przez oględziny zewnętrzne. Badanie materiałów użytych do budowy instalacji następuje przez porównanie ich cech z wymaganiami określonymi w Dokumentacji Projektowej i ST, w tym: na podstawie dokumentów określających jakość wbudowanych materiałów i porównanie ich cech z normami przedmiotowymi, atestami producentów lub warunkami </w:t>
      </w:r>
      <w:r w:rsidR="00441558" w:rsidRPr="0056076E">
        <w:rPr>
          <w:rFonts w:asciiTheme="majorHAnsi" w:hAnsiTheme="majorHAnsi" w:cs="Arial"/>
        </w:rPr>
        <w:lastRenderedPageBreak/>
        <w:t>określonymi w ST oraz bezpośrednio na budowie przez oględziny zewnętrzne lub przez odpowiednie badania specjalistyczne. Kontrola robót instalacji elektrycznej - po zakończeniu robót należy przeprowadzić próby montażowe obejmujące badania i pomiary. Zakres prób montażowych należy uzgodnić z Inwestorem. Zakres podstawowych prób montażowych obejmuje: pomiar rezystancji izolacji instalacji, który wykonać dla każdego obwodu oddzielnie od strony zasilania, pomiar rezystancji izolacji odbiorników, pomiar kabli zasilających, pomiary obwodów ochrony przeciwporażeniowej oraz sprawdzenie działania Z prób montażowych należy sporządzić protokół. Po pozytywnym zakończeniu wszystkich badań i pomiarów objętych próbami montażowymi należy załączyć instalacje pod napięcie i sprawdzić, czy: punkty świetlne są załączane zgodnie z założonym programem, w gniazdach wtykowych przewody fazowe są dokładnie dołączone do właściwych zacisków.</w:t>
      </w:r>
    </w:p>
    <w:p w14:paraId="2D6DC4AB" w14:textId="77777777" w:rsidR="001625DB" w:rsidRPr="0056076E" w:rsidRDefault="001625DB" w:rsidP="0056076E">
      <w:pPr>
        <w:pStyle w:val="Akapitzlist"/>
        <w:tabs>
          <w:tab w:val="left" w:pos="470"/>
          <w:tab w:val="left" w:pos="676"/>
          <w:tab w:val="left" w:pos="678"/>
        </w:tabs>
        <w:spacing w:line="360" w:lineRule="auto"/>
        <w:ind w:left="284"/>
        <w:jc w:val="both"/>
        <w:rPr>
          <w:rFonts w:asciiTheme="majorHAnsi" w:hAnsiTheme="majorHAnsi" w:cs="Arial"/>
        </w:rPr>
      </w:pPr>
    </w:p>
    <w:p w14:paraId="1F1B8702" w14:textId="4996A1D5" w:rsidR="001625DB" w:rsidRPr="0056076E" w:rsidRDefault="001625DB" w:rsidP="0056076E">
      <w:pPr>
        <w:pStyle w:val="Akapitzlist"/>
        <w:tabs>
          <w:tab w:val="left" w:pos="470"/>
          <w:tab w:val="left" w:pos="676"/>
          <w:tab w:val="left" w:pos="678"/>
        </w:tabs>
        <w:spacing w:line="360" w:lineRule="auto"/>
        <w:ind w:left="284"/>
        <w:jc w:val="both"/>
        <w:rPr>
          <w:rFonts w:asciiTheme="majorHAnsi" w:hAnsiTheme="majorHAnsi" w:cs="Arial"/>
        </w:rPr>
      </w:pPr>
      <w:r w:rsidRPr="0056076E">
        <w:rPr>
          <w:rFonts w:asciiTheme="majorHAnsi" w:hAnsiTheme="majorHAnsi" w:cs="Arial"/>
        </w:rPr>
        <w:tab/>
        <w:t>Przy odbiorze częściowym powinny być dostarczone następujące dokumenty: Dokumentacja Projektowa z naniesionymi na niej zmianami i uzupełnieniami w trakcie wykonywania robót, dokumenty dotyczące jakości wbudowanych materiałów. Odbiorom zanikowym podlegają te elementy urządzeń instalacji, które zanikają w wyniku postępu robót, jak np. wykonanie bruzd, przebić przebiegu tras, sposób prowadzenia przewodów, wykopów oraz inne, których sprawdzenie jest niemożliwe lub utrudnione w fazie odbioru końcowego. Po przeprowadzeniu odbioru częściowego powinien być sporządzony protokół.</w:t>
      </w:r>
    </w:p>
    <w:p w14:paraId="39D7FA1B" w14:textId="77777777" w:rsidR="00B13CE2" w:rsidRPr="0056076E" w:rsidRDefault="00B13CE2" w:rsidP="0056076E">
      <w:pPr>
        <w:pStyle w:val="Akapitzlist"/>
        <w:tabs>
          <w:tab w:val="left" w:pos="470"/>
          <w:tab w:val="left" w:pos="676"/>
          <w:tab w:val="left" w:pos="678"/>
        </w:tabs>
        <w:spacing w:line="360" w:lineRule="auto"/>
        <w:ind w:left="284"/>
        <w:jc w:val="both"/>
        <w:rPr>
          <w:rFonts w:asciiTheme="majorHAnsi" w:hAnsiTheme="majorHAnsi" w:cs="Arial"/>
        </w:rPr>
      </w:pPr>
    </w:p>
    <w:p w14:paraId="52C8D6E1" w14:textId="2FA984DB" w:rsidR="00B13CE2" w:rsidRPr="0056076E" w:rsidRDefault="00B13CE2" w:rsidP="0056076E">
      <w:pPr>
        <w:pStyle w:val="Akapitzlist"/>
        <w:tabs>
          <w:tab w:val="left" w:pos="470"/>
          <w:tab w:val="left" w:pos="676"/>
          <w:tab w:val="left" w:pos="678"/>
        </w:tabs>
        <w:spacing w:line="360" w:lineRule="auto"/>
        <w:ind w:left="284"/>
        <w:jc w:val="both"/>
        <w:rPr>
          <w:rFonts w:asciiTheme="majorHAnsi" w:hAnsiTheme="majorHAnsi" w:cs="Arial"/>
        </w:rPr>
      </w:pPr>
      <w:r w:rsidRPr="0056076E">
        <w:rPr>
          <w:rFonts w:asciiTheme="majorHAnsi" w:hAnsiTheme="majorHAnsi" w:cs="Arial"/>
        </w:rPr>
        <w:tab/>
        <w:t xml:space="preserve">Do odbioru końcowego należy przedstawić: protokoły pom. rezystancji izolacji, sprawdzenia </w:t>
      </w:r>
      <w:r w:rsidRPr="0056076E">
        <w:rPr>
          <w:rFonts w:asciiTheme="majorHAnsi" w:hAnsiTheme="majorHAnsi" w:cs="Arial"/>
        </w:rPr>
        <w:tab/>
        <w:t>samoczynnego wyłączania zasilania, certyfikaty na znak bezpieczeństwa, aprobaty techniczne na użyte materiały oraz deklaracje zgodności,  dokumentację powykonawczą.  protokoły prób działania.</w:t>
      </w:r>
    </w:p>
    <w:p w14:paraId="0732FA77" w14:textId="77777777" w:rsidR="00441558" w:rsidRPr="0056076E" w:rsidRDefault="00441558" w:rsidP="0056076E">
      <w:pPr>
        <w:pStyle w:val="Akapitzlist"/>
        <w:tabs>
          <w:tab w:val="left" w:pos="676"/>
          <w:tab w:val="left" w:pos="678"/>
        </w:tabs>
        <w:spacing w:line="360" w:lineRule="auto"/>
        <w:ind w:left="709"/>
        <w:jc w:val="both"/>
        <w:rPr>
          <w:rFonts w:asciiTheme="majorHAnsi" w:hAnsiTheme="majorHAnsi" w:cs="Arial"/>
        </w:rPr>
      </w:pPr>
    </w:p>
    <w:p w14:paraId="2CE0046F" w14:textId="77777777" w:rsidR="00F44F4F" w:rsidRPr="0056076E" w:rsidRDefault="00F44F4F" w:rsidP="0056076E">
      <w:pPr>
        <w:pStyle w:val="Akapitzlist"/>
        <w:numPr>
          <w:ilvl w:val="0"/>
          <w:numId w:val="94"/>
        </w:numPr>
        <w:tabs>
          <w:tab w:val="left" w:pos="470"/>
        </w:tabs>
        <w:spacing w:line="360" w:lineRule="auto"/>
        <w:ind w:left="284" w:hanging="239"/>
        <w:jc w:val="both"/>
        <w:rPr>
          <w:rFonts w:asciiTheme="majorHAnsi" w:hAnsiTheme="majorHAnsi" w:cs="Arial"/>
        </w:rPr>
      </w:pPr>
      <w:r w:rsidRPr="0056076E">
        <w:rPr>
          <w:rFonts w:asciiTheme="majorHAnsi" w:hAnsiTheme="majorHAnsi" w:cs="Arial"/>
        </w:rPr>
        <w:t>Podstawa płatności</w:t>
      </w:r>
    </w:p>
    <w:p w14:paraId="2916E693" w14:textId="77777777" w:rsidR="00F44F4F" w:rsidRPr="0056076E" w:rsidRDefault="00F44F4F" w:rsidP="0056076E">
      <w:pPr>
        <w:pStyle w:val="Tekstpodstawowy"/>
        <w:tabs>
          <w:tab w:val="left" w:pos="470"/>
        </w:tabs>
        <w:spacing w:line="360" w:lineRule="auto"/>
        <w:ind w:left="284"/>
        <w:jc w:val="both"/>
        <w:rPr>
          <w:rFonts w:asciiTheme="majorHAnsi" w:hAnsiTheme="majorHAnsi" w:cs="Arial"/>
          <w:sz w:val="22"/>
          <w:szCs w:val="22"/>
        </w:rPr>
      </w:pPr>
      <w:r w:rsidRPr="0056076E">
        <w:rPr>
          <w:rFonts w:asciiTheme="majorHAnsi" w:hAnsiTheme="majorHAnsi" w:cs="Arial"/>
          <w:sz w:val="22"/>
          <w:szCs w:val="22"/>
        </w:rPr>
        <w:t>Wynagrodzenie za wykonane roboty ma charakter kosztorysowy i podlega zapłacie na zasadach określonych w umowie oraz w SIWZ.</w:t>
      </w:r>
    </w:p>
    <w:p w14:paraId="6E985D7B" w14:textId="77777777" w:rsidR="00F44F4F" w:rsidRPr="0056076E" w:rsidRDefault="00F44F4F" w:rsidP="0056076E">
      <w:pPr>
        <w:pStyle w:val="Tekstpodstawowy"/>
        <w:spacing w:line="360" w:lineRule="auto"/>
        <w:ind w:left="709"/>
        <w:jc w:val="both"/>
        <w:rPr>
          <w:rFonts w:asciiTheme="majorHAnsi" w:hAnsiTheme="majorHAnsi" w:cs="Arial"/>
          <w:sz w:val="22"/>
          <w:szCs w:val="22"/>
        </w:rPr>
      </w:pPr>
    </w:p>
    <w:p w14:paraId="66472DD8" w14:textId="77777777" w:rsidR="00F44F4F" w:rsidRPr="0056076E" w:rsidRDefault="00F44F4F" w:rsidP="0056076E">
      <w:pPr>
        <w:pStyle w:val="Akapitzlist"/>
        <w:numPr>
          <w:ilvl w:val="0"/>
          <w:numId w:val="94"/>
        </w:numPr>
        <w:spacing w:line="360" w:lineRule="auto"/>
        <w:ind w:left="284" w:hanging="239"/>
        <w:rPr>
          <w:rFonts w:asciiTheme="majorHAnsi" w:hAnsiTheme="majorHAnsi" w:cs="Arial"/>
        </w:rPr>
      </w:pPr>
      <w:r w:rsidRPr="0056076E">
        <w:rPr>
          <w:rFonts w:asciiTheme="majorHAnsi" w:hAnsiTheme="majorHAnsi" w:cs="Arial"/>
        </w:rPr>
        <w:t>Przepisy związane</w:t>
      </w:r>
    </w:p>
    <w:p w14:paraId="0F678036" w14:textId="77777777" w:rsidR="00E74EF2" w:rsidRPr="0056076E" w:rsidRDefault="00E74EF2" w:rsidP="0056076E">
      <w:pPr>
        <w:pStyle w:val="Akapitzlist"/>
        <w:numPr>
          <w:ilvl w:val="0"/>
          <w:numId w:val="135"/>
        </w:numPr>
        <w:tabs>
          <w:tab w:val="left" w:pos="676"/>
          <w:tab w:val="left" w:pos="678"/>
        </w:tabs>
        <w:spacing w:line="360" w:lineRule="auto"/>
        <w:rPr>
          <w:rFonts w:asciiTheme="majorHAnsi" w:hAnsiTheme="majorHAnsi" w:cs="Arial"/>
        </w:rPr>
      </w:pPr>
      <w:r w:rsidRPr="0056076E">
        <w:rPr>
          <w:rFonts w:asciiTheme="majorHAnsi" w:hAnsiTheme="majorHAnsi" w:cs="Arial"/>
        </w:rPr>
        <w:t xml:space="preserve">PN-IEC 60364 Instalacje elektryczne w obiektach budowlanych. </w:t>
      </w:r>
    </w:p>
    <w:p w14:paraId="0927AD88" w14:textId="30E24DCB" w:rsidR="00E74EF2" w:rsidRPr="0056076E" w:rsidRDefault="00E74EF2" w:rsidP="0056076E">
      <w:pPr>
        <w:pStyle w:val="Akapitzlist"/>
        <w:numPr>
          <w:ilvl w:val="0"/>
          <w:numId w:val="135"/>
        </w:numPr>
        <w:tabs>
          <w:tab w:val="left" w:pos="676"/>
          <w:tab w:val="left" w:pos="678"/>
        </w:tabs>
        <w:spacing w:line="360" w:lineRule="auto"/>
        <w:rPr>
          <w:rFonts w:asciiTheme="majorHAnsi" w:hAnsiTheme="majorHAnsi" w:cs="Arial"/>
        </w:rPr>
      </w:pPr>
      <w:r w:rsidRPr="0056076E">
        <w:rPr>
          <w:rFonts w:asciiTheme="majorHAnsi" w:hAnsiTheme="majorHAnsi" w:cs="Arial"/>
        </w:rPr>
        <w:t xml:space="preserve">PN-E-04700 Urządzenia i układy elektryczne obiektach elektroenergetycznych. Wytyczne przeprowadzenia pomontażowych badań odbiorczych . </w:t>
      </w:r>
    </w:p>
    <w:p w14:paraId="5238FE37" w14:textId="77777777" w:rsidR="00E74EF2" w:rsidRPr="0056076E" w:rsidRDefault="00E74EF2" w:rsidP="0056076E">
      <w:pPr>
        <w:pStyle w:val="Akapitzlist"/>
        <w:numPr>
          <w:ilvl w:val="0"/>
          <w:numId w:val="135"/>
        </w:numPr>
        <w:tabs>
          <w:tab w:val="left" w:pos="676"/>
          <w:tab w:val="left" w:pos="678"/>
        </w:tabs>
        <w:spacing w:line="360" w:lineRule="auto"/>
        <w:rPr>
          <w:rFonts w:asciiTheme="majorHAnsi" w:hAnsiTheme="majorHAnsi" w:cs="Arial"/>
        </w:rPr>
      </w:pPr>
      <w:r w:rsidRPr="0056076E">
        <w:rPr>
          <w:rFonts w:asciiTheme="majorHAnsi" w:hAnsiTheme="majorHAnsi" w:cs="Arial"/>
        </w:rPr>
        <w:t xml:space="preserve">PN-92/E-08106  Stopnie ochrony zapewniane przez obudowy ( kod IP). </w:t>
      </w:r>
    </w:p>
    <w:p w14:paraId="53B6A28A" w14:textId="6F7D6C94" w:rsidR="00F44F4F" w:rsidRPr="0056076E" w:rsidRDefault="00E74EF2" w:rsidP="0056076E">
      <w:pPr>
        <w:pStyle w:val="Akapitzlist"/>
        <w:numPr>
          <w:ilvl w:val="0"/>
          <w:numId w:val="135"/>
        </w:numPr>
        <w:tabs>
          <w:tab w:val="left" w:pos="676"/>
          <w:tab w:val="left" w:pos="678"/>
        </w:tabs>
        <w:spacing w:line="360" w:lineRule="auto"/>
        <w:rPr>
          <w:rFonts w:asciiTheme="majorHAnsi" w:hAnsiTheme="majorHAnsi" w:cs="Arial"/>
        </w:rPr>
      </w:pPr>
      <w:r w:rsidRPr="0056076E">
        <w:rPr>
          <w:rFonts w:asciiTheme="majorHAnsi" w:hAnsiTheme="majorHAnsi" w:cs="Arial"/>
        </w:rPr>
        <w:lastRenderedPageBreak/>
        <w:t xml:space="preserve">PN-90/E-05023 Oznaczenie identyfikacyjne przewodów barwami i cyframi </w:t>
      </w:r>
      <w:r w:rsidR="00F44F4F" w:rsidRPr="0056076E">
        <w:rPr>
          <w:rFonts w:asciiTheme="majorHAnsi" w:hAnsiTheme="majorHAnsi" w:cs="Arial"/>
        </w:rPr>
        <w:t>„Warunki techniczne wykonania i odbioru robót budowlano-montażowych. Tom II Instalacje sanitarne i przemysłowe". Arkady, Warszawa 1988,</w:t>
      </w:r>
    </w:p>
    <w:p w14:paraId="208677A1" w14:textId="77777777" w:rsidR="00F44F4F" w:rsidRPr="0056076E" w:rsidRDefault="00F44F4F" w:rsidP="0056076E">
      <w:pPr>
        <w:pStyle w:val="Akapitzlist"/>
        <w:numPr>
          <w:ilvl w:val="0"/>
          <w:numId w:val="135"/>
        </w:numPr>
        <w:tabs>
          <w:tab w:val="left" w:pos="676"/>
          <w:tab w:val="left" w:pos="678"/>
        </w:tabs>
        <w:spacing w:line="360" w:lineRule="auto"/>
        <w:rPr>
          <w:rFonts w:asciiTheme="majorHAnsi" w:hAnsiTheme="majorHAnsi" w:cs="Arial"/>
        </w:rPr>
      </w:pPr>
      <w:r w:rsidRPr="0056076E">
        <w:rPr>
          <w:rFonts w:asciiTheme="majorHAnsi" w:hAnsiTheme="majorHAnsi" w:cs="Arial"/>
        </w:rPr>
        <w:t>PN- 64/B-10400 . Urządzenia centralnego ogrzewania w budownictwie powszechnym. Wymagania i badania techniczne przy odbiorze",</w:t>
      </w:r>
    </w:p>
    <w:p w14:paraId="61A819C1" w14:textId="77777777" w:rsidR="00F44F4F" w:rsidRPr="0056076E" w:rsidRDefault="00F44F4F" w:rsidP="0056076E">
      <w:pPr>
        <w:pStyle w:val="Akapitzlist"/>
        <w:numPr>
          <w:ilvl w:val="0"/>
          <w:numId w:val="135"/>
        </w:numPr>
        <w:tabs>
          <w:tab w:val="left" w:pos="676"/>
          <w:tab w:val="left" w:pos="678"/>
        </w:tabs>
        <w:spacing w:line="360" w:lineRule="auto"/>
        <w:rPr>
          <w:rFonts w:asciiTheme="majorHAnsi" w:hAnsiTheme="majorHAnsi" w:cs="Arial"/>
        </w:rPr>
      </w:pPr>
      <w:r w:rsidRPr="0056076E">
        <w:rPr>
          <w:rFonts w:asciiTheme="majorHAnsi" w:hAnsiTheme="majorHAnsi" w:cs="Arial"/>
        </w:rPr>
        <w:t>PN-B-02414:1999 „Ogrzewnictwo i ciepłownictwo. Zabezpieczenie instalacji ogrzewań wodnych systemu zamkniętego z naczyniami wzbiorczymi przeponowymi. Wymagania",</w:t>
      </w:r>
    </w:p>
    <w:p w14:paraId="08F0D8C8" w14:textId="77777777" w:rsidR="00F44F4F" w:rsidRPr="0056076E" w:rsidRDefault="00F44F4F" w:rsidP="0056076E">
      <w:pPr>
        <w:pStyle w:val="Akapitzlist"/>
        <w:numPr>
          <w:ilvl w:val="0"/>
          <w:numId w:val="135"/>
        </w:numPr>
        <w:tabs>
          <w:tab w:val="left" w:pos="676"/>
          <w:tab w:val="left" w:pos="678"/>
        </w:tabs>
        <w:spacing w:line="360" w:lineRule="auto"/>
        <w:rPr>
          <w:rFonts w:asciiTheme="majorHAnsi" w:hAnsiTheme="majorHAnsi" w:cs="Arial"/>
        </w:rPr>
      </w:pPr>
      <w:r w:rsidRPr="0056076E">
        <w:rPr>
          <w:rFonts w:asciiTheme="majorHAnsi" w:hAnsiTheme="majorHAnsi" w:cs="Arial"/>
        </w:rPr>
        <w:t>PN-91/B-02415 „Ogrzewnictwo i ciepłownictwo. Zabezpieczenie wodnych zamkniętych systemów ciepłowniczych. Wymagania",</w:t>
      </w:r>
    </w:p>
    <w:p w14:paraId="1AB93811" w14:textId="77777777" w:rsidR="00F44F4F" w:rsidRPr="0056076E" w:rsidRDefault="00F44F4F" w:rsidP="0056076E">
      <w:pPr>
        <w:pStyle w:val="Akapitzlist"/>
        <w:numPr>
          <w:ilvl w:val="0"/>
          <w:numId w:val="135"/>
        </w:numPr>
        <w:tabs>
          <w:tab w:val="left" w:pos="676"/>
        </w:tabs>
        <w:spacing w:line="360" w:lineRule="auto"/>
        <w:rPr>
          <w:rFonts w:asciiTheme="majorHAnsi" w:hAnsiTheme="majorHAnsi" w:cs="Arial"/>
        </w:rPr>
      </w:pPr>
      <w:r w:rsidRPr="0056076E">
        <w:rPr>
          <w:rFonts w:asciiTheme="majorHAnsi" w:hAnsiTheme="majorHAnsi" w:cs="Arial"/>
        </w:rPr>
        <w:t>PN- 91/B-02420 „Ogrzewnictwo. Odpowietrzanie instalacji ogrzewań wodnych. Wymagania",</w:t>
      </w:r>
    </w:p>
    <w:p w14:paraId="4EA89B9F" w14:textId="77777777" w:rsidR="00F44F4F" w:rsidRPr="0056076E" w:rsidRDefault="00F44F4F" w:rsidP="0056076E">
      <w:pPr>
        <w:pStyle w:val="Akapitzlist"/>
        <w:numPr>
          <w:ilvl w:val="0"/>
          <w:numId w:val="135"/>
        </w:numPr>
        <w:tabs>
          <w:tab w:val="left" w:pos="676"/>
        </w:tabs>
        <w:spacing w:line="360" w:lineRule="auto"/>
        <w:rPr>
          <w:rFonts w:asciiTheme="majorHAnsi" w:hAnsiTheme="majorHAnsi" w:cs="Arial"/>
        </w:rPr>
      </w:pPr>
      <w:r w:rsidRPr="0056076E">
        <w:rPr>
          <w:rFonts w:asciiTheme="majorHAnsi" w:hAnsiTheme="majorHAnsi" w:cs="Arial"/>
        </w:rPr>
        <w:t>PN-90/M-75003 „Armatura instalacji centralnego ogrzewania. Ogólne wymagania i badania",</w:t>
      </w:r>
    </w:p>
    <w:p w14:paraId="35670C7D" w14:textId="77777777" w:rsidR="00F44F4F" w:rsidRPr="0056076E" w:rsidRDefault="00F44F4F" w:rsidP="0056076E">
      <w:pPr>
        <w:pStyle w:val="Akapitzlist"/>
        <w:numPr>
          <w:ilvl w:val="0"/>
          <w:numId w:val="135"/>
        </w:numPr>
        <w:tabs>
          <w:tab w:val="left" w:pos="676"/>
          <w:tab w:val="left" w:pos="678"/>
        </w:tabs>
        <w:spacing w:line="360" w:lineRule="auto"/>
        <w:rPr>
          <w:rFonts w:asciiTheme="majorHAnsi" w:hAnsiTheme="majorHAnsi" w:cs="Arial"/>
        </w:rPr>
      </w:pPr>
      <w:r w:rsidRPr="0056076E">
        <w:rPr>
          <w:rFonts w:asciiTheme="majorHAnsi" w:hAnsiTheme="majorHAnsi" w:cs="Arial"/>
        </w:rPr>
        <w:t>PN-91/M-75009 .Armatura instalacji centralnego ogrzewania. Zawory regulacyjne. Wymagania i badania",</w:t>
      </w:r>
    </w:p>
    <w:p w14:paraId="4D56D633" w14:textId="77777777" w:rsidR="00F44F4F" w:rsidRPr="0056076E" w:rsidRDefault="00F44F4F" w:rsidP="0056076E">
      <w:pPr>
        <w:pStyle w:val="Akapitzlist"/>
        <w:numPr>
          <w:ilvl w:val="0"/>
          <w:numId w:val="135"/>
        </w:numPr>
        <w:tabs>
          <w:tab w:val="left" w:pos="677"/>
        </w:tabs>
        <w:spacing w:line="360" w:lineRule="auto"/>
        <w:rPr>
          <w:rFonts w:asciiTheme="majorHAnsi" w:hAnsiTheme="majorHAnsi" w:cs="Arial"/>
        </w:rPr>
      </w:pPr>
      <w:r w:rsidRPr="0056076E">
        <w:rPr>
          <w:rFonts w:asciiTheme="majorHAnsi" w:hAnsiTheme="majorHAnsi" w:cs="Arial"/>
        </w:rPr>
        <w:t>PN-EN 215-1:2002 „Termostatyczne zawory grzejnikowe. Część 1: Wymagania i badania,</w:t>
      </w:r>
    </w:p>
    <w:p w14:paraId="1764449C" w14:textId="77777777" w:rsidR="00F44F4F" w:rsidRPr="0056076E" w:rsidRDefault="00F44F4F" w:rsidP="0056076E">
      <w:pPr>
        <w:pStyle w:val="Akapitzlist"/>
        <w:numPr>
          <w:ilvl w:val="0"/>
          <w:numId w:val="135"/>
        </w:numPr>
        <w:tabs>
          <w:tab w:val="left" w:pos="677"/>
        </w:tabs>
        <w:spacing w:line="360" w:lineRule="auto"/>
        <w:rPr>
          <w:rFonts w:asciiTheme="majorHAnsi" w:hAnsiTheme="majorHAnsi" w:cs="Arial"/>
        </w:rPr>
      </w:pPr>
      <w:r w:rsidRPr="0056076E">
        <w:rPr>
          <w:rFonts w:asciiTheme="majorHAnsi" w:hAnsiTheme="majorHAnsi" w:cs="Arial"/>
        </w:rPr>
        <w:t>PN-EN 442-1:1999 „Grzejniki. Wymagania i warunki techniczne",</w:t>
      </w:r>
    </w:p>
    <w:p w14:paraId="7CA8E597" w14:textId="77777777" w:rsidR="00F44F4F" w:rsidRPr="0056076E" w:rsidRDefault="00F44F4F" w:rsidP="0056076E">
      <w:pPr>
        <w:pStyle w:val="Akapitzlist"/>
        <w:numPr>
          <w:ilvl w:val="0"/>
          <w:numId w:val="135"/>
        </w:numPr>
        <w:tabs>
          <w:tab w:val="left" w:pos="677"/>
        </w:tabs>
        <w:spacing w:line="360" w:lineRule="auto"/>
        <w:rPr>
          <w:rFonts w:asciiTheme="majorHAnsi" w:hAnsiTheme="majorHAnsi" w:cs="Arial"/>
        </w:rPr>
      </w:pPr>
      <w:r w:rsidRPr="0056076E">
        <w:rPr>
          <w:rFonts w:asciiTheme="majorHAnsi" w:hAnsiTheme="majorHAnsi" w:cs="Arial"/>
        </w:rPr>
        <w:t>PN-EN 442-2:1999/A1:2002 „Grzejniki. Moc cieplna i metody badań (zmiana A1)",</w:t>
      </w:r>
    </w:p>
    <w:p w14:paraId="767CD8A6" w14:textId="77777777" w:rsidR="00F44F4F" w:rsidRPr="0056076E" w:rsidRDefault="00F44F4F" w:rsidP="0056076E">
      <w:pPr>
        <w:pStyle w:val="Akapitzlist"/>
        <w:numPr>
          <w:ilvl w:val="0"/>
          <w:numId w:val="135"/>
        </w:numPr>
        <w:tabs>
          <w:tab w:val="left" w:pos="676"/>
          <w:tab w:val="left" w:pos="678"/>
        </w:tabs>
        <w:spacing w:line="360" w:lineRule="auto"/>
        <w:rPr>
          <w:rFonts w:asciiTheme="majorHAnsi" w:hAnsiTheme="majorHAnsi" w:cs="Arial"/>
        </w:rPr>
      </w:pPr>
      <w:r w:rsidRPr="0056076E">
        <w:rPr>
          <w:rFonts w:asciiTheme="majorHAnsi" w:hAnsiTheme="majorHAnsi" w:cs="Arial"/>
        </w:rPr>
        <w:t>PN-B-02421:2000 „Ogrzewnictwo i ciepłownictwo. Izolacja cieplna przewodów, armatury i urządzeń. Wymagania i badania odbiorcze",</w:t>
      </w:r>
    </w:p>
    <w:p w14:paraId="2E904FD1" w14:textId="77777777" w:rsidR="00F44F4F" w:rsidRPr="0056076E" w:rsidRDefault="00F44F4F" w:rsidP="0056076E">
      <w:pPr>
        <w:pStyle w:val="Akapitzlist"/>
        <w:numPr>
          <w:ilvl w:val="0"/>
          <w:numId w:val="135"/>
        </w:numPr>
        <w:tabs>
          <w:tab w:val="left" w:pos="677"/>
        </w:tabs>
        <w:spacing w:line="360" w:lineRule="auto"/>
        <w:rPr>
          <w:rFonts w:asciiTheme="majorHAnsi" w:hAnsiTheme="majorHAnsi" w:cs="Arial"/>
        </w:rPr>
      </w:pPr>
      <w:r w:rsidRPr="0056076E">
        <w:rPr>
          <w:rFonts w:asciiTheme="majorHAnsi" w:hAnsiTheme="majorHAnsi" w:cs="Arial"/>
        </w:rPr>
        <w:t>PN- 93/C-04607 „Woda w instalacjach ogrzewania. Wymagania i badania dotyczące jakości wody"</w:t>
      </w:r>
    </w:p>
    <w:p w14:paraId="571BDCF9" w14:textId="5DD4D906" w:rsidR="00B13CE2" w:rsidRPr="0056076E" w:rsidRDefault="00B13CE2" w:rsidP="0056076E">
      <w:pPr>
        <w:pStyle w:val="Akapitzlist"/>
        <w:numPr>
          <w:ilvl w:val="0"/>
          <w:numId w:val="135"/>
        </w:numPr>
        <w:tabs>
          <w:tab w:val="left" w:pos="677"/>
        </w:tabs>
        <w:spacing w:line="360" w:lineRule="auto"/>
        <w:rPr>
          <w:rFonts w:asciiTheme="majorHAnsi" w:hAnsiTheme="majorHAnsi" w:cs="Arial"/>
        </w:rPr>
      </w:pPr>
      <w:r w:rsidRPr="0056076E">
        <w:rPr>
          <w:rFonts w:asciiTheme="majorHAnsi" w:hAnsiTheme="majorHAnsi" w:cs="Arial"/>
        </w:rPr>
        <w:t>Warunki techniczne wykonania i odbioru robót budowlano-montażowych, Tom V Instalacje elekt.</w:t>
      </w:r>
    </w:p>
    <w:p w14:paraId="446359CB" w14:textId="055BC82D" w:rsidR="0056076E" w:rsidRPr="0056076E" w:rsidRDefault="0056076E">
      <w:pPr>
        <w:tabs>
          <w:tab w:val="left" w:pos="676"/>
          <w:tab w:val="left" w:pos="678"/>
        </w:tabs>
        <w:spacing w:line="360" w:lineRule="auto"/>
        <w:ind w:left="709"/>
        <w:jc w:val="center"/>
        <w:rPr>
          <w:rFonts w:asciiTheme="majorHAnsi" w:hAnsiTheme="majorHAnsi" w:cs="Arial"/>
        </w:rPr>
      </w:pPr>
    </w:p>
    <w:sectPr w:rsidR="0056076E" w:rsidRPr="0056076E" w:rsidSect="00A77F35">
      <w:footerReference w:type="default" r:id="rId10"/>
      <w:pgSz w:w="11900" w:h="16840"/>
      <w:pgMar w:top="1418" w:right="1418" w:bottom="1418" w:left="1418" w:header="0" w:footer="52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6BAEB" w14:textId="77777777" w:rsidR="00750D5C" w:rsidRDefault="00750D5C">
      <w:r>
        <w:separator/>
      </w:r>
    </w:p>
  </w:endnote>
  <w:endnote w:type="continuationSeparator" w:id="0">
    <w:p w14:paraId="0D8E3613" w14:textId="77777777" w:rsidR="00750D5C" w:rsidRDefault="0075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hamasHeavy">
    <w:altName w:val="Calibri"/>
    <w:charset w:val="00"/>
    <w:family w:val="auto"/>
    <w:pitch w:val="variable"/>
    <w:sig w:usb0="00000001" w:usb1="00000000" w:usb2="00000000" w:usb3="00000000" w:csb0="00000003" w:csb1="00000000"/>
  </w:font>
  <w:font w:name="BookmanOldStyle">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4013F" w14:textId="77777777" w:rsidR="00003699" w:rsidRDefault="00003699" w:rsidP="00003699">
    <w:pPr>
      <w:pStyle w:val="Stopka"/>
      <w:jc w:val="right"/>
    </w:pPr>
    <w:r>
      <w:fldChar w:fldCharType="begin"/>
    </w:r>
    <w:r>
      <w:instrText>PAGE   \* MERGEFORMAT</w:instrText>
    </w:r>
    <w:r>
      <w:fldChar w:fldCharType="separate"/>
    </w:r>
    <w:r>
      <w:t>3</w:t>
    </w:r>
    <w:r>
      <w:fldChar w:fldCharType="end"/>
    </w:r>
  </w:p>
  <w:p w14:paraId="056CA966" w14:textId="186A83C4" w:rsidR="00003699" w:rsidRDefault="00003699" w:rsidP="00003699">
    <w:pPr>
      <w:pStyle w:val="Stopka"/>
      <w:pBdr>
        <w:top w:val="single" w:sz="4" w:space="1" w:color="auto"/>
      </w:pBdr>
    </w:pPr>
    <w:r>
      <w:t xml:space="preserve">Analiza techniczno–ekologiczna wymiany źródeł ciepła w wybranych jednostkach organizacyjnych powiatu w ramach przygotowania wniosku o dofinansowanie „Ciepłownie, sieci ciepłownicze i efektywność energetyczna budynków komunalnych ZITy regionalne </w:t>
    </w:r>
    <w:r>
      <w:br/>
      <w:t>[nabór nr FEKP.02.03-IZ.00-021/23]”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BF4D" w14:textId="77777777" w:rsidR="00003699" w:rsidRDefault="00003699" w:rsidP="00003699">
    <w:pPr>
      <w:pStyle w:val="Stopka"/>
      <w:jc w:val="right"/>
    </w:pPr>
    <w:r>
      <w:fldChar w:fldCharType="begin"/>
    </w:r>
    <w:r>
      <w:instrText>PAGE   \* MERGEFORMAT</w:instrText>
    </w:r>
    <w:r>
      <w:fldChar w:fldCharType="separate"/>
    </w:r>
    <w:r>
      <w:t>1</w:t>
    </w:r>
    <w:r>
      <w:fldChar w:fldCharType="end"/>
    </w:r>
  </w:p>
  <w:p w14:paraId="36E87504" w14:textId="45DBDF8F" w:rsidR="00BA37D7" w:rsidRPr="00003699" w:rsidRDefault="00003699" w:rsidP="00003699">
    <w:pPr>
      <w:pStyle w:val="Stopka"/>
      <w:pBdr>
        <w:top w:val="single" w:sz="4" w:space="1" w:color="auto"/>
      </w:pBdr>
    </w:pPr>
    <w:r>
      <w:t xml:space="preserve">Analiza techniczno–ekologiczna wymiany źródeł ciepła w wybranych jednostkach organizacyjnych powiatu w ramach przygotowania wniosku o dofinansowanie „Ciepłownie, sieci ciepłownicze i efektywność energetyczna budynków komunalnych ZITy regionalne </w:t>
    </w:r>
    <w:r>
      <w:br/>
      <w:t>[nabór nr FEKP.02.03-IZ.00-021/23]”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22495" w14:textId="77777777" w:rsidR="00750D5C" w:rsidRDefault="00750D5C">
      <w:r>
        <w:separator/>
      </w:r>
    </w:p>
  </w:footnote>
  <w:footnote w:type="continuationSeparator" w:id="0">
    <w:p w14:paraId="25473547" w14:textId="77777777" w:rsidR="00750D5C" w:rsidRDefault="00750D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76DA"/>
    <w:multiLevelType w:val="multilevel"/>
    <w:tmpl w:val="8468F0EE"/>
    <w:lvl w:ilvl="0">
      <w:start w:val="1"/>
      <w:numFmt w:val="bullet"/>
      <w:lvlText w:val=""/>
      <w:lvlJc w:val="left"/>
      <w:pPr>
        <w:ind w:left="360" w:hanging="360"/>
      </w:pPr>
      <w:rPr>
        <w:rFonts w:ascii="Symbol" w:hAnsi="Symbol" w:hint="default"/>
        <w:b w:val="0"/>
        <w:bCs w:val="0"/>
        <w:i w:val="0"/>
        <w:iCs w:val="0"/>
        <w:spacing w:val="0"/>
        <w:w w:val="87"/>
        <w:sz w:val="24"/>
        <w:szCs w:val="24"/>
        <w:lang w:val="pl-PL" w:eastAsia="en-US" w:bidi="ar-SA"/>
      </w:rPr>
    </w:lvl>
    <w:lvl w:ilvl="1">
      <w:start w:val="1"/>
      <w:numFmt w:val="decimal"/>
      <w:lvlText w:val="%1.%2."/>
      <w:lvlJc w:val="left"/>
      <w:pPr>
        <w:ind w:left="792" w:hanging="432"/>
      </w:pPr>
      <w:rPr>
        <w:rFonts w:hint="default"/>
        <w:b w:val="0"/>
        <w:bCs w:val="0"/>
        <w:i w:val="0"/>
        <w:iCs w:val="0"/>
        <w:spacing w:val="0"/>
        <w:w w:val="99"/>
        <w:sz w:val="22"/>
        <w:szCs w:val="22"/>
        <w:lang w:val="pl-PL" w:eastAsia="en-US" w:bidi="ar-SA"/>
      </w:rPr>
    </w:lvl>
    <w:lvl w:ilvl="2">
      <w:start w:val="1"/>
      <w:numFmt w:val="bullet"/>
      <w:lvlText w:val=""/>
      <w:lvlJc w:val="left"/>
      <w:pPr>
        <w:ind w:left="1024"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1" w15:restartNumberingAfterBreak="0">
    <w:nsid w:val="020A7259"/>
    <w:multiLevelType w:val="hybridMultilevel"/>
    <w:tmpl w:val="36FCAC5C"/>
    <w:lvl w:ilvl="0" w:tplc="F47E1DEA">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076AD1EC">
      <w:numFmt w:val="bullet"/>
      <w:lvlText w:val="•"/>
      <w:lvlJc w:val="left"/>
      <w:pPr>
        <w:ind w:left="1660" w:hanging="285"/>
      </w:pPr>
      <w:rPr>
        <w:rFonts w:hint="default"/>
        <w:lang w:val="pl-PL" w:eastAsia="en-US" w:bidi="ar-SA"/>
      </w:rPr>
    </w:lvl>
    <w:lvl w:ilvl="2" w:tplc="F3EAEA12">
      <w:numFmt w:val="bullet"/>
      <w:lvlText w:val="•"/>
      <w:lvlJc w:val="left"/>
      <w:pPr>
        <w:ind w:left="2640" w:hanging="285"/>
      </w:pPr>
      <w:rPr>
        <w:rFonts w:hint="default"/>
        <w:lang w:val="pl-PL" w:eastAsia="en-US" w:bidi="ar-SA"/>
      </w:rPr>
    </w:lvl>
    <w:lvl w:ilvl="3" w:tplc="67EC36C8">
      <w:numFmt w:val="bullet"/>
      <w:lvlText w:val="•"/>
      <w:lvlJc w:val="left"/>
      <w:pPr>
        <w:ind w:left="3620" w:hanging="285"/>
      </w:pPr>
      <w:rPr>
        <w:rFonts w:hint="default"/>
        <w:lang w:val="pl-PL" w:eastAsia="en-US" w:bidi="ar-SA"/>
      </w:rPr>
    </w:lvl>
    <w:lvl w:ilvl="4" w:tplc="09A6795E">
      <w:numFmt w:val="bullet"/>
      <w:lvlText w:val="•"/>
      <w:lvlJc w:val="left"/>
      <w:pPr>
        <w:ind w:left="4600" w:hanging="285"/>
      </w:pPr>
      <w:rPr>
        <w:rFonts w:hint="default"/>
        <w:lang w:val="pl-PL" w:eastAsia="en-US" w:bidi="ar-SA"/>
      </w:rPr>
    </w:lvl>
    <w:lvl w:ilvl="5" w:tplc="99F4B5E8">
      <w:numFmt w:val="bullet"/>
      <w:lvlText w:val="•"/>
      <w:lvlJc w:val="left"/>
      <w:pPr>
        <w:ind w:left="5580" w:hanging="285"/>
      </w:pPr>
      <w:rPr>
        <w:rFonts w:hint="default"/>
        <w:lang w:val="pl-PL" w:eastAsia="en-US" w:bidi="ar-SA"/>
      </w:rPr>
    </w:lvl>
    <w:lvl w:ilvl="6" w:tplc="08C4AFF0">
      <w:numFmt w:val="bullet"/>
      <w:lvlText w:val="•"/>
      <w:lvlJc w:val="left"/>
      <w:pPr>
        <w:ind w:left="6560" w:hanging="285"/>
      </w:pPr>
      <w:rPr>
        <w:rFonts w:hint="default"/>
        <w:lang w:val="pl-PL" w:eastAsia="en-US" w:bidi="ar-SA"/>
      </w:rPr>
    </w:lvl>
    <w:lvl w:ilvl="7" w:tplc="3C32C54A">
      <w:numFmt w:val="bullet"/>
      <w:lvlText w:val="•"/>
      <w:lvlJc w:val="left"/>
      <w:pPr>
        <w:ind w:left="7540" w:hanging="285"/>
      </w:pPr>
      <w:rPr>
        <w:rFonts w:hint="default"/>
        <w:lang w:val="pl-PL" w:eastAsia="en-US" w:bidi="ar-SA"/>
      </w:rPr>
    </w:lvl>
    <w:lvl w:ilvl="8" w:tplc="5C8497EA">
      <w:numFmt w:val="bullet"/>
      <w:lvlText w:val="•"/>
      <w:lvlJc w:val="left"/>
      <w:pPr>
        <w:ind w:left="8520" w:hanging="285"/>
      </w:pPr>
      <w:rPr>
        <w:rFonts w:hint="default"/>
        <w:lang w:val="pl-PL" w:eastAsia="en-US" w:bidi="ar-SA"/>
      </w:rPr>
    </w:lvl>
  </w:abstractNum>
  <w:abstractNum w:abstractNumId="2" w15:restartNumberingAfterBreak="0">
    <w:nsid w:val="023B46CB"/>
    <w:multiLevelType w:val="multilevel"/>
    <w:tmpl w:val="A8D4440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bullet"/>
      <w:lvlText w:val=""/>
      <w:lvlJc w:val="left"/>
      <w:pPr>
        <w:ind w:left="360" w:hanging="360"/>
      </w:pPr>
      <w:rPr>
        <w:rFonts w:ascii="Symbol" w:hAnsi="Symbol"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2BF0312"/>
    <w:multiLevelType w:val="multilevel"/>
    <w:tmpl w:val="068697CE"/>
    <w:lvl w:ilvl="0">
      <w:start w:val="19"/>
      <w:numFmt w:val="upperLetter"/>
      <w:lvlText w:val="%1"/>
      <w:lvlJc w:val="left"/>
      <w:pPr>
        <w:ind w:left="4327" w:hanging="674"/>
      </w:pPr>
      <w:rPr>
        <w:rFonts w:hint="default"/>
        <w:lang w:val="pl-PL" w:eastAsia="en-US" w:bidi="ar-SA"/>
      </w:rPr>
    </w:lvl>
    <w:lvl w:ilvl="1">
      <w:start w:val="1"/>
      <w:numFmt w:val="decimalZero"/>
      <w:lvlText w:val="%1.%2"/>
      <w:lvlJc w:val="left"/>
      <w:pPr>
        <w:ind w:left="4327" w:hanging="674"/>
        <w:jc w:val="right"/>
      </w:pPr>
      <w:rPr>
        <w:rFonts w:ascii="Times New Roman" w:eastAsia="Times New Roman" w:hAnsi="Times New Roman" w:cs="Times New Roman" w:hint="default"/>
        <w:b w:val="0"/>
        <w:bCs w:val="0"/>
        <w:i w:val="0"/>
        <w:iCs w:val="0"/>
        <w:spacing w:val="-1"/>
        <w:w w:val="96"/>
        <w:sz w:val="24"/>
        <w:szCs w:val="24"/>
        <w:u w:val="thick" w:color="000000"/>
        <w:lang w:val="pl-PL" w:eastAsia="en-US" w:bidi="ar-SA"/>
      </w:rPr>
    </w:lvl>
    <w:lvl w:ilvl="2">
      <w:numFmt w:val="bullet"/>
      <w:lvlText w:val="•"/>
      <w:lvlJc w:val="left"/>
      <w:pPr>
        <w:ind w:left="5552" w:hanging="674"/>
      </w:pPr>
      <w:rPr>
        <w:rFonts w:hint="default"/>
        <w:lang w:val="pl-PL" w:eastAsia="en-US" w:bidi="ar-SA"/>
      </w:rPr>
    </w:lvl>
    <w:lvl w:ilvl="3">
      <w:numFmt w:val="bullet"/>
      <w:lvlText w:val="•"/>
      <w:lvlJc w:val="left"/>
      <w:pPr>
        <w:ind w:left="6168" w:hanging="674"/>
      </w:pPr>
      <w:rPr>
        <w:rFonts w:hint="default"/>
        <w:lang w:val="pl-PL" w:eastAsia="en-US" w:bidi="ar-SA"/>
      </w:rPr>
    </w:lvl>
    <w:lvl w:ilvl="4">
      <w:numFmt w:val="bullet"/>
      <w:lvlText w:val="•"/>
      <w:lvlJc w:val="left"/>
      <w:pPr>
        <w:ind w:left="6784" w:hanging="674"/>
      </w:pPr>
      <w:rPr>
        <w:rFonts w:hint="default"/>
        <w:lang w:val="pl-PL" w:eastAsia="en-US" w:bidi="ar-SA"/>
      </w:rPr>
    </w:lvl>
    <w:lvl w:ilvl="5">
      <w:numFmt w:val="bullet"/>
      <w:lvlText w:val="•"/>
      <w:lvlJc w:val="left"/>
      <w:pPr>
        <w:ind w:left="7400" w:hanging="674"/>
      </w:pPr>
      <w:rPr>
        <w:rFonts w:hint="default"/>
        <w:lang w:val="pl-PL" w:eastAsia="en-US" w:bidi="ar-SA"/>
      </w:rPr>
    </w:lvl>
    <w:lvl w:ilvl="6">
      <w:numFmt w:val="bullet"/>
      <w:lvlText w:val="•"/>
      <w:lvlJc w:val="left"/>
      <w:pPr>
        <w:ind w:left="8016" w:hanging="674"/>
      </w:pPr>
      <w:rPr>
        <w:rFonts w:hint="default"/>
        <w:lang w:val="pl-PL" w:eastAsia="en-US" w:bidi="ar-SA"/>
      </w:rPr>
    </w:lvl>
    <w:lvl w:ilvl="7">
      <w:numFmt w:val="bullet"/>
      <w:lvlText w:val="•"/>
      <w:lvlJc w:val="left"/>
      <w:pPr>
        <w:ind w:left="8632" w:hanging="674"/>
      </w:pPr>
      <w:rPr>
        <w:rFonts w:hint="default"/>
        <w:lang w:val="pl-PL" w:eastAsia="en-US" w:bidi="ar-SA"/>
      </w:rPr>
    </w:lvl>
    <w:lvl w:ilvl="8">
      <w:numFmt w:val="bullet"/>
      <w:lvlText w:val="•"/>
      <w:lvlJc w:val="left"/>
      <w:pPr>
        <w:ind w:left="9248" w:hanging="674"/>
      </w:pPr>
      <w:rPr>
        <w:rFonts w:hint="default"/>
        <w:lang w:val="pl-PL" w:eastAsia="en-US" w:bidi="ar-SA"/>
      </w:rPr>
    </w:lvl>
  </w:abstractNum>
  <w:abstractNum w:abstractNumId="4" w15:restartNumberingAfterBreak="0">
    <w:nsid w:val="03602842"/>
    <w:multiLevelType w:val="hybridMultilevel"/>
    <w:tmpl w:val="3626AD08"/>
    <w:lvl w:ilvl="0" w:tplc="A5B6C07A">
      <w:start w:val="1"/>
      <w:numFmt w:val="decimal"/>
      <w:lvlText w:val="%1)"/>
      <w:lvlJc w:val="left"/>
      <w:pPr>
        <w:ind w:left="678" w:hanging="285"/>
      </w:pPr>
      <w:rPr>
        <w:rFonts w:ascii="Times New Roman" w:eastAsia="Times New Roman" w:hAnsi="Times New Roman" w:cs="Times New Roman" w:hint="default"/>
        <w:b w:val="0"/>
        <w:bCs w:val="0"/>
        <w:i w:val="0"/>
        <w:iCs w:val="0"/>
        <w:spacing w:val="0"/>
        <w:w w:val="99"/>
        <w:sz w:val="24"/>
        <w:szCs w:val="24"/>
        <w:lang w:val="pl-PL" w:eastAsia="en-US" w:bidi="ar-SA"/>
      </w:rPr>
    </w:lvl>
    <w:lvl w:ilvl="1" w:tplc="C1CE7CC0">
      <w:numFmt w:val="bullet"/>
      <w:lvlText w:val="-"/>
      <w:lvlJc w:val="left"/>
      <w:pPr>
        <w:ind w:left="534" w:hanging="141"/>
      </w:pPr>
      <w:rPr>
        <w:rFonts w:ascii="Times New Roman" w:eastAsia="Times New Roman" w:hAnsi="Times New Roman" w:cs="Times New Roman" w:hint="default"/>
        <w:b w:val="0"/>
        <w:bCs w:val="0"/>
        <w:i w:val="0"/>
        <w:iCs w:val="0"/>
        <w:spacing w:val="0"/>
        <w:w w:val="99"/>
        <w:sz w:val="24"/>
        <w:szCs w:val="24"/>
        <w:lang w:val="pl-PL" w:eastAsia="en-US" w:bidi="ar-SA"/>
      </w:rPr>
    </w:lvl>
    <w:lvl w:ilvl="2" w:tplc="40BE4B54">
      <w:numFmt w:val="bullet"/>
      <w:lvlText w:val="•"/>
      <w:lvlJc w:val="left"/>
      <w:pPr>
        <w:ind w:left="1768" w:hanging="141"/>
      </w:pPr>
      <w:rPr>
        <w:rFonts w:hint="default"/>
        <w:lang w:val="pl-PL" w:eastAsia="en-US" w:bidi="ar-SA"/>
      </w:rPr>
    </w:lvl>
    <w:lvl w:ilvl="3" w:tplc="2F5AE194">
      <w:numFmt w:val="bullet"/>
      <w:lvlText w:val="•"/>
      <w:lvlJc w:val="left"/>
      <w:pPr>
        <w:ind w:left="2857" w:hanging="141"/>
      </w:pPr>
      <w:rPr>
        <w:rFonts w:hint="default"/>
        <w:lang w:val="pl-PL" w:eastAsia="en-US" w:bidi="ar-SA"/>
      </w:rPr>
    </w:lvl>
    <w:lvl w:ilvl="4" w:tplc="A03A8290">
      <w:numFmt w:val="bullet"/>
      <w:lvlText w:val="•"/>
      <w:lvlJc w:val="left"/>
      <w:pPr>
        <w:ind w:left="3946" w:hanging="141"/>
      </w:pPr>
      <w:rPr>
        <w:rFonts w:hint="default"/>
        <w:lang w:val="pl-PL" w:eastAsia="en-US" w:bidi="ar-SA"/>
      </w:rPr>
    </w:lvl>
    <w:lvl w:ilvl="5" w:tplc="40CAFF58">
      <w:numFmt w:val="bullet"/>
      <w:lvlText w:val="•"/>
      <w:lvlJc w:val="left"/>
      <w:pPr>
        <w:ind w:left="5035" w:hanging="141"/>
      </w:pPr>
      <w:rPr>
        <w:rFonts w:hint="default"/>
        <w:lang w:val="pl-PL" w:eastAsia="en-US" w:bidi="ar-SA"/>
      </w:rPr>
    </w:lvl>
    <w:lvl w:ilvl="6" w:tplc="669E5266">
      <w:numFmt w:val="bullet"/>
      <w:lvlText w:val="•"/>
      <w:lvlJc w:val="left"/>
      <w:pPr>
        <w:ind w:left="6124" w:hanging="141"/>
      </w:pPr>
      <w:rPr>
        <w:rFonts w:hint="default"/>
        <w:lang w:val="pl-PL" w:eastAsia="en-US" w:bidi="ar-SA"/>
      </w:rPr>
    </w:lvl>
    <w:lvl w:ilvl="7" w:tplc="81EE2280">
      <w:numFmt w:val="bullet"/>
      <w:lvlText w:val="•"/>
      <w:lvlJc w:val="left"/>
      <w:pPr>
        <w:ind w:left="7213" w:hanging="141"/>
      </w:pPr>
      <w:rPr>
        <w:rFonts w:hint="default"/>
        <w:lang w:val="pl-PL" w:eastAsia="en-US" w:bidi="ar-SA"/>
      </w:rPr>
    </w:lvl>
    <w:lvl w:ilvl="8" w:tplc="F12A9D80">
      <w:numFmt w:val="bullet"/>
      <w:lvlText w:val="•"/>
      <w:lvlJc w:val="left"/>
      <w:pPr>
        <w:ind w:left="8302" w:hanging="141"/>
      </w:pPr>
      <w:rPr>
        <w:rFonts w:hint="default"/>
        <w:lang w:val="pl-PL" w:eastAsia="en-US" w:bidi="ar-SA"/>
      </w:rPr>
    </w:lvl>
  </w:abstractNum>
  <w:abstractNum w:abstractNumId="5" w15:restartNumberingAfterBreak="0">
    <w:nsid w:val="03CC5AFB"/>
    <w:multiLevelType w:val="multilevel"/>
    <w:tmpl w:val="7830459C"/>
    <w:lvl w:ilvl="0">
      <w:start w:val="1"/>
      <w:numFmt w:val="decimal"/>
      <w:lvlText w:val="%1."/>
      <w:lvlJc w:val="left"/>
      <w:pPr>
        <w:ind w:left="360" w:hanging="360"/>
      </w:pPr>
      <w:rPr>
        <w:b w:val="0"/>
        <w:bCs w:val="0"/>
        <w:i w:val="0"/>
        <w:iCs w:val="0"/>
        <w:spacing w:val="0"/>
        <w:w w:val="87"/>
        <w:sz w:val="24"/>
        <w:szCs w:val="24"/>
        <w:lang w:val="pl-PL" w:eastAsia="en-US" w:bidi="ar-SA"/>
      </w:rPr>
    </w:lvl>
    <w:lvl w:ilvl="1">
      <w:start w:val="1"/>
      <w:numFmt w:val="decimal"/>
      <w:lvlText w:val="%1.%2."/>
      <w:lvlJc w:val="left"/>
      <w:pPr>
        <w:ind w:left="792" w:hanging="432"/>
      </w:pPr>
      <w:rPr>
        <w:rFonts w:hint="default"/>
        <w:b w:val="0"/>
        <w:bCs w:val="0"/>
        <w:i w:val="0"/>
        <w:iCs w:val="0"/>
        <w:spacing w:val="0"/>
        <w:w w:val="99"/>
        <w:sz w:val="22"/>
        <w:szCs w:val="22"/>
        <w:lang w:val="pl-PL" w:eastAsia="en-US" w:bidi="ar-SA"/>
      </w:rPr>
    </w:lvl>
    <w:lvl w:ilvl="2">
      <w:start w:val="1"/>
      <w:numFmt w:val="decimal"/>
      <w:lvlText w:val="%1.%2.%3."/>
      <w:lvlJc w:val="left"/>
      <w:pPr>
        <w:ind w:left="1224" w:hanging="504"/>
      </w:pPr>
      <w:rPr>
        <w:rFonts w:hint="default"/>
        <w:b w:val="0"/>
        <w:bCs w:val="0"/>
        <w:i w:val="0"/>
        <w:iCs w:val="0"/>
        <w:spacing w:val="0"/>
        <w:w w:val="99"/>
        <w:sz w:val="24"/>
        <w:szCs w:val="24"/>
        <w:lang w:val="pl-PL" w:eastAsia="en-US" w:bidi="ar-SA"/>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6" w15:restartNumberingAfterBreak="0">
    <w:nsid w:val="03CF390F"/>
    <w:multiLevelType w:val="hybridMultilevel"/>
    <w:tmpl w:val="637020F0"/>
    <w:lvl w:ilvl="0" w:tplc="00F0391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9A3C8626">
      <w:numFmt w:val="bullet"/>
      <w:lvlText w:val="•"/>
      <w:lvlJc w:val="left"/>
      <w:pPr>
        <w:ind w:left="1660" w:hanging="285"/>
      </w:pPr>
      <w:rPr>
        <w:rFonts w:hint="default"/>
        <w:lang w:val="pl-PL" w:eastAsia="en-US" w:bidi="ar-SA"/>
      </w:rPr>
    </w:lvl>
    <w:lvl w:ilvl="2" w:tplc="D8083196">
      <w:numFmt w:val="bullet"/>
      <w:lvlText w:val="•"/>
      <w:lvlJc w:val="left"/>
      <w:pPr>
        <w:ind w:left="2640" w:hanging="285"/>
      </w:pPr>
      <w:rPr>
        <w:rFonts w:hint="default"/>
        <w:lang w:val="pl-PL" w:eastAsia="en-US" w:bidi="ar-SA"/>
      </w:rPr>
    </w:lvl>
    <w:lvl w:ilvl="3" w:tplc="ABAED486">
      <w:numFmt w:val="bullet"/>
      <w:lvlText w:val="•"/>
      <w:lvlJc w:val="left"/>
      <w:pPr>
        <w:ind w:left="3620" w:hanging="285"/>
      </w:pPr>
      <w:rPr>
        <w:rFonts w:hint="default"/>
        <w:lang w:val="pl-PL" w:eastAsia="en-US" w:bidi="ar-SA"/>
      </w:rPr>
    </w:lvl>
    <w:lvl w:ilvl="4" w:tplc="D77EB18C">
      <w:numFmt w:val="bullet"/>
      <w:lvlText w:val="•"/>
      <w:lvlJc w:val="left"/>
      <w:pPr>
        <w:ind w:left="4600" w:hanging="285"/>
      </w:pPr>
      <w:rPr>
        <w:rFonts w:hint="default"/>
        <w:lang w:val="pl-PL" w:eastAsia="en-US" w:bidi="ar-SA"/>
      </w:rPr>
    </w:lvl>
    <w:lvl w:ilvl="5" w:tplc="F67ED4EA">
      <w:numFmt w:val="bullet"/>
      <w:lvlText w:val="•"/>
      <w:lvlJc w:val="left"/>
      <w:pPr>
        <w:ind w:left="5580" w:hanging="285"/>
      </w:pPr>
      <w:rPr>
        <w:rFonts w:hint="default"/>
        <w:lang w:val="pl-PL" w:eastAsia="en-US" w:bidi="ar-SA"/>
      </w:rPr>
    </w:lvl>
    <w:lvl w:ilvl="6" w:tplc="B04E0E5C">
      <w:numFmt w:val="bullet"/>
      <w:lvlText w:val="•"/>
      <w:lvlJc w:val="left"/>
      <w:pPr>
        <w:ind w:left="6560" w:hanging="285"/>
      </w:pPr>
      <w:rPr>
        <w:rFonts w:hint="default"/>
        <w:lang w:val="pl-PL" w:eastAsia="en-US" w:bidi="ar-SA"/>
      </w:rPr>
    </w:lvl>
    <w:lvl w:ilvl="7" w:tplc="3EC2FF58">
      <w:numFmt w:val="bullet"/>
      <w:lvlText w:val="•"/>
      <w:lvlJc w:val="left"/>
      <w:pPr>
        <w:ind w:left="7540" w:hanging="285"/>
      </w:pPr>
      <w:rPr>
        <w:rFonts w:hint="default"/>
        <w:lang w:val="pl-PL" w:eastAsia="en-US" w:bidi="ar-SA"/>
      </w:rPr>
    </w:lvl>
    <w:lvl w:ilvl="8" w:tplc="79449944">
      <w:numFmt w:val="bullet"/>
      <w:lvlText w:val="•"/>
      <w:lvlJc w:val="left"/>
      <w:pPr>
        <w:ind w:left="8520" w:hanging="285"/>
      </w:pPr>
      <w:rPr>
        <w:rFonts w:hint="default"/>
        <w:lang w:val="pl-PL" w:eastAsia="en-US" w:bidi="ar-SA"/>
      </w:rPr>
    </w:lvl>
  </w:abstractNum>
  <w:abstractNum w:abstractNumId="7" w15:restartNumberingAfterBreak="0">
    <w:nsid w:val="06A9427F"/>
    <w:multiLevelType w:val="hybridMultilevel"/>
    <w:tmpl w:val="A996841C"/>
    <w:lvl w:ilvl="0" w:tplc="CC265D62">
      <w:numFmt w:val="bullet"/>
      <w:lvlText w:val="•"/>
      <w:lvlJc w:val="left"/>
      <w:pPr>
        <w:ind w:left="1076" w:hanging="125"/>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F9446A94">
      <w:numFmt w:val="bullet"/>
      <w:lvlText w:val="•"/>
      <w:lvlJc w:val="left"/>
      <w:pPr>
        <w:ind w:left="2020" w:hanging="125"/>
      </w:pPr>
      <w:rPr>
        <w:rFonts w:hint="default"/>
        <w:lang w:val="pl-PL" w:eastAsia="en-US" w:bidi="ar-SA"/>
      </w:rPr>
    </w:lvl>
    <w:lvl w:ilvl="2" w:tplc="2920362E">
      <w:numFmt w:val="bullet"/>
      <w:lvlText w:val="•"/>
      <w:lvlJc w:val="left"/>
      <w:pPr>
        <w:ind w:left="2960" w:hanging="125"/>
      </w:pPr>
      <w:rPr>
        <w:rFonts w:hint="default"/>
        <w:lang w:val="pl-PL" w:eastAsia="en-US" w:bidi="ar-SA"/>
      </w:rPr>
    </w:lvl>
    <w:lvl w:ilvl="3" w:tplc="F0F224F8">
      <w:numFmt w:val="bullet"/>
      <w:lvlText w:val="•"/>
      <w:lvlJc w:val="left"/>
      <w:pPr>
        <w:ind w:left="3900" w:hanging="125"/>
      </w:pPr>
      <w:rPr>
        <w:rFonts w:hint="default"/>
        <w:lang w:val="pl-PL" w:eastAsia="en-US" w:bidi="ar-SA"/>
      </w:rPr>
    </w:lvl>
    <w:lvl w:ilvl="4" w:tplc="8CCA8EBC">
      <w:numFmt w:val="bullet"/>
      <w:lvlText w:val="•"/>
      <w:lvlJc w:val="left"/>
      <w:pPr>
        <w:ind w:left="4840" w:hanging="125"/>
      </w:pPr>
      <w:rPr>
        <w:rFonts w:hint="default"/>
        <w:lang w:val="pl-PL" w:eastAsia="en-US" w:bidi="ar-SA"/>
      </w:rPr>
    </w:lvl>
    <w:lvl w:ilvl="5" w:tplc="669CF2FE">
      <w:numFmt w:val="bullet"/>
      <w:lvlText w:val="•"/>
      <w:lvlJc w:val="left"/>
      <w:pPr>
        <w:ind w:left="5780" w:hanging="125"/>
      </w:pPr>
      <w:rPr>
        <w:rFonts w:hint="default"/>
        <w:lang w:val="pl-PL" w:eastAsia="en-US" w:bidi="ar-SA"/>
      </w:rPr>
    </w:lvl>
    <w:lvl w:ilvl="6" w:tplc="A2786C0E">
      <w:numFmt w:val="bullet"/>
      <w:lvlText w:val="•"/>
      <w:lvlJc w:val="left"/>
      <w:pPr>
        <w:ind w:left="6720" w:hanging="125"/>
      </w:pPr>
      <w:rPr>
        <w:rFonts w:hint="default"/>
        <w:lang w:val="pl-PL" w:eastAsia="en-US" w:bidi="ar-SA"/>
      </w:rPr>
    </w:lvl>
    <w:lvl w:ilvl="7" w:tplc="D8A8238C">
      <w:numFmt w:val="bullet"/>
      <w:lvlText w:val="•"/>
      <w:lvlJc w:val="left"/>
      <w:pPr>
        <w:ind w:left="7660" w:hanging="125"/>
      </w:pPr>
      <w:rPr>
        <w:rFonts w:hint="default"/>
        <w:lang w:val="pl-PL" w:eastAsia="en-US" w:bidi="ar-SA"/>
      </w:rPr>
    </w:lvl>
    <w:lvl w:ilvl="8" w:tplc="F2A41CF4">
      <w:numFmt w:val="bullet"/>
      <w:lvlText w:val="•"/>
      <w:lvlJc w:val="left"/>
      <w:pPr>
        <w:ind w:left="8600" w:hanging="125"/>
      </w:pPr>
      <w:rPr>
        <w:rFonts w:hint="default"/>
        <w:lang w:val="pl-PL" w:eastAsia="en-US" w:bidi="ar-SA"/>
      </w:rPr>
    </w:lvl>
  </w:abstractNum>
  <w:abstractNum w:abstractNumId="8" w15:restartNumberingAfterBreak="0">
    <w:nsid w:val="076B3618"/>
    <w:multiLevelType w:val="multilevel"/>
    <w:tmpl w:val="C52E063C"/>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3">
      <w:numFmt w:val="bullet"/>
      <w:lvlText w:val="•"/>
      <w:lvlJc w:val="left"/>
      <w:pPr>
        <w:ind w:left="2027" w:hanging="285"/>
      </w:pPr>
      <w:rPr>
        <w:rFonts w:hint="default"/>
        <w:lang w:val="pl-PL" w:eastAsia="en-US" w:bidi="ar-SA"/>
      </w:rPr>
    </w:lvl>
    <w:lvl w:ilvl="4">
      <w:numFmt w:val="bullet"/>
      <w:lvlText w:val="•"/>
      <w:lvlJc w:val="left"/>
      <w:pPr>
        <w:ind w:left="3235" w:hanging="285"/>
      </w:pPr>
      <w:rPr>
        <w:rFonts w:hint="default"/>
        <w:lang w:val="pl-PL" w:eastAsia="en-US" w:bidi="ar-SA"/>
      </w:rPr>
    </w:lvl>
    <w:lvl w:ilvl="5">
      <w:numFmt w:val="bullet"/>
      <w:lvlText w:val="•"/>
      <w:lvlJc w:val="left"/>
      <w:pPr>
        <w:ind w:left="4442" w:hanging="285"/>
      </w:pPr>
      <w:rPr>
        <w:rFonts w:hint="default"/>
        <w:lang w:val="pl-PL" w:eastAsia="en-US" w:bidi="ar-SA"/>
      </w:rPr>
    </w:lvl>
    <w:lvl w:ilvl="6">
      <w:numFmt w:val="bullet"/>
      <w:lvlText w:val="•"/>
      <w:lvlJc w:val="left"/>
      <w:pPr>
        <w:ind w:left="5650" w:hanging="285"/>
      </w:pPr>
      <w:rPr>
        <w:rFonts w:hint="default"/>
        <w:lang w:val="pl-PL" w:eastAsia="en-US" w:bidi="ar-SA"/>
      </w:rPr>
    </w:lvl>
    <w:lvl w:ilvl="7">
      <w:numFmt w:val="bullet"/>
      <w:lvlText w:val="•"/>
      <w:lvlJc w:val="left"/>
      <w:pPr>
        <w:ind w:left="6857" w:hanging="285"/>
      </w:pPr>
      <w:rPr>
        <w:rFonts w:hint="default"/>
        <w:lang w:val="pl-PL" w:eastAsia="en-US" w:bidi="ar-SA"/>
      </w:rPr>
    </w:lvl>
    <w:lvl w:ilvl="8">
      <w:numFmt w:val="bullet"/>
      <w:lvlText w:val="•"/>
      <w:lvlJc w:val="left"/>
      <w:pPr>
        <w:ind w:left="8065" w:hanging="285"/>
      </w:pPr>
      <w:rPr>
        <w:rFonts w:hint="default"/>
        <w:lang w:val="pl-PL" w:eastAsia="en-US" w:bidi="ar-SA"/>
      </w:rPr>
    </w:lvl>
  </w:abstractNum>
  <w:abstractNum w:abstractNumId="9" w15:restartNumberingAfterBreak="0">
    <w:nsid w:val="07C12732"/>
    <w:multiLevelType w:val="multilevel"/>
    <w:tmpl w:val="DD6293CE"/>
    <w:lvl w:ilvl="0">
      <w:start w:val="1"/>
      <w:numFmt w:val="decimal"/>
      <w:lvlText w:val="%1."/>
      <w:lvlJc w:val="left"/>
      <w:pPr>
        <w:ind w:left="285" w:hanging="285"/>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362" w:hanging="362"/>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285" w:hanging="285"/>
      </w:pPr>
      <w:rPr>
        <w:rFonts w:ascii="Symbol" w:eastAsia="Symbol" w:hAnsi="Symbol" w:cs="Symbol" w:hint="default"/>
        <w:b w:val="0"/>
        <w:bCs w:val="0"/>
        <w:i w:val="0"/>
        <w:iCs w:val="0"/>
        <w:spacing w:val="0"/>
        <w:w w:val="99"/>
        <w:sz w:val="24"/>
        <w:szCs w:val="24"/>
        <w:lang w:val="pl-PL" w:eastAsia="en-US" w:bidi="ar-SA"/>
      </w:rPr>
    </w:lvl>
    <w:lvl w:ilvl="3">
      <w:numFmt w:val="bullet"/>
      <w:lvlText w:val="•"/>
      <w:lvlJc w:val="left"/>
      <w:pPr>
        <w:ind w:left="2527" w:hanging="285"/>
      </w:pPr>
      <w:rPr>
        <w:rFonts w:hint="default"/>
        <w:lang w:val="pl-PL" w:eastAsia="en-US" w:bidi="ar-SA"/>
      </w:rPr>
    </w:lvl>
    <w:lvl w:ilvl="4">
      <w:numFmt w:val="bullet"/>
      <w:lvlText w:val="•"/>
      <w:lvlJc w:val="left"/>
      <w:pPr>
        <w:ind w:left="3607" w:hanging="285"/>
      </w:pPr>
      <w:rPr>
        <w:rFonts w:hint="default"/>
        <w:lang w:val="pl-PL" w:eastAsia="en-US" w:bidi="ar-SA"/>
      </w:rPr>
    </w:lvl>
    <w:lvl w:ilvl="5">
      <w:numFmt w:val="bullet"/>
      <w:lvlText w:val="•"/>
      <w:lvlJc w:val="left"/>
      <w:pPr>
        <w:ind w:left="4687" w:hanging="285"/>
      </w:pPr>
      <w:rPr>
        <w:rFonts w:hint="default"/>
        <w:lang w:val="pl-PL" w:eastAsia="en-US" w:bidi="ar-SA"/>
      </w:rPr>
    </w:lvl>
    <w:lvl w:ilvl="6">
      <w:numFmt w:val="bullet"/>
      <w:lvlText w:val="•"/>
      <w:lvlJc w:val="left"/>
      <w:pPr>
        <w:ind w:left="5767" w:hanging="285"/>
      </w:pPr>
      <w:rPr>
        <w:rFonts w:hint="default"/>
        <w:lang w:val="pl-PL" w:eastAsia="en-US" w:bidi="ar-SA"/>
      </w:rPr>
    </w:lvl>
    <w:lvl w:ilvl="7">
      <w:numFmt w:val="bullet"/>
      <w:lvlText w:val="•"/>
      <w:lvlJc w:val="left"/>
      <w:pPr>
        <w:ind w:left="6847" w:hanging="285"/>
      </w:pPr>
      <w:rPr>
        <w:rFonts w:hint="default"/>
        <w:lang w:val="pl-PL" w:eastAsia="en-US" w:bidi="ar-SA"/>
      </w:rPr>
    </w:lvl>
    <w:lvl w:ilvl="8">
      <w:numFmt w:val="bullet"/>
      <w:lvlText w:val="•"/>
      <w:lvlJc w:val="left"/>
      <w:pPr>
        <w:ind w:left="7927" w:hanging="285"/>
      </w:pPr>
      <w:rPr>
        <w:rFonts w:hint="default"/>
        <w:lang w:val="pl-PL" w:eastAsia="en-US" w:bidi="ar-SA"/>
      </w:rPr>
    </w:lvl>
  </w:abstractNum>
  <w:abstractNum w:abstractNumId="10" w15:restartNumberingAfterBreak="0">
    <w:nsid w:val="089A3404"/>
    <w:multiLevelType w:val="hybridMultilevel"/>
    <w:tmpl w:val="96B4DFCE"/>
    <w:lvl w:ilvl="0" w:tplc="B8EE175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08E908B2"/>
    <w:multiLevelType w:val="hybridMultilevel"/>
    <w:tmpl w:val="9E804672"/>
    <w:lvl w:ilvl="0" w:tplc="05980200">
      <w:numFmt w:val="bullet"/>
      <w:lvlText w:val="•"/>
      <w:lvlJc w:val="left"/>
      <w:pPr>
        <w:ind w:left="676" w:hanging="125"/>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1CD2E5BA">
      <w:numFmt w:val="bullet"/>
      <w:lvlText w:val="•"/>
      <w:lvlJc w:val="left"/>
      <w:pPr>
        <w:ind w:left="1660" w:hanging="125"/>
      </w:pPr>
      <w:rPr>
        <w:rFonts w:hint="default"/>
        <w:lang w:val="pl-PL" w:eastAsia="en-US" w:bidi="ar-SA"/>
      </w:rPr>
    </w:lvl>
    <w:lvl w:ilvl="2" w:tplc="B7DCE638">
      <w:numFmt w:val="bullet"/>
      <w:lvlText w:val="•"/>
      <w:lvlJc w:val="left"/>
      <w:pPr>
        <w:ind w:left="2640" w:hanging="125"/>
      </w:pPr>
      <w:rPr>
        <w:rFonts w:hint="default"/>
        <w:lang w:val="pl-PL" w:eastAsia="en-US" w:bidi="ar-SA"/>
      </w:rPr>
    </w:lvl>
    <w:lvl w:ilvl="3" w:tplc="A8C2B0DA">
      <w:numFmt w:val="bullet"/>
      <w:lvlText w:val="•"/>
      <w:lvlJc w:val="left"/>
      <w:pPr>
        <w:ind w:left="3620" w:hanging="125"/>
      </w:pPr>
      <w:rPr>
        <w:rFonts w:hint="default"/>
        <w:lang w:val="pl-PL" w:eastAsia="en-US" w:bidi="ar-SA"/>
      </w:rPr>
    </w:lvl>
    <w:lvl w:ilvl="4" w:tplc="4A200698">
      <w:numFmt w:val="bullet"/>
      <w:lvlText w:val="•"/>
      <w:lvlJc w:val="left"/>
      <w:pPr>
        <w:ind w:left="4600" w:hanging="125"/>
      </w:pPr>
      <w:rPr>
        <w:rFonts w:hint="default"/>
        <w:lang w:val="pl-PL" w:eastAsia="en-US" w:bidi="ar-SA"/>
      </w:rPr>
    </w:lvl>
    <w:lvl w:ilvl="5" w:tplc="3B6C181E">
      <w:numFmt w:val="bullet"/>
      <w:lvlText w:val="•"/>
      <w:lvlJc w:val="left"/>
      <w:pPr>
        <w:ind w:left="5580" w:hanging="125"/>
      </w:pPr>
      <w:rPr>
        <w:rFonts w:hint="default"/>
        <w:lang w:val="pl-PL" w:eastAsia="en-US" w:bidi="ar-SA"/>
      </w:rPr>
    </w:lvl>
    <w:lvl w:ilvl="6" w:tplc="7B5286BE">
      <w:numFmt w:val="bullet"/>
      <w:lvlText w:val="•"/>
      <w:lvlJc w:val="left"/>
      <w:pPr>
        <w:ind w:left="6560" w:hanging="125"/>
      </w:pPr>
      <w:rPr>
        <w:rFonts w:hint="default"/>
        <w:lang w:val="pl-PL" w:eastAsia="en-US" w:bidi="ar-SA"/>
      </w:rPr>
    </w:lvl>
    <w:lvl w:ilvl="7" w:tplc="8E001E44">
      <w:numFmt w:val="bullet"/>
      <w:lvlText w:val="•"/>
      <w:lvlJc w:val="left"/>
      <w:pPr>
        <w:ind w:left="7540" w:hanging="125"/>
      </w:pPr>
      <w:rPr>
        <w:rFonts w:hint="default"/>
        <w:lang w:val="pl-PL" w:eastAsia="en-US" w:bidi="ar-SA"/>
      </w:rPr>
    </w:lvl>
    <w:lvl w:ilvl="8" w:tplc="6E645D54">
      <w:numFmt w:val="bullet"/>
      <w:lvlText w:val="•"/>
      <w:lvlJc w:val="left"/>
      <w:pPr>
        <w:ind w:left="8520" w:hanging="125"/>
      </w:pPr>
      <w:rPr>
        <w:rFonts w:hint="default"/>
        <w:lang w:val="pl-PL" w:eastAsia="en-US" w:bidi="ar-SA"/>
      </w:rPr>
    </w:lvl>
  </w:abstractNum>
  <w:abstractNum w:abstractNumId="12" w15:restartNumberingAfterBreak="0">
    <w:nsid w:val="0A063D47"/>
    <w:multiLevelType w:val="hybridMultilevel"/>
    <w:tmpl w:val="3784132C"/>
    <w:lvl w:ilvl="0" w:tplc="C2524B6C">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BCB4CE26">
      <w:numFmt w:val="bullet"/>
      <w:lvlText w:val="•"/>
      <w:lvlJc w:val="left"/>
      <w:pPr>
        <w:ind w:left="1660" w:hanging="285"/>
      </w:pPr>
      <w:rPr>
        <w:rFonts w:hint="default"/>
        <w:lang w:val="pl-PL" w:eastAsia="en-US" w:bidi="ar-SA"/>
      </w:rPr>
    </w:lvl>
    <w:lvl w:ilvl="2" w:tplc="30E87D34">
      <w:numFmt w:val="bullet"/>
      <w:lvlText w:val="•"/>
      <w:lvlJc w:val="left"/>
      <w:pPr>
        <w:ind w:left="2640" w:hanging="285"/>
      </w:pPr>
      <w:rPr>
        <w:rFonts w:hint="default"/>
        <w:lang w:val="pl-PL" w:eastAsia="en-US" w:bidi="ar-SA"/>
      </w:rPr>
    </w:lvl>
    <w:lvl w:ilvl="3" w:tplc="D66A3696">
      <w:numFmt w:val="bullet"/>
      <w:lvlText w:val="•"/>
      <w:lvlJc w:val="left"/>
      <w:pPr>
        <w:ind w:left="3620" w:hanging="285"/>
      </w:pPr>
      <w:rPr>
        <w:rFonts w:hint="default"/>
        <w:lang w:val="pl-PL" w:eastAsia="en-US" w:bidi="ar-SA"/>
      </w:rPr>
    </w:lvl>
    <w:lvl w:ilvl="4" w:tplc="85801774">
      <w:numFmt w:val="bullet"/>
      <w:lvlText w:val="•"/>
      <w:lvlJc w:val="left"/>
      <w:pPr>
        <w:ind w:left="4600" w:hanging="285"/>
      </w:pPr>
      <w:rPr>
        <w:rFonts w:hint="default"/>
        <w:lang w:val="pl-PL" w:eastAsia="en-US" w:bidi="ar-SA"/>
      </w:rPr>
    </w:lvl>
    <w:lvl w:ilvl="5" w:tplc="0F5CAD20">
      <w:numFmt w:val="bullet"/>
      <w:lvlText w:val="•"/>
      <w:lvlJc w:val="left"/>
      <w:pPr>
        <w:ind w:left="5580" w:hanging="285"/>
      </w:pPr>
      <w:rPr>
        <w:rFonts w:hint="default"/>
        <w:lang w:val="pl-PL" w:eastAsia="en-US" w:bidi="ar-SA"/>
      </w:rPr>
    </w:lvl>
    <w:lvl w:ilvl="6" w:tplc="48FEC030">
      <w:numFmt w:val="bullet"/>
      <w:lvlText w:val="•"/>
      <w:lvlJc w:val="left"/>
      <w:pPr>
        <w:ind w:left="6560" w:hanging="285"/>
      </w:pPr>
      <w:rPr>
        <w:rFonts w:hint="default"/>
        <w:lang w:val="pl-PL" w:eastAsia="en-US" w:bidi="ar-SA"/>
      </w:rPr>
    </w:lvl>
    <w:lvl w:ilvl="7" w:tplc="66CAD1C0">
      <w:numFmt w:val="bullet"/>
      <w:lvlText w:val="•"/>
      <w:lvlJc w:val="left"/>
      <w:pPr>
        <w:ind w:left="7540" w:hanging="285"/>
      </w:pPr>
      <w:rPr>
        <w:rFonts w:hint="default"/>
        <w:lang w:val="pl-PL" w:eastAsia="en-US" w:bidi="ar-SA"/>
      </w:rPr>
    </w:lvl>
    <w:lvl w:ilvl="8" w:tplc="2874617A">
      <w:numFmt w:val="bullet"/>
      <w:lvlText w:val="•"/>
      <w:lvlJc w:val="left"/>
      <w:pPr>
        <w:ind w:left="8520" w:hanging="285"/>
      </w:pPr>
      <w:rPr>
        <w:rFonts w:hint="default"/>
        <w:lang w:val="pl-PL" w:eastAsia="en-US" w:bidi="ar-SA"/>
      </w:rPr>
    </w:lvl>
  </w:abstractNum>
  <w:abstractNum w:abstractNumId="13" w15:restartNumberingAfterBreak="0">
    <w:nsid w:val="0AAE6203"/>
    <w:multiLevelType w:val="hybridMultilevel"/>
    <w:tmpl w:val="91808298"/>
    <w:lvl w:ilvl="0" w:tplc="9DE4C8AE">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65723FF6">
      <w:numFmt w:val="bullet"/>
      <w:lvlText w:val="•"/>
      <w:lvlJc w:val="left"/>
      <w:pPr>
        <w:ind w:left="1660" w:hanging="285"/>
      </w:pPr>
      <w:rPr>
        <w:rFonts w:hint="default"/>
        <w:lang w:val="pl-PL" w:eastAsia="en-US" w:bidi="ar-SA"/>
      </w:rPr>
    </w:lvl>
    <w:lvl w:ilvl="2" w:tplc="20AE1AD8">
      <w:numFmt w:val="bullet"/>
      <w:lvlText w:val="•"/>
      <w:lvlJc w:val="left"/>
      <w:pPr>
        <w:ind w:left="2640" w:hanging="285"/>
      </w:pPr>
      <w:rPr>
        <w:rFonts w:hint="default"/>
        <w:lang w:val="pl-PL" w:eastAsia="en-US" w:bidi="ar-SA"/>
      </w:rPr>
    </w:lvl>
    <w:lvl w:ilvl="3" w:tplc="58B81D5A">
      <w:numFmt w:val="bullet"/>
      <w:lvlText w:val="•"/>
      <w:lvlJc w:val="left"/>
      <w:pPr>
        <w:ind w:left="3620" w:hanging="285"/>
      </w:pPr>
      <w:rPr>
        <w:rFonts w:hint="default"/>
        <w:lang w:val="pl-PL" w:eastAsia="en-US" w:bidi="ar-SA"/>
      </w:rPr>
    </w:lvl>
    <w:lvl w:ilvl="4" w:tplc="67661512">
      <w:numFmt w:val="bullet"/>
      <w:lvlText w:val="•"/>
      <w:lvlJc w:val="left"/>
      <w:pPr>
        <w:ind w:left="4600" w:hanging="285"/>
      </w:pPr>
      <w:rPr>
        <w:rFonts w:hint="default"/>
        <w:lang w:val="pl-PL" w:eastAsia="en-US" w:bidi="ar-SA"/>
      </w:rPr>
    </w:lvl>
    <w:lvl w:ilvl="5" w:tplc="AF6C74A8">
      <w:numFmt w:val="bullet"/>
      <w:lvlText w:val="•"/>
      <w:lvlJc w:val="left"/>
      <w:pPr>
        <w:ind w:left="5580" w:hanging="285"/>
      </w:pPr>
      <w:rPr>
        <w:rFonts w:hint="default"/>
        <w:lang w:val="pl-PL" w:eastAsia="en-US" w:bidi="ar-SA"/>
      </w:rPr>
    </w:lvl>
    <w:lvl w:ilvl="6" w:tplc="E928316A">
      <w:numFmt w:val="bullet"/>
      <w:lvlText w:val="•"/>
      <w:lvlJc w:val="left"/>
      <w:pPr>
        <w:ind w:left="6560" w:hanging="285"/>
      </w:pPr>
      <w:rPr>
        <w:rFonts w:hint="default"/>
        <w:lang w:val="pl-PL" w:eastAsia="en-US" w:bidi="ar-SA"/>
      </w:rPr>
    </w:lvl>
    <w:lvl w:ilvl="7" w:tplc="1B4ED1F6">
      <w:numFmt w:val="bullet"/>
      <w:lvlText w:val="•"/>
      <w:lvlJc w:val="left"/>
      <w:pPr>
        <w:ind w:left="7540" w:hanging="285"/>
      </w:pPr>
      <w:rPr>
        <w:rFonts w:hint="default"/>
        <w:lang w:val="pl-PL" w:eastAsia="en-US" w:bidi="ar-SA"/>
      </w:rPr>
    </w:lvl>
    <w:lvl w:ilvl="8" w:tplc="49C2059A">
      <w:numFmt w:val="bullet"/>
      <w:lvlText w:val="•"/>
      <w:lvlJc w:val="left"/>
      <w:pPr>
        <w:ind w:left="8520" w:hanging="285"/>
      </w:pPr>
      <w:rPr>
        <w:rFonts w:hint="default"/>
        <w:lang w:val="pl-PL" w:eastAsia="en-US" w:bidi="ar-SA"/>
      </w:rPr>
    </w:lvl>
  </w:abstractNum>
  <w:abstractNum w:abstractNumId="14" w15:restartNumberingAfterBreak="0">
    <w:nsid w:val="0ADE10B1"/>
    <w:multiLevelType w:val="hybridMultilevel"/>
    <w:tmpl w:val="C0A62228"/>
    <w:lvl w:ilvl="0" w:tplc="B8EE175E">
      <w:start w:val="1"/>
      <w:numFmt w:val="bullet"/>
      <w:lvlText w:val=""/>
      <w:lvlJc w:val="left"/>
      <w:pPr>
        <w:ind w:left="678" w:hanging="285"/>
      </w:pPr>
      <w:rPr>
        <w:rFonts w:ascii="Symbol" w:hAnsi="Symbol" w:hint="default"/>
        <w:b w:val="0"/>
        <w:bCs w:val="0"/>
        <w:i w:val="0"/>
        <w:iCs w:val="0"/>
        <w:spacing w:val="0"/>
        <w:w w:val="99"/>
        <w:sz w:val="24"/>
        <w:szCs w:val="24"/>
        <w:lang w:val="pl-PL" w:eastAsia="en-US" w:bidi="ar-SA"/>
      </w:rPr>
    </w:lvl>
    <w:lvl w:ilvl="1" w:tplc="FFFFFFFF">
      <w:numFmt w:val="bullet"/>
      <w:lvlText w:val="•"/>
      <w:lvlJc w:val="left"/>
      <w:pPr>
        <w:ind w:left="1660" w:hanging="285"/>
      </w:pPr>
      <w:rPr>
        <w:rFonts w:hint="default"/>
        <w:lang w:val="pl-PL" w:eastAsia="en-US" w:bidi="ar-SA"/>
      </w:rPr>
    </w:lvl>
    <w:lvl w:ilvl="2" w:tplc="FFFFFFFF">
      <w:numFmt w:val="bullet"/>
      <w:lvlText w:val="•"/>
      <w:lvlJc w:val="left"/>
      <w:pPr>
        <w:ind w:left="2640" w:hanging="285"/>
      </w:pPr>
      <w:rPr>
        <w:rFonts w:hint="default"/>
        <w:lang w:val="pl-PL" w:eastAsia="en-US" w:bidi="ar-SA"/>
      </w:rPr>
    </w:lvl>
    <w:lvl w:ilvl="3" w:tplc="FFFFFFFF">
      <w:numFmt w:val="bullet"/>
      <w:lvlText w:val="•"/>
      <w:lvlJc w:val="left"/>
      <w:pPr>
        <w:ind w:left="3620" w:hanging="285"/>
      </w:pPr>
      <w:rPr>
        <w:rFonts w:hint="default"/>
        <w:lang w:val="pl-PL" w:eastAsia="en-US" w:bidi="ar-SA"/>
      </w:rPr>
    </w:lvl>
    <w:lvl w:ilvl="4" w:tplc="FFFFFFFF">
      <w:numFmt w:val="bullet"/>
      <w:lvlText w:val="•"/>
      <w:lvlJc w:val="left"/>
      <w:pPr>
        <w:ind w:left="4600" w:hanging="285"/>
      </w:pPr>
      <w:rPr>
        <w:rFonts w:hint="default"/>
        <w:lang w:val="pl-PL" w:eastAsia="en-US" w:bidi="ar-SA"/>
      </w:rPr>
    </w:lvl>
    <w:lvl w:ilvl="5" w:tplc="FFFFFFFF">
      <w:numFmt w:val="bullet"/>
      <w:lvlText w:val="•"/>
      <w:lvlJc w:val="left"/>
      <w:pPr>
        <w:ind w:left="5580" w:hanging="285"/>
      </w:pPr>
      <w:rPr>
        <w:rFonts w:hint="default"/>
        <w:lang w:val="pl-PL" w:eastAsia="en-US" w:bidi="ar-SA"/>
      </w:rPr>
    </w:lvl>
    <w:lvl w:ilvl="6" w:tplc="FFFFFFFF">
      <w:numFmt w:val="bullet"/>
      <w:lvlText w:val="•"/>
      <w:lvlJc w:val="left"/>
      <w:pPr>
        <w:ind w:left="6560" w:hanging="285"/>
      </w:pPr>
      <w:rPr>
        <w:rFonts w:hint="default"/>
        <w:lang w:val="pl-PL" w:eastAsia="en-US" w:bidi="ar-SA"/>
      </w:rPr>
    </w:lvl>
    <w:lvl w:ilvl="7" w:tplc="FFFFFFFF">
      <w:numFmt w:val="bullet"/>
      <w:lvlText w:val="•"/>
      <w:lvlJc w:val="left"/>
      <w:pPr>
        <w:ind w:left="7540" w:hanging="285"/>
      </w:pPr>
      <w:rPr>
        <w:rFonts w:hint="default"/>
        <w:lang w:val="pl-PL" w:eastAsia="en-US" w:bidi="ar-SA"/>
      </w:rPr>
    </w:lvl>
    <w:lvl w:ilvl="8" w:tplc="FFFFFFFF">
      <w:numFmt w:val="bullet"/>
      <w:lvlText w:val="•"/>
      <w:lvlJc w:val="left"/>
      <w:pPr>
        <w:ind w:left="8520" w:hanging="285"/>
      </w:pPr>
      <w:rPr>
        <w:rFonts w:hint="default"/>
        <w:lang w:val="pl-PL" w:eastAsia="en-US" w:bidi="ar-SA"/>
      </w:rPr>
    </w:lvl>
  </w:abstractNum>
  <w:abstractNum w:abstractNumId="15" w15:restartNumberingAfterBreak="0">
    <w:nsid w:val="0B4D3FB9"/>
    <w:multiLevelType w:val="hybridMultilevel"/>
    <w:tmpl w:val="D3609160"/>
    <w:lvl w:ilvl="0" w:tplc="BD6EBD4A">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47481F40">
      <w:numFmt w:val="bullet"/>
      <w:lvlText w:val="•"/>
      <w:lvlJc w:val="left"/>
      <w:pPr>
        <w:ind w:left="1660" w:hanging="285"/>
      </w:pPr>
      <w:rPr>
        <w:rFonts w:hint="default"/>
        <w:lang w:val="pl-PL" w:eastAsia="en-US" w:bidi="ar-SA"/>
      </w:rPr>
    </w:lvl>
    <w:lvl w:ilvl="2" w:tplc="54B64536">
      <w:numFmt w:val="bullet"/>
      <w:lvlText w:val="•"/>
      <w:lvlJc w:val="left"/>
      <w:pPr>
        <w:ind w:left="2640" w:hanging="285"/>
      </w:pPr>
      <w:rPr>
        <w:rFonts w:hint="default"/>
        <w:lang w:val="pl-PL" w:eastAsia="en-US" w:bidi="ar-SA"/>
      </w:rPr>
    </w:lvl>
    <w:lvl w:ilvl="3" w:tplc="BCD49262">
      <w:numFmt w:val="bullet"/>
      <w:lvlText w:val="•"/>
      <w:lvlJc w:val="left"/>
      <w:pPr>
        <w:ind w:left="3620" w:hanging="285"/>
      </w:pPr>
      <w:rPr>
        <w:rFonts w:hint="default"/>
        <w:lang w:val="pl-PL" w:eastAsia="en-US" w:bidi="ar-SA"/>
      </w:rPr>
    </w:lvl>
    <w:lvl w:ilvl="4" w:tplc="38FA163C">
      <w:numFmt w:val="bullet"/>
      <w:lvlText w:val="•"/>
      <w:lvlJc w:val="left"/>
      <w:pPr>
        <w:ind w:left="4600" w:hanging="285"/>
      </w:pPr>
      <w:rPr>
        <w:rFonts w:hint="default"/>
        <w:lang w:val="pl-PL" w:eastAsia="en-US" w:bidi="ar-SA"/>
      </w:rPr>
    </w:lvl>
    <w:lvl w:ilvl="5" w:tplc="442E005E">
      <w:numFmt w:val="bullet"/>
      <w:lvlText w:val="•"/>
      <w:lvlJc w:val="left"/>
      <w:pPr>
        <w:ind w:left="5580" w:hanging="285"/>
      </w:pPr>
      <w:rPr>
        <w:rFonts w:hint="default"/>
        <w:lang w:val="pl-PL" w:eastAsia="en-US" w:bidi="ar-SA"/>
      </w:rPr>
    </w:lvl>
    <w:lvl w:ilvl="6" w:tplc="75FCAF40">
      <w:numFmt w:val="bullet"/>
      <w:lvlText w:val="•"/>
      <w:lvlJc w:val="left"/>
      <w:pPr>
        <w:ind w:left="6560" w:hanging="285"/>
      </w:pPr>
      <w:rPr>
        <w:rFonts w:hint="default"/>
        <w:lang w:val="pl-PL" w:eastAsia="en-US" w:bidi="ar-SA"/>
      </w:rPr>
    </w:lvl>
    <w:lvl w:ilvl="7" w:tplc="9CC488EA">
      <w:numFmt w:val="bullet"/>
      <w:lvlText w:val="•"/>
      <w:lvlJc w:val="left"/>
      <w:pPr>
        <w:ind w:left="7540" w:hanging="285"/>
      </w:pPr>
      <w:rPr>
        <w:rFonts w:hint="default"/>
        <w:lang w:val="pl-PL" w:eastAsia="en-US" w:bidi="ar-SA"/>
      </w:rPr>
    </w:lvl>
    <w:lvl w:ilvl="8" w:tplc="0F66167E">
      <w:numFmt w:val="bullet"/>
      <w:lvlText w:val="•"/>
      <w:lvlJc w:val="left"/>
      <w:pPr>
        <w:ind w:left="8520" w:hanging="285"/>
      </w:pPr>
      <w:rPr>
        <w:rFonts w:hint="default"/>
        <w:lang w:val="pl-PL" w:eastAsia="en-US" w:bidi="ar-SA"/>
      </w:rPr>
    </w:lvl>
  </w:abstractNum>
  <w:abstractNum w:abstractNumId="16" w15:restartNumberingAfterBreak="0">
    <w:nsid w:val="0C693F5B"/>
    <w:multiLevelType w:val="hybridMultilevel"/>
    <w:tmpl w:val="99C476A2"/>
    <w:lvl w:ilvl="0" w:tplc="9F66A00A">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39EA44E0">
      <w:numFmt w:val="bullet"/>
      <w:lvlText w:val="•"/>
      <w:lvlJc w:val="left"/>
      <w:pPr>
        <w:ind w:left="1660" w:hanging="285"/>
      </w:pPr>
      <w:rPr>
        <w:rFonts w:hint="default"/>
        <w:lang w:val="pl-PL" w:eastAsia="en-US" w:bidi="ar-SA"/>
      </w:rPr>
    </w:lvl>
    <w:lvl w:ilvl="2" w:tplc="A4BEADB0">
      <w:numFmt w:val="bullet"/>
      <w:lvlText w:val="•"/>
      <w:lvlJc w:val="left"/>
      <w:pPr>
        <w:ind w:left="2640" w:hanging="285"/>
      </w:pPr>
      <w:rPr>
        <w:rFonts w:hint="default"/>
        <w:lang w:val="pl-PL" w:eastAsia="en-US" w:bidi="ar-SA"/>
      </w:rPr>
    </w:lvl>
    <w:lvl w:ilvl="3" w:tplc="CF92A946">
      <w:numFmt w:val="bullet"/>
      <w:lvlText w:val="•"/>
      <w:lvlJc w:val="left"/>
      <w:pPr>
        <w:ind w:left="3620" w:hanging="285"/>
      </w:pPr>
      <w:rPr>
        <w:rFonts w:hint="default"/>
        <w:lang w:val="pl-PL" w:eastAsia="en-US" w:bidi="ar-SA"/>
      </w:rPr>
    </w:lvl>
    <w:lvl w:ilvl="4" w:tplc="9154A5C2">
      <w:numFmt w:val="bullet"/>
      <w:lvlText w:val="•"/>
      <w:lvlJc w:val="left"/>
      <w:pPr>
        <w:ind w:left="4600" w:hanging="285"/>
      </w:pPr>
      <w:rPr>
        <w:rFonts w:hint="default"/>
        <w:lang w:val="pl-PL" w:eastAsia="en-US" w:bidi="ar-SA"/>
      </w:rPr>
    </w:lvl>
    <w:lvl w:ilvl="5" w:tplc="AEF8E0E0">
      <w:numFmt w:val="bullet"/>
      <w:lvlText w:val="•"/>
      <w:lvlJc w:val="left"/>
      <w:pPr>
        <w:ind w:left="5580" w:hanging="285"/>
      </w:pPr>
      <w:rPr>
        <w:rFonts w:hint="default"/>
        <w:lang w:val="pl-PL" w:eastAsia="en-US" w:bidi="ar-SA"/>
      </w:rPr>
    </w:lvl>
    <w:lvl w:ilvl="6" w:tplc="7DF4565A">
      <w:numFmt w:val="bullet"/>
      <w:lvlText w:val="•"/>
      <w:lvlJc w:val="left"/>
      <w:pPr>
        <w:ind w:left="6560" w:hanging="285"/>
      </w:pPr>
      <w:rPr>
        <w:rFonts w:hint="default"/>
        <w:lang w:val="pl-PL" w:eastAsia="en-US" w:bidi="ar-SA"/>
      </w:rPr>
    </w:lvl>
    <w:lvl w:ilvl="7" w:tplc="1382A8AC">
      <w:numFmt w:val="bullet"/>
      <w:lvlText w:val="•"/>
      <w:lvlJc w:val="left"/>
      <w:pPr>
        <w:ind w:left="7540" w:hanging="285"/>
      </w:pPr>
      <w:rPr>
        <w:rFonts w:hint="default"/>
        <w:lang w:val="pl-PL" w:eastAsia="en-US" w:bidi="ar-SA"/>
      </w:rPr>
    </w:lvl>
    <w:lvl w:ilvl="8" w:tplc="796A69DC">
      <w:numFmt w:val="bullet"/>
      <w:lvlText w:val="•"/>
      <w:lvlJc w:val="left"/>
      <w:pPr>
        <w:ind w:left="8520" w:hanging="285"/>
      </w:pPr>
      <w:rPr>
        <w:rFonts w:hint="default"/>
        <w:lang w:val="pl-PL" w:eastAsia="en-US" w:bidi="ar-SA"/>
      </w:rPr>
    </w:lvl>
  </w:abstractNum>
  <w:abstractNum w:abstractNumId="17" w15:restartNumberingAfterBreak="0">
    <w:nsid w:val="0C927CDE"/>
    <w:multiLevelType w:val="multilevel"/>
    <w:tmpl w:val="D50E2414"/>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31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bullet"/>
      <w:lvlText w:val=""/>
      <w:lvlJc w:val="left"/>
      <w:pPr>
        <w:ind w:left="753" w:hanging="360"/>
      </w:pPr>
      <w:rPr>
        <w:rFonts w:ascii="Symbol" w:hAnsi="Symbol" w:hint="default"/>
      </w:rPr>
    </w:lvl>
    <w:lvl w:ilvl="3">
      <w:numFmt w:val="bullet"/>
      <w:lvlText w:val="•"/>
      <w:lvlJc w:val="left"/>
      <w:pPr>
        <w:ind w:left="2027" w:hanging="285"/>
      </w:pPr>
      <w:rPr>
        <w:rFonts w:hint="default"/>
        <w:lang w:val="pl-PL" w:eastAsia="en-US" w:bidi="ar-SA"/>
      </w:rPr>
    </w:lvl>
    <w:lvl w:ilvl="4">
      <w:numFmt w:val="bullet"/>
      <w:lvlText w:val="•"/>
      <w:lvlJc w:val="left"/>
      <w:pPr>
        <w:ind w:left="3235" w:hanging="285"/>
      </w:pPr>
      <w:rPr>
        <w:rFonts w:hint="default"/>
        <w:lang w:val="pl-PL" w:eastAsia="en-US" w:bidi="ar-SA"/>
      </w:rPr>
    </w:lvl>
    <w:lvl w:ilvl="5">
      <w:numFmt w:val="bullet"/>
      <w:lvlText w:val="•"/>
      <w:lvlJc w:val="left"/>
      <w:pPr>
        <w:ind w:left="4442" w:hanging="285"/>
      </w:pPr>
      <w:rPr>
        <w:rFonts w:hint="default"/>
        <w:lang w:val="pl-PL" w:eastAsia="en-US" w:bidi="ar-SA"/>
      </w:rPr>
    </w:lvl>
    <w:lvl w:ilvl="6">
      <w:numFmt w:val="bullet"/>
      <w:lvlText w:val="•"/>
      <w:lvlJc w:val="left"/>
      <w:pPr>
        <w:ind w:left="5650" w:hanging="285"/>
      </w:pPr>
      <w:rPr>
        <w:rFonts w:hint="default"/>
        <w:lang w:val="pl-PL" w:eastAsia="en-US" w:bidi="ar-SA"/>
      </w:rPr>
    </w:lvl>
    <w:lvl w:ilvl="7">
      <w:numFmt w:val="bullet"/>
      <w:lvlText w:val="•"/>
      <w:lvlJc w:val="left"/>
      <w:pPr>
        <w:ind w:left="6857" w:hanging="285"/>
      </w:pPr>
      <w:rPr>
        <w:rFonts w:hint="default"/>
        <w:lang w:val="pl-PL" w:eastAsia="en-US" w:bidi="ar-SA"/>
      </w:rPr>
    </w:lvl>
    <w:lvl w:ilvl="8">
      <w:numFmt w:val="bullet"/>
      <w:lvlText w:val="•"/>
      <w:lvlJc w:val="left"/>
      <w:pPr>
        <w:ind w:left="8065" w:hanging="285"/>
      </w:pPr>
      <w:rPr>
        <w:rFonts w:hint="default"/>
        <w:lang w:val="pl-PL" w:eastAsia="en-US" w:bidi="ar-SA"/>
      </w:rPr>
    </w:lvl>
  </w:abstractNum>
  <w:abstractNum w:abstractNumId="18" w15:restartNumberingAfterBreak="0">
    <w:nsid w:val="0C955BE9"/>
    <w:multiLevelType w:val="hybridMultilevel"/>
    <w:tmpl w:val="610A4322"/>
    <w:lvl w:ilvl="0" w:tplc="B8EE175E">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9" w15:restartNumberingAfterBreak="0">
    <w:nsid w:val="0CDB6A63"/>
    <w:multiLevelType w:val="hybridMultilevel"/>
    <w:tmpl w:val="649AE79E"/>
    <w:lvl w:ilvl="0" w:tplc="237A65A0">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11623080">
      <w:numFmt w:val="bullet"/>
      <w:lvlText w:val="•"/>
      <w:lvlJc w:val="left"/>
      <w:pPr>
        <w:ind w:left="1660" w:hanging="285"/>
      </w:pPr>
      <w:rPr>
        <w:rFonts w:hint="default"/>
        <w:lang w:val="pl-PL" w:eastAsia="en-US" w:bidi="ar-SA"/>
      </w:rPr>
    </w:lvl>
    <w:lvl w:ilvl="2" w:tplc="10A01880">
      <w:numFmt w:val="bullet"/>
      <w:lvlText w:val="•"/>
      <w:lvlJc w:val="left"/>
      <w:pPr>
        <w:ind w:left="2640" w:hanging="285"/>
      </w:pPr>
      <w:rPr>
        <w:rFonts w:hint="default"/>
        <w:lang w:val="pl-PL" w:eastAsia="en-US" w:bidi="ar-SA"/>
      </w:rPr>
    </w:lvl>
    <w:lvl w:ilvl="3" w:tplc="5F525E86">
      <w:numFmt w:val="bullet"/>
      <w:lvlText w:val="•"/>
      <w:lvlJc w:val="left"/>
      <w:pPr>
        <w:ind w:left="3620" w:hanging="285"/>
      </w:pPr>
      <w:rPr>
        <w:rFonts w:hint="default"/>
        <w:lang w:val="pl-PL" w:eastAsia="en-US" w:bidi="ar-SA"/>
      </w:rPr>
    </w:lvl>
    <w:lvl w:ilvl="4" w:tplc="B7DAC12C">
      <w:numFmt w:val="bullet"/>
      <w:lvlText w:val="•"/>
      <w:lvlJc w:val="left"/>
      <w:pPr>
        <w:ind w:left="4600" w:hanging="285"/>
      </w:pPr>
      <w:rPr>
        <w:rFonts w:hint="default"/>
        <w:lang w:val="pl-PL" w:eastAsia="en-US" w:bidi="ar-SA"/>
      </w:rPr>
    </w:lvl>
    <w:lvl w:ilvl="5" w:tplc="3EA49726">
      <w:numFmt w:val="bullet"/>
      <w:lvlText w:val="•"/>
      <w:lvlJc w:val="left"/>
      <w:pPr>
        <w:ind w:left="5580" w:hanging="285"/>
      </w:pPr>
      <w:rPr>
        <w:rFonts w:hint="default"/>
        <w:lang w:val="pl-PL" w:eastAsia="en-US" w:bidi="ar-SA"/>
      </w:rPr>
    </w:lvl>
    <w:lvl w:ilvl="6" w:tplc="2B40AE5A">
      <w:numFmt w:val="bullet"/>
      <w:lvlText w:val="•"/>
      <w:lvlJc w:val="left"/>
      <w:pPr>
        <w:ind w:left="6560" w:hanging="285"/>
      </w:pPr>
      <w:rPr>
        <w:rFonts w:hint="default"/>
        <w:lang w:val="pl-PL" w:eastAsia="en-US" w:bidi="ar-SA"/>
      </w:rPr>
    </w:lvl>
    <w:lvl w:ilvl="7" w:tplc="511AC688">
      <w:numFmt w:val="bullet"/>
      <w:lvlText w:val="•"/>
      <w:lvlJc w:val="left"/>
      <w:pPr>
        <w:ind w:left="7540" w:hanging="285"/>
      </w:pPr>
      <w:rPr>
        <w:rFonts w:hint="default"/>
        <w:lang w:val="pl-PL" w:eastAsia="en-US" w:bidi="ar-SA"/>
      </w:rPr>
    </w:lvl>
    <w:lvl w:ilvl="8" w:tplc="C52CDC6A">
      <w:numFmt w:val="bullet"/>
      <w:lvlText w:val="•"/>
      <w:lvlJc w:val="left"/>
      <w:pPr>
        <w:ind w:left="8520" w:hanging="285"/>
      </w:pPr>
      <w:rPr>
        <w:rFonts w:hint="default"/>
        <w:lang w:val="pl-PL" w:eastAsia="en-US" w:bidi="ar-SA"/>
      </w:rPr>
    </w:lvl>
  </w:abstractNum>
  <w:abstractNum w:abstractNumId="20" w15:restartNumberingAfterBreak="0">
    <w:nsid w:val="0CF4315E"/>
    <w:multiLevelType w:val="hybridMultilevel"/>
    <w:tmpl w:val="31C48078"/>
    <w:lvl w:ilvl="0" w:tplc="1DE2C27E">
      <w:numFmt w:val="bullet"/>
      <w:lvlText w:val="•"/>
      <w:lvlJc w:val="left"/>
      <w:pPr>
        <w:ind w:left="676" w:hanging="125"/>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1396C904">
      <w:numFmt w:val="bullet"/>
      <w:lvlText w:val="•"/>
      <w:lvlJc w:val="left"/>
      <w:pPr>
        <w:ind w:left="1660" w:hanging="125"/>
      </w:pPr>
      <w:rPr>
        <w:rFonts w:hint="default"/>
        <w:lang w:val="pl-PL" w:eastAsia="en-US" w:bidi="ar-SA"/>
      </w:rPr>
    </w:lvl>
    <w:lvl w:ilvl="2" w:tplc="252A413A">
      <w:numFmt w:val="bullet"/>
      <w:lvlText w:val="•"/>
      <w:lvlJc w:val="left"/>
      <w:pPr>
        <w:ind w:left="2640" w:hanging="125"/>
      </w:pPr>
      <w:rPr>
        <w:rFonts w:hint="default"/>
        <w:lang w:val="pl-PL" w:eastAsia="en-US" w:bidi="ar-SA"/>
      </w:rPr>
    </w:lvl>
    <w:lvl w:ilvl="3" w:tplc="D256DAC4">
      <w:numFmt w:val="bullet"/>
      <w:lvlText w:val="•"/>
      <w:lvlJc w:val="left"/>
      <w:pPr>
        <w:ind w:left="3620" w:hanging="125"/>
      </w:pPr>
      <w:rPr>
        <w:rFonts w:hint="default"/>
        <w:lang w:val="pl-PL" w:eastAsia="en-US" w:bidi="ar-SA"/>
      </w:rPr>
    </w:lvl>
    <w:lvl w:ilvl="4" w:tplc="1B2CC642">
      <w:numFmt w:val="bullet"/>
      <w:lvlText w:val="•"/>
      <w:lvlJc w:val="left"/>
      <w:pPr>
        <w:ind w:left="4600" w:hanging="125"/>
      </w:pPr>
      <w:rPr>
        <w:rFonts w:hint="default"/>
        <w:lang w:val="pl-PL" w:eastAsia="en-US" w:bidi="ar-SA"/>
      </w:rPr>
    </w:lvl>
    <w:lvl w:ilvl="5" w:tplc="84E82C7A">
      <w:numFmt w:val="bullet"/>
      <w:lvlText w:val="•"/>
      <w:lvlJc w:val="left"/>
      <w:pPr>
        <w:ind w:left="5580" w:hanging="125"/>
      </w:pPr>
      <w:rPr>
        <w:rFonts w:hint="default"/>
        <w:lang w:val="pl-PL" w:eastAsia="en-US" w:bidi="ar-SA"/>
      </w:rPr>
    </w:lvl>
    <w:lvl w:ilvl="6" w:tplc="BE86CD0E">
      <w:numFmt w:val="bullet"/>
      <w:lvlText w:val="•"/>
      <w:lvlJc w:val="left"/>
      <w:pPr>
        <w:ind w:left="6560" w:hanging="125"/>
      </w:pPr>
      <w:rPr>
        <w:rFonts w:hint="default"/>
        <w:lang w:val="pl-PL" w:eastAsia="en-US" w:bidi="ar-SA"/>
      </w:rPr>
    </w:lvl>
    <w:lvl w:ilvl="7" w:tplc="49EA087E">
      <w:numFmt w:val="bullet"/>
      <w:lvlText w:val="•"/>
      <w:lvlJc w:val="left"/>
      <w:pPr>
        <w:ind w:left="7540" w:hanging="125"/>
      </w:pPr>
      <w:rPr>
        <w:rFonts w:hint="default"/>
        <w:lang w:val="pl-PL" w:eastAsia="en-US" w:bidi="ar-SA"/>
      </w:rPr>
    </w:lvl>
    <w:lvl w:ilvl="8" w:tplc="1150738E">
      <w:numFmt w:val="bullet"/>
      <w:lvlText w:val="•"/>
      <w:lvlJc w:val="left"/>
      <w:pPr>
        <w:ind w:left="8520" w:hanging="125"/>
      </w:pPr>
      <w:rPr>
        <w:rFonts w:hint="default"/>
        <w:lang w:val="pl-PL" w:eastAsia="en-US" w:bidi="ar-SA"/>
      </w:rPr>
    </w:lvl>
  </w:abstractNum>
  <w:abstractNum w:abstractNumId="21" w15:restartNumberingAfterBreak="0">
    <w:nsid w:val="0DCA3859"/>
    <w:multiLevelType w:val="hybridMultilevel"/>
    <w:tmpl w:val="C11285B0"/>
    <w:lvl w:ilvl="0" w:tplc="5ABA2D1A">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8AFC4C6E">
      <w:numFmt w:val="bullet"/>
      <w:lvlText w:val="•"/>
      <w:lvlJc w:val="left"/>
      <w:pPr>
        <w:ind w:left="1660" w:hanging="285"/>
      </w:pPr>
      <w:rPr>
        <w:rFonts w:hint="default"/>
        <w:lang w:val="pl-PL" w:eastAsia="en-US" w:bidi="ar-SA"/>
      </w:rPr>
    </w:lvl>
    <w:lvl w:ilvl="2" w:tplc="844A9972">
      <w:numFmt w:val="bullet"/>
      <w:lvlText w:val="•"/>
      <w:lvlJc w:val="left"/>
      <w:pPr>
        <w:ind w:left="2640" w:hanging="285"/>
      </w:pPr>
      <w:rPr>
        <w:rFonts w:hint="default"/>
        <w:lang w:val="pl-PL" w:eastAsia="en-US" w:bidi="ar-SA"/>
      </w:rPr>
    </w:lvl>
    <w:lvl w:ilvl="3" w:tplc="52C4BD1A">
      <w:numFmt w:val="bullet"/>
      <w:lvlText w:val="•"/>
      <w:lvlJc w:val="left"/>
      <w:pPr>
        <w:ind w:left="3620" w:hanging="285"/>
      </w:pPr>
      <w:rPr>
        <w:rFonts w:hint="default"/>
        <w:lang w:val="pl-PL" w:eastAsia="en-US" w:bidi="ar-SA"/>
      </w:rPr>
    </w:lvl>
    <w:lvl w:ilvl="4" w:tplc="2812931A">
      <w:numFmt w:val="bullet"/>
      <w:lvlText w:val="•"/>
      <w:lvlJc w:val="left"/>
      <w:pPr>
        <w:ind w:left="4600" w:hanging="285"/>
      </w:pPr>
      <w:rPr>
        <w:rFonts w:hint="default"/>
        <w:lang w:val="pl-PL" w:eastAsia="en-US" w:bidi="ar-SA"/>
      </w:rPr>
    </w:lvl>
    <w:lvl w:ilvl="5" w:tplc="C64E1582">
      <w:numFmt w:val="bullet"/>
      <w:lvlText w:val="•"/>
      <w:lvlJc w:val="left"/>
      <w:pPr>
        <w:ind w:left="5580" w:hanging="285"/>
      </w:pPr>
      <w:rPr>
        <w:rFonts w:hint="default"/>
        <w:lang w:val="pl-PL" w:eastAsia="en-US" w:bidi="ar-SA"/>
      </w:rPr>
    </w:lvl>
    <w:lvl w:ilvl="6" w:tplc="92E4C88E">
      <w:numFmt w:val="bullet"/>
      <w:lvlText w:val="•"/>
      <w:lvlJc w:val="left"/>
      <w:pPr>
        <w:ind w:left="6560" w:hanging="285"/>
      </w:pPr>
      <w:rPr>
        <w:rFonts w:hint="default"/>
        <w:lang w:val="pl-PL" w:eastAsia="en-US" w:bidi="ar-SA"/>
      </w:rPr>
    </w:lvl>
    <w:lvl w:ilvl="7" w:tplc="694C2946">
      <w:numFmt w:val="bullet"/>
      <w:lvlText w:val="•"/>
      <w:lvlJc w:val="left"/>
      <w:pPr>
        <w:ind w:left="7540" w:hanging="285"/>
      </w:pPr>
      <w:rPr>
        <w:rFonts w:hint="default"/>
        <w:lang w:val="pl-PL" w:eastAsia="en-US" w:bidi="ar-SA"/>
      </w:rPr>
    </w:lvl>
    <w:lvl w:ilvl="8" w:tplc="A80A0F46">
      <w:numFmt w:val="bullet"/>
      <w:lvlText w:val="•"/>
      <w:lvlJc w:val="left"/>
      <w:pPr>
        <w:ind w:left="8520" w:hanging="285"/>
      </w:pPr>
      <w:rPr>
        <w:rFonts w:hint="default"/>
        <w:lang w:val="pl-PL" w:eastAsia="en-US" w:bidi="ar-SA"/>
      </w:rPr>
    </w:lvl>
  </w:abstractNum>
  <w:abstractNum w:abstractNumId="22" w15:restartNumberingAfterBreak="0">
    <w:nsid w:val="0EB1576E"/>
    <w:multiLevelType w:val="hybridMultilevel"/>
    <w:tmpl w:val="C81EC588"/>
    <w:lvl w:ilvl="0" w:tplc="669859DC">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D8445C90">
      <w:numFmt w:val="bullet"/>
      <w:lvlText w:val="•"/>
      <w:lvlJc w:val="left"/>
      <w:pPr>
        <w:ind w:left="1660" w:hanging="285"/>
      </w:pPr>
      <w:rPr>
        <w:rFonts w:hint="default"/>
        <w:lang w:val="pl-PL" w:eastAsia="en-US" w:bidi="ar-SA"/>
      </w:rPr>
    </w:lvl>
    <w:lvl w:ilvl="2" w:tplc="7F36AA92">
      <w:numFmt w:val="bullet"/>
      <w:lvlText w:val="•"/>
      <w:lvlJc w:val="left"/>
      <w:pPr>
        <w:ind w:left="2640" w:hanging="285"/>
      </w:pPr>
      <w:rPr>
        <w:rFonts w:hint="default"/>
        <w:lang w:val="pl-PL" w:eastAsia="en-US" w:bidi="ar-SA"/>
      </w:rPr>
    </w:lvl>
    <w:lvl w:ilvl="3" w:tplc="4B380D54">
      <w:numFmt w:val="bullet"/>
      <w:lvlText w:val="•"/>
      <w:lvlJc w:val="left"/>
      <w:pPr>
        <w:ind w:left="3620" w:hanging="285"/>
      </w:pPr>
      <w:rPr>
        <w:rFonts w:hint="default"/>
        <w:lang w:val="pl-PL" w:eastAsia="en-US" w:bidi="ar-SA"/>
      </w:rPr>
    </w:lvl>
    <w:lvl w:ilvl="4" w:tplc="95E297EE">
      <w:numFmt w:val="bullet"/>
      <w:lvlText w:val="•"/>
      <w:lvlJc w:val="left"/>
      <w:pPr>
        <w:ind w:left="4600" w:hanging="285"/>
      </w:pPr>
      <w:rPr>
        <w:rFonts w:hint="default"/>
        <w:lang w:val="pl-PL" w:eastAsia="en-US" w:bidi="ar-SA"/>
      </w:rPr>
    </w:lvl>
    <w:lvl w:ilvl="5" w:tplc="24A2DB78">
      <w:numFmt w:val="bullet"/>
      <w:lvlText w:val="•"/>
      <w:lvlJc w:val="left"/>
      <w:pPr>
        <w:ind w:left="5580" w:hanging="285"/>
      </w:pPr>
      <w:rPr>
        <w:rFonts w:hint="default"/>
        <w:lang w:val="pl-PL" w:eastAsia="en-US" w:bidi="ar-SA"/>
      </w:rPr>
    </w:lvl>
    <w:lvl w:ilvl="6" w:tplc="228CC3FA">
      <w:numFmt w:val="bullet"/>
      <w:lvlText w:val="•"/>
      <w:lvlJc w:val="left"/>
      <w:pPr>
        <w:ind w:left="6560" w:hanging="285"/>
      </w:pPr>
      <w:rPr>
        <w:rFonts w:hint="default"/>
        <w:lang w:val="pl-PL" w:eastAsia="en-US" w:bidi="ar-SA"/>
      </w:rPr>
    </w:lvl>
    <w:lvl w:ilvl="7" w:tplc="E2FA4652">
      <w:numFmt w:val="bullet"/>
      <w:lvlText w:val="•"/>
      <w:lvlJc w:val="left"/>
      <w:pPr>
        <w:ind w:left="7540" w:hanging="285"/>
      </w:pPr>
      <w:rPr>
        <w:rFonts w:hint="default"/>
        <w:lang w:val="pl-PL" w:eastAsia="en-US" w:bidi="ar-SA"/>
      </w:rPr>
    </w:lvl>
    <w:lvl w:ilvl="8" w:tplc="22964D7E">
      <w:numFmt w:val="bullet"/>
      <w:lvlText w:val="•"/>
      <w:lvlJc w:val="left"/>
      <w:pPr>
        <w:ind w:left="8520" w:hanging="285"/>
      </w:pPr>
      <w:rPr>
        <w:rFonts w:hint="default"/>
        <w:lang w:val="pl-PL" w:eastAsia="en-US" w:bidi="ar-SA"/>
      </w:rPr>
    </w:lvl>
  </w:abstractNum>
  <w:abstractNum w:abstractNumId="23" w15:restartNumberingAfterBreak="0">
    <w:nsid w:val="0F3F17F7"/>
    <w:multiLevelType w:val="multilevel"/>
    <w:tmpl w:val="260CF8BE"/>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decimal"/>
      <w:lvlText w:val="%1.%2.%3."/>
      <w:lvlJc w:val="left"/>
      <w:pPr>
        <w:ind w:left="994" w:hanging="600"/>
      </w:pPr>
      <w:rPr>
        <w:rFonts w:ascii="Times New Roman" w:eastAsia="Times New Roman" w:hAnsi="Times New Roman" w:cs="Times New Roman" w:hint="default"/>
        <w:b w:val="0"/>
        <w:bCs w:val="0"/>
        <w:i w:val="0"/>
        <w:iCs w:val="0"/>
        <w:spacing w:val="0"/>
        <w:w w:val="99"/>
        <w:sz w:val="24"/>
        <w:szCs w:val="24"/>
        <w:lang w:val="pl-PL" w:eastAsia="en-US" w:bidi="ar-SA"/>
      </w:rPr>
    </w:lvl>
    <w:lvl w:ilvl="3">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4">
      <w:start w:val="1"/>
      <w:numFmt w:val="lowerLetter"/>
      <w:lvlText w:val="%5)"/>
      <w:lvlJc w:val="left"/>
      <w:pPr>
        <w:ind w:left="1102" w:hanging="348"/>
      </w:pPr>
      <w:rPr>
        <w:rFonts w:ascii="Times New Roman" w:eastAsia="Times New Roman" w:hAnsi="Times New Roman" w:cs="Times New Roman" w:hint="default"/>
        <w:b w:val="0"/>
        <w:bCs w:val="0"/>
        <w:i w:val="0"/>
        <w:iCs w:val="0"/>
        <w:spacing w:val="0"/>
        <w:w w:val="99"/>
        <w:sz w:val="24"/>
        <w:szCs w:val="24"/>
        <w:lang w:val="pl-PL" w:eastAsia="en-US" w:bidi="ar-SA"/>
      </w:rPr>
    </w:lvl>
    <w:lvl w:ilvl="5">
      <w:numFmt w:val="bullet"/>
      <w:lvlText w:val="•"/>
      <w:lvlJc w:val="left"/>
      <w:pPr>
        <w:ind w:left="2663" w:hanging="348"/>
      </w:pPr>
      <w:rPr>
        <w:rFonts w:hint="default"/>
        <w:lang w:val="pl-PL" w:eastAsia="en-US" w:bidi="ar-SA"/>
      </w:rPr>
    </w:lvl>
    <w:lvl w:ilvl="6">
      <w:numFmt w:val="bullet"/>
      <w:lvlText w:val="•"/>
      <w:lvlJc w:val="left"/>
      <w:pPr>
        <w:ind w:left="4226" w:hanging="348"/>
      </w:pPr>
      <w:rPr>
        <w:rFonts w:hint="default"/>
        <w:lang w:val="pl-PL" w:eastAsia="en-US" w:bidi="ar-SA"/>
      </w:rPr>
    </w:lvl>
    <w:lvl w:ilvl="7">
      <w:numFmt w:val="bullet"/>
      <w:lvlText w:val="•"/>
      <w:lvlJc w:val="left"/>
      <w:pPr>
        <w:ind w:left="5790" w:hanging="348"/>
      </w:pPr>
      <w:rPr>
        <w:rFonts w:hint="default"/>
        <w:lang w:val="pl-PL" w:eastAsia="en-US" w:bidi="ar-SA"/>
      </w:rPr>
    </w:lvl>
    <w:lvl w:ilvl="8">
      <w:numFmt w:val="bullet"/>
      <w:lvlText w:val="•"/>
      <w:lvlJc w:val="left"/>
      <w:pPr>
        <w:ind w:left="7353" w:hanging="348"/>
      </w:pPr>
      <w:rPr>
        <w:rFonts w:hint="default"/>
        <w:lang w:val="pl-PL" w:eastAsia="en-US" w:bidi="ar-SA"/>
      </w:rPr>
    </w:lvl>
  </w:abstractNum>
  <w:abstractNum w:abstractNumId="24" w15:restartNumberingAfterBreak="0">
    <w:nsid w:val="105E14D8"/>
    <w:multiLevelType w:val="hybridMultilevel"/>
    <w:tmpl w:val="B0AC2630"/>
    <w:lvl w:ilvl="0" w:tplc="7774F8F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1B806C7E">
      <w:numFmt w:val="bullet"/>
      <w:lvlText w:val="•"/>
      <w:lvlJc w:val="left"/>
      <w:pPr>
        <w:ind w:left="1660" w:hanging="285"/>
      </w:pPr>
      <w:rPr>
        <w:rFonts w:hint="default"/>
        <w:lang w:val="pl-PL" w:eastAsia="en-US" w:bidi="ar-SA"/>
      </w:rPr>
    </w:lvl>
    <w:lvl w:ilvl="2" w:tplc="B52020E0">
      <w:numFmt w:val="bullet"/>
      <w:lvlText w:val="•"/>
      <w:lvlJc w:val="left"/>
      <w:pPr>
        <w:ind w:left="2640" w:hanging="285"/>
      </w:pPr>
      <w:rPr>
        <w:rFonts w:hint="default"/>
        <w:lang w:val="pl-PL" w:eastAsia="en-US" w:bidi="ar-SA"/>
      </w:rPr>
    </w:lvl>
    <w:lvl w:ilvl="3" w:tplc="887A3EB6">
      <w:numFmt w:val="bullet"/>
      <w:lvlText w:val="•"/>
      <w:lvlJc w:val="left"/>
      <w:pPr>
        <w:ind w:left="3620" w:hanging="285"/>
      </w:pPr>
      <w:rPr>
        <w:rFonts w:hint="default"/>
        <w:lang w:val="pl-PL" w:eastAsia="en-US" w:bidi="ar-SA"/>
      </w:rPr>
    </w:lvl>
    <w:lvl w:ilvl="4" w:tplc="4712E0F8">
      <w:numFmt w:val="bullet"/>
      <w:lvlText w:val="•"/>
      <w:lvlJc w:val="left"/>
      <w:pPr>
        <w:ind w:left="4600" w:hanging="285"/>
      </w:pPr>
      <w:rPr>
        <w:rFonts w:hint="default"/>
        <w:lang w:val="pl-PL" w:eastAsia="en-US" w:bidi="ar-SA"/>
      </w:rPr>
    </w:lvl>
    <w:lvl w:ilvl="5" w:tplc="0E8EB078">
      <w:numFmt w:val="bullet"/>
      <w:lvlText w:val="•"/>
      <w:lvlJc w:val="left"/>
      <w:pPr>
        <w:ind w:left="5580" w:hanging="285"/>
      </w:pPr>
      <w:rPr>
        <w:rFonts w:hint="default"/>
        <w:lang w:val="pl-PL" w:eastAsia="en-US" w:bidi="ar-SA"/>
      </w:rPr>
    </w:lvl>
    <w:lvl w:ilvl="6" w:tplc="9D007A58">
      <w:numFmt w:val="bullet"/>
      <w:lvlText w:val="•"/>
      <w:lvlJc w:val="left"/>
      <w:pPr>
        <w:ind w:left="6560" w:hanging="285"/>
      </w:pPr>
      <w:rPr>
        <w:rFonts w:hint="default"/>
        <w:lang w:val="pl-PL" w:eastAsia="en-US" w:bidi="ar-SA"/>
      </w:rPr>
    </w:lvl>
    <w:lvl w:ilvl="7" w:tplc="0666F088">
      <w:numFmt w:val="bullet"/>
      <w:lvlText w:val="•"/>
      <w:lvlJc w:val="left"/>
      <w:pPr>
        <w:ind w:left="7540" w:hanging="285"/>
      </w:pPr>
      <w:rPr>
        <w:rFonts w:hint="default"/>
        <w:lang w:val="pl-PL" w:eastAsia="en-US" w:bidi="ar-SA"/>
      </w:rPr>
    </w:lvl>
    <w:lvl w:ilvl="8" w:tplc="1F34765A">
      <w:numFmt w:val="bullet"/>
      <w:lvlText w:val="•"/>
      <w:lvlJc w:val="left"/>
      <w:pPr>
        <w:ind w:left="8520" w:hanging="285"/>
      </w:pPr>
      <w:rPr>
        <w:rFonts w:hint="default"/>
        <w:lang w:val="pl-PL" w:eastAsia="en-US" w:bidi="ar-SA"/>
      </w:rPr>
    </w:lvl>
  </w:abstractNum>
  <w:abstractNum w:abstractNumId="25" w15:restartNumberingAfterBreak="0">
    <w:nsid w:val="10EA1A20"/>
    <w:multiLevelType w:val="multilevel"/>
    <w:tmpl w:val="80BAFA42"/>
    <w:lvl w:ilvl="0">
      <w:start w:val="1"/>
      <w:numFmt w:val="bullet"/>
      <w:lvlText w:val=""/>
      <w:lvlJc w:val="left"/>
      <w:pPr>
        <w:ind w:left="874" w:hanging="240"/>
      </w:pPr>
      <w:rPr>
        <w:rFonts w:ascii="Symbol" w:hAnsi="Symbol" w:hint="default"/>
        <w:b w:val="0"/>
        <w:bCs w:val="0"/>
        <w:i w:val="0"/>
        <w:iCs w:val="0"/>
        <w:spacing w:val="0"/>
        <w:w w:val="99"/>
        <w:sz w:val="24"/>
        <w:szCs w:val="24"/>
        <w:lang w:val="pl-PL" w:eastAsia="en-US" w:bidi="ar-SA"/>
      </w:rPr>
    </w:lvl>
    <w:lvl w:ilvl="1">
      <w:start w:val="1"/>
      <w:numFmt w:val="decimal"/>
      <w:lvlText w:val="%1.%2."/>
      <w:lvlJc w:val="left"/>
      <w:pPr>
        <w:ind w:left="335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bullet"/>
      <w:lvlText w:val=""/>
      <w:lvlJc w:val="left"/>
      <w:pPr>
        <w:ind w:left="993" w:hanging="360"/>
      </w:pPr>
      <w:rPr>
        <w:rFonts w:ascii="Symbol" w:hAnsi="Symbol" w:hint="default"/>
      </w:rPr>
    </w:lvl>
    <w:lvl w:ilvl="3">
      <w:numFmt w:val="bullet"/>
      <w:lvlText w:val="•"/>
      <w:lvlJc w:val="left"/>
      <w:pPr>
        <w:ind w:left="2267" w:hanging="285"/>
      </w:pPr>
      <w:rPr>
        <w:rFonts w:hint="default"/>
        <w:lang w:val="pl-PL" w:eastAsia="en-US" w:bidi="ar-SA"/>
      </w:rPr>
    </w:lvl>
    <w:lvl w:ilvl="4">
      <w:numFmt w:val="bullet"/>
      <w:lvlText w:val="•"/>
      <w:lvlJc w:val="left"/>
      <w:pPr>
        <w:ind w:left="3475" w:hanging="285"/>
      </w:pPr>
      <w:rPr>
        <w:rFonts w:hint="default"/>
        <w:lang w:val="pl-PL" w:eastAsia="en-US" w:bidi="ar-SA"/>
      </w:rPr>
    </w:lvl>
    <w:lvl w:ilvl="5">
      <w:numFmt w:val="bullet"/>
      <w:lvlText w:val="•"/>
      <w:lvlJc w:val="left"/>
      <w:pPr>
        <w:ind w:left="4682" w:hanging="285"/>
      </w:pPr>
      <w:rPr>
        <w:rFonts w:hint="default"/>
        <w:lang w:val="pl-PL" w:eastAsia="en-US" w:bidi="ar-SA"/>
      </w:rPr>
    </w:lvl>
    <w:lvl w:ilvl="6">
      <w:numFmt w:val="bullet"/>
      <w:lvlText w:val="•"/>
      <w:lvlJc w:val="left"/>
      <w:pPr>
        <w:ind w:left="5890" w:hanging="285"/>
      </w:pPr>
      <w:rPr>
        <w:rFonts w:hint="default"/>
        <w:lang w:val="pl-PL" w:eastAsia="en-US" w:bidi="ar-SA"/>
      </w:rPr>
    </w:lvl>
    <w:lvl w:ilvl="7">
      <w:numFmt w:val="bullet"/>
      <w:lvlText w:val="•"/>
      <w:lvlJc w:val="left"/>
      <w:pPr>
        <w:ind w:left="7097" w:hanging="285"/>
      </w:pPr>
      <w:rPr>
        <w:rFonts w:hint="default"/>
        <w:lang w:val="pl-PL" w:eastAsia="en-US" w:bidi="ar-SA"/>
      </w:rPr>
    </w:lvl>
    <w:lvl w:ilvl="8">
      <w:numFmt w:val="bullet"/>
      <w:lvlText w:val="•"/>
      <w:lvlJc w:val="left"/>
      <w:pPr>
        <w:ind w:left="8305" w:hanging="285"/>
      </w:pPr>
      <w:rPr>
        <w:rFonts w:hint="default"/>
        <w:lang w:val="pl-PL" w:eastAsia="en-US" w:bidi="ar-SA"/>
      </w:rPr>
    </w:lvl>
  </w:abstractNum>
  <w:abstractNum w:abstractNumId="26" w15:restartNumberingAfterBreak="0">
    <w:nsid w:val="1113415B"/>
    <w:multiLevelType w:val="hybridMultilevel"/>
    <w:tmpl w:val="05A0253C"/>
    <w:lvl w:ilvl="0" w:tplc="B8EE175E">
      <w:start w:val="1"/>
      <w:numFmt w:val="bullet"/>
      <w:lvlText w:val=""/>
      <w:lvlJc w:val="left"/>
      <w:pPr>
        <w:ind w:left="678" w:hanging="285"/>
      </w:pPr>
      <w:rPr>
        <w:rFonts w:ascii="Symbol" w:hAnsi="Symbol" w:hint="default"/>
        <w:b w:val="0"/>
        <w:bCs w:val="0"/>
        <w:i w:val="0"/>
        <w:iCs w:val="0"/>
        <w:spacing w:val="0"/>
        <w:w w:val="99"/>
        <w:sz w:val="24"/>
        <w:szCs w:val="24"/>
        <w:lang w:val="pl-PL" w:eastAsia="en-US" w:bidi="ar-SA"/>
      </w:rPr>
    </w:lvl>
    <w:lvl w:ilvl="1" w:tplc="FFFFFFFF">
      <w:numFmt w:val="bullet"/>
      <w:lvlText w:val="•"/>
      <w:lvlJc w:val="left"/>
      <w:pPr>
        <w:ind w:left="1660" w:hanging="285"/>
      </w:pPr>
      <w:rPr>
        <w:rFonts w:hint="default"/>
        <w:lang w:val="pl-PL" w:eastAsia="en-US" w:bidi="ar-SA"/>
      </w:rPr>
    </w:lvl>
    <w:lvl w:ilvl="2" w:tplc="FFFFFFFF">
      <w:numFmt w:val="bullet"/>
      <w:lvlText w:val="•"/>
      <w:lvlJc w:val="left"/>
      <w:pPr>
        <w:ind w:left="2640" w:hanging="285"/>
      </w:pPr>
      <w:rPr>
        <w:rFonts w:hint="default"/>
        <w:lang w:val="pl-PL" w:eastAsia="en-US" w:bidi="ar-SA"/>
      </w:rPr>
    </w:lvl>
    <w:lvl w:ilvl="3" w:tplc="FFFFFFFF">
      <w:numFmt w:val="bullet"/>
      <w:lvlText w:val="•"/>
      <w:lvlJc w:val="left"/>
      <w:pPr>
        <w:ind w:left="3620" w:hanging="285"/>
      </w:pPr>
      <w:rPr>
        <w:rFonts w:hint="default"/>
        <w:lang w:val="pl-PL" w:eastAsia="en-US" w:bidi="ar-SA"/>
      </w:rPr>
    </w:lvl>
    <w:lvl w:ilvl="4" w:tplc="FFFFFFFF">
      <w:numFmt w:val="bullet"/>
      <w:lvlText w:val="•"/>
      <w:lvlJc w:val="left"/>
      <w:pPr>
        <w:ind w:left="4600" w:hanging="285"/>
      </w:pPr>
      <w:rPr>
        <w:rFonts w:hint="default"/>
        <w:lang w:val="pl-PL" w:eastAsia="en-US" w:bidi="ar-SA"/>
      </w:rPr>
    </w:lvl>
    <w:lvl w:ilvl="5" w:tplc="FFFFFFFF">
      <w:numFmt w:val="bullet"/>
      <w:lvlText w:val="•"/>
      <w:lvlJc w:val="left"/>
      <w:pPr>
        <w:ind w:left="5580" w:hanging="285"/>
      </w:pPr>
      <w:rPr>
        <w:rFonts w:hint="default"/>
        <w:lang w:val="pl-PL" w:eastAsia="en-US" w:bidi="ar-SA"/>
      </w:rPr>
    </w:lvl>
    <w:lvl w:ilvl="6" w:tplc="FFFFFFFF">
      <w:numFmt w:val="bullet"/>
      <w:lvlText w:val="•"/>
      <w:lvlJc w:val="left"/>
      <w:pPr>
        <w:ind w:left="6560" w:hanging="285"/>
      </w:pPr>
      <w:rPr>
        <w:rFonts w:hint="default"/>
        <w:lang w:val="pl-PL" w:eastAsia="en-US" w:bidi="ar-SA"/>
      </w:rPr>
    </w:lvl>
    <w:lvl w:ilvl="7" w:tplc="FFFFFFFF">
      <w:numFmt w:val="bullet"/>
      <w:lvlText w:val="•"/>
      <w:lvlJc w:val="left"/>
      <w:pPr>
        <w:ind w:left="7540" w:hanging="285"/>
      </w:pPr>
      <w:rPr>
        <w:rFonts w:hint="default"/>
        <w:lang w:val="pl-PL" w:eastAsia="en-US" w:bidi="ar-SA"/>
      </w:rPr>
    </w:lvl>
    <w:lvl w:ilvl="8" w:tplc="FFFFFFFF">
      <w:numFmt w:val="bullet"/>
      <w:lvlText w:val="•"/>
      <w:lvlJc w:val="left"/>
      <w:pPr>
        <w:ind w:left="8520" w:hanging="285"/>
      </w:pPr>
      <w:rPr>
        <w:rFonts w:hint="default"/>
        <w:lang w:val="pl-PL" w:eastAsia="en-US" w:bidi="ar-SA"/>
      </w:rPr>
    </w:lvl>
  </w:abstractNum>
  <w:abstractNum w:abstractNumId="27" w15:restartNumberingAfterBreak="0">
    <w:nsid w:val="11A4742F"/>
    <w:multiLevelType w:val="hybridMultilevel"/>
    <w:tmpl w:val="4B7E8142"/>
    <w:lvl w:ilvl="0" w:tplc="6A80138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13764B8A"/>
    <w:multiLevelType w:val="hybridMultilevel"/>
    <w:tmpl w:val="6974062E"/>
    <w:lvl w:ilvl="0" w:tplc="4E60097A">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E8780342">
      <w:numFmt w:val="bullet"/>
      <w:lvlText w:val="•"/>
      <w:lvlJc w:val="left"/>
      <w:pPr>
        <w:ind w:left="1660" w:hanging="285"/>
      </w:pPr>
      <w:rPr>
        <w:rFonts w:hint="default"/>
        <w:lang w:val="pl-PL" w:eastAsia="en-US" w:bidi="ar-SA"/>
      </w:rPr>
    </w:lvl>
    <w:lvl w:ilvl="2" w:tplc="5EFE9CA8">
      <w:numFmt w:val="bullet"/>
      <w:lvlText w:val="•"/>
      <w:lvlJc w:val="left"/>
      <w:pPr>
        <w:ind w:left="2640" w:hanging="285"/>
      </w:pPr>
      <w:rPr>
        <w:rFonts w:hint="default"/>
        <w:lang w:val="pl-PL" w:eastAsia="en-US" w:bidi="ar-SA"/>
      </w:rPr>
    </w:lvl>
    <w:lvl w:ilvl="3" w:tplc="76DE95FA">
      <w:numFmt w:val="bullet"/>
      <w:lvlText w:val="•"/>
      <w:lvlJc w:val="left"/>
      <w:pPr>
        <w:ind w:left="3620" w:hanging="285"/>
      </w:pPr>
      <w:rPr>
        <w:rFonts w:hint="default"/>
        <w:lang w:val="pl-PL" w:eastAsia="en-US" w:bidi="ar-SA"/>
      </w:rPr>
    </w:lvl>
    <w:lvl w:ilvl="4" w:tplc="1D1E6A92">
      <w:numFmt w:val="bullet"/>
      <w:lvlText w:val="•"/>
      <w:lvlJc w:val="left"/>
      <w:pPr>
        <w:ind w:left="4600" w:hanging="285"/>
      </w:pPr>
      <w:rPr>
        <w:rFonts w:hint="default"/>
        <w:lang w:val="pl-PL" w:eastAsia="en-US" w:bidi="ar-SA"/>
      </w:rPr>
    </w:lvl>
    <w:lvl w:ilvl="5" w:tplc="CE80BFA2">
      <w:numFmt w:val="bullet"/>
      <w:lvlText w:val="•"/>
      <w:lvlJc w:val="left"/>
      <w:pPr>
        <w:ind w:left="5580" w:hanging="285"/>
      </w:pPr>
      <w:rPr>
        <w:rFonts w:hint="default"/>
        <w:lang w:val="pl-PL" w:eastAsia="en-US" w:bidi="ar-SA"/>
      </w:rPr>
    </w:lvl>
    <w:lvl w:ilvl="6" w:tplc="45624030">
      <w:numFmt w:val="bullet"/>
      <w:lvlText w:val="•"/>
      <w:lvlJc w:val="left"/>
      <w:pPr>
        <w:ind w:left="6560" w:hanging="285"/>
      </w:pPr>
      <w:rPr>
        <w:rFonts w:hint="default"/>
        <w:lang w:val="pl-PL" w:eastAsia="en-US" w:bidi="ar-SA"/>
      </w:rPr>
    </w:lvl>
    <w:lvl w:ilvl="7" w:tplc="C35ACEDA">
      <w:numFmt w:val="bullet"/>
      <w:lvlText w:val="•"/>
      <w:lvlJc w:val="left"/>
      <w:pPr>
        <w:ind w:left="7540" w:hanging="285"/>
      </w:pPr>
      <w:rPr>
        <w:rFonts w:hint="default"/>
        <w:lang w:val="pl-PL" w:eastAsia="en-US" w:bidi="ar-SA"/>
      </w:rPr>
    </w:lvl>
    <w:lvl w:ilvl="8" w:tplc="186C555C">
      <w:numFmt w:val="bullet"/>
      <w:lvlText w:val="•"/>
      <w:lvlJc w:val="left"/>
      <w:pPr>
        <w:ind w:left="8520" w:hanging="285"/>
      </w:pPr>
      <w:rPr>
        <w:rFonts w:hint="default"/>
        <w:lang w:val="pl-PL" w:eastAsia="en-US" w:bidi="ar-SA"/>
      </w:rPr>
    </w:lvl>
  </w:abstractNum>
  <w:abstractNum w:abstractNumId="29" w15:restartNumberingAfterBreak="0">
    <w:nsid w:val="15B574B1"/>
    <w:multiLevelType w:val="multilevel"/>
    <w:tmpl w:val="A8D4440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bullet"/>
      <w:lvlText w:val=""/>
      <w:lvlJc w:val="left"/>
      <w:pPr>
        <w:ind w:left="360" w:hanging="360"/>
      </w:pPr>
      <w:rPr>
        <w:rFonts w:ascii="Symbol" w:hAnsi="Symbol"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15D6707F"/>
    <w:multiLevelType w:val="hybridMultilevel"/>
    <w:tmpl w:val="14928C5A"/>
    <w:lvl w:ilvl="0" w:tplc="EC24C7D4">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BA144442">
      <w:numFmt w:val="bullet"/>
      <w:lvlText w:val="•"/>
      <w:lvlJc w:val="left"/>
      <w:pPr>
        <w:ind w:left="1660" w:hanging="285"/>
      </w:pPr>
      <w:rPr>
        <w:rFonts w:hint="default"/>
        <w:lang w:val="pl-PL" w:eastAsia="en-US" w:bidi="ar-SA"/>
      </w:rPr>
    </w:lvl>
    <w:lvl w:ilvl="2" w:tplc="22D6E0BE">
      <w:numFmt w:val="bullet"/>
      <w:lvlText w:val="•"/>
      <w:lvlJc w:val="left"/>
      <w:pPr>
        <w:ind w:left="2640" w:hanging="285"/>
      </w:pPr>
      <w:rPr>
        <w:rFonts w:hint="default"/>
        <w:lang w:val="pl-PL" w:eastAsia="en-US" w:bidi="ar-SA"/>
      </w:rPr>
    </w:lvl>
    <w:lvl w:ilvl="3" w:tplc="9EF0E11A">
      <w:numFmt w:val="bullet"/>
      <w:lvlText w:val="•"/>
      <w:lvlJc w:val="left"/>
      <w:pPr>
        <w:ind w:left="3620" w:hanging="285"/>
      </w:pPr>
      <w:rPr>
        <w:rFonts w:hint="default"/>
        <w:lang w:val="pl-PL" w:eastAsia="en-US" w:bidi="ar-SA"/>
      </w:rPr>
    </w:lvl>
    <w:lvl w:ilvl="4" w:tplc="4AEC92B8">
      <w:numFmt w:val="bullet"/>
      <w:lvlText w:val="•"/>
      <w:lvlJc w:val="left"/>
      <w:pPr>
        <w:ind w:left="4600" w:hanging="285"/>
      </w:pPr>
      <w:rPr>
        <w:rFonts w:hint="default"/>
        <w:lang w:val="pl-PL" w:eastAsia="en-US" w:bidi="ar-SA"/>
      </w:rPr>
    </w:lvl>
    <w:lvl w:ilvl="5" w:tplc="341EB962">
      <w:numFmt w:val="bullet"/>
      <w:lvlText w:val="•"/>
      <w:lvlJc w:val="left"/>
      <w:pPr>
        <w:ind w:left="5580" w:hanging="285"/>
      </w:pPr>
      <w:rPr>
        <w:rFonts w:hint="default"/>
        <w:lang w:val="pl-PL" w:eastAsia="en-US" w:bidi="ar-SA"/>
      </w:rPr>
    </w:lvl>
    <w:lvl w:ilvl="6" w:tplc="93E098D4">
      <w:numFmt w:val="bullet"/>
      <w:lvlText w:val="•"/>
      <w:lvlJc w:val="left"/>
      <w:pPr>
        <w:ind w:left="6560" w:hanging="285"/>
      </w:pPr>
      <w:rPr>
        <w:rFonts w:hint="default"/>
        <w:lang w:val="pl-PL" w:eastAsia="en-US" w:bidi="ar-SA"/>
      </w:rPr>
    </w:lvl>
    <w:lvl w:ilvl="7" w:tplc="9F2247D2">
      <w:numFmt w:val="bullet"/>
      <w:lvlText w:val="•"/>
      <w:lvlJc w:val="left"/>
      <w:pPr>
        <w:ind w:left="7540" w:hanging="285"/>
      </w:pPr>
      <w:rPr>
        <w:rFonts w:hint="default"/>
        <w:lang w:val="pl-PL" w:eastAsia="en-US" w:bidi="ar-SA"/>
      </w:rPr>
    </w:lvl>
    <w:lvl w:ilvl="8" w:tplc="BEB48A0C">
      <w:numFmt w:val="bullet"/>
      <w:lvlText w:val="•"/>
      <w:lvlJc w:val="left"/>
      <w:pPr>
        <w:ind w:left="8520" w:hanging="285"/>
      </w:pPr>
      <w:rPr>
        <w:rFonts w:hint="default"/>
        <w:lang w:val="pl-PL" w:eastAsia="en-US" w:bidi="ar-SA"/>
      </w:rPr>
    </w:lvl>
  </w:abstractNum>
  <w:abstractNum w:abstractNumId="31" w15:restartNumberingAfterBreak="0">
    <w:nsid w:val="16A742E5"/>
    <w:multiLevelType w:val="multilevel"/>
    <w:tmpl w:val="F904C2FE"/>
    <w:lvl w:ilvl="0">
      <w:start w:val="2"/>
      <w:numFmt w:val="decimal"/>
      <w:lvlText w:val="%1"/>
      <w:lvlJc w:val="left"/>
      <w:pPr>
        <w:ind w:left="754" w:hanging="360"/>
      </w:pPr>
      <w:rPr>
        <w:rFonts w:hint="default"/>
        <w:lang w:val="pl-PL" w:eastAsia="en-US" w:bidi="ar-SA"/>
      </w:rPr>
    </w:lvl>
    <w:lvl w:ilvl="1">
      <w:start w:val="1"/>
      <w:numFmt w:val="decimal"/>
      <w:lvlText w:val="%1.%2"/>
      <w:lvlJc w:val="left"/>
      <w:pPr>
        <w:ind w:left="754"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3">
      <w:numFmt w:val="bullet"/>
      <w:lvlText w:val="•"/>
      <w:lvlJc w:val="left"/>
      <w:pPr>
        <w:ind w:left="2920" w:hanging="285"/>
      </w:pPr>
      <w:rPr>
        <w:rFonts w:hint="default"/>
        <w:lang w:val="pl-PL" w:eastAsia="en-US" w:bidi="ar-SA"/>
      </w:rPr>
    </w:lvl>
    <w:lvl w:ilvl="4">
      <w:numFmt w:val="bullet"/>
      <w:lvlText w:val="•"/>
      <w:lvlJc w:val="left"/>
      <w:pPr>
        <w:ind w:left="4000" w:hanging="285"/>
      </w:pPr>
      <w:rPr>
        <w:rFonts w:hint="default"/>
        <w:lang w:val="pl-PL" w:eastAsia="en-US" w:bidi="ar-SA"/>
      </w:rPr>
    </w:lvl>
    <w:lvl w:ilvl="5">
      <w:numFmt w:val="bullet"/>
      <w:lvlText w:val="•"/>
      <w:lvlJc w:val="left"/>
      <w:pPr>
        <w:ind w:left="5080" w:hanging="285"/>
      </w:pPr>
      <w:rPr>
        <w:rFonts w:hint="default"/>
        <w:lang w:val="pl-PL" w:eastAsia="en-US" w:bidi="ar-SA"/>
      </w:rPr>
    </w:lvl>
    <w:lvl w:ilvl="6">
      <w:numFmt w:val="bullet"/>
      <w:lvlText w:val="•"/>
      <w:lvlJc w:val="left"/>
      <w:pPr>
        <w:ind w:left="6160" w:hanging="285"/>
      </w:pPr>
      <w:rPr>
        <w:rFonts w:hint="default"/>
        <w:lang w:val="pl-PL" w:eastAsia="en-US" w:bidi="ar-SA"/>
      </w:rPr>
    </w:lvl>
    <w:lvl w:ilvl="7">
      <w:numFmt w:val="bullet"/>
      <w:lvlText w:val="•"/>
      <w:lvlJc w:val="left"/>
      <w:pPr>
        <w:ind w:left="7240" w:hanging="285"/>
      </w:pPr>
      <w:rPr>
        <w:rFonts w:hint="default"/>
        <w:lang w:val="pl-PL" w:eastAsia="en-US" w:bidi="ar-SA"/>
      </w:rPr>
    </w:lvl>
    <w:lvl w:ilvl="8">
      <w:numFmt w:val="bullet"/>
      <w:lvlText w:val="•"/>
      <w:lvlJc w:val="left"/>
      <w:pPr>
        <w:ind w:left="8320" w:hanging="285"/>
      </w:pPr>
      <w:rPr>
        <w:rFonts w:hint="default"/>
        <w:lang w:val="pl-PL" w:eastAsia="en-US" w:bidi="ar-SA"/>
      </w:rPr>
    </w:lvl>
  </w:abstractNum>
  <w:abstractNum w:abstractNumId="32" w15:restartNumberingAfterBreak="0">
    <w:nsid w:val="16D92964"/>
    <w:multiLevelType w:val="multilevel"/>
    <w:tmpl w:val="A5A29FE8"/>
    <w:lvl w:ilvl="0">
      <w:start w:val="1"/>
      <w:numFmt w:val="bullet"/>
      <w:lvlText w:val=""/>
      <w:lvlJc w:val="left"/>
      <w:pPr>
        <w:ind w:left="644" w:hanging="360"/>
      </w:pPr>
      <w:rPr>
        <w:rFonts w:ascii="Symbol" w:hAnsi="Symbol" w:hint="default"/>
      </w:rPr>
    </w:lvl>
    <w:lvl w:ilvl="1">
      <w:start w:val="1"/>
      <w:numFmt w:val="decimal"/>
      <w:isLgl/>
      <w:lvlText w:val="%1.%2."/>
      <w:lvlJc w:val="left"/>
      <w:pPr>
        <w:ind w:left="1004" w:hanging="720"/>
      </w:pPr>
      <w:rPr>
        <w:rFonts w:hint="default"/>
      </w:rPr>
    </w:lvl>
    <w:lvl w:ilvl="2">
      <w:start w:val="1"/>
      <w:numFmt w:val="bullet"/>
      <w:lvlText w:val=""/>
      <w:lvlJc w:val="left"/>
      <w:pPr>
        <w:ind w:left="644" w:hanging="360"/>
      </w:pPr>
      <w:rPr>
        <w:rFonts w:ascii="Symbol" w:hAnsi="Symbol"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3" w15:restartNumberingAfterBreak="0">
    <w:nsid w:val="1701499D"/>
    <w:multiLevelType w:val="multilevel"/>
    <w:tmpl w:val="CD2EF71E"/>
    <w:lvl w:ilvl="0">
      <w:start w:val="1"/>
      <w:numFmt w:val="decimal"/>
      <w:lvlText w:val="%1."/>
      <w:lvlJc w:val="left"/>
      <w:pPr>
        <w:ind w:left="240" w:hanging="240"/>
      </w:pPr>
      <w:rPr>
        <w:rFonts w:asciiTheme="majorHAnsi" w:eastAsia="Times New Roman" w:hAnsiTheme="majorHAnsi" w:cs="Arial"/>
        <w:b w:val="0"/>
        <w:bCs w:val="0"/>
        <w:i w:val="0"/>
        <w:iCs w:val="0"/>
        <w:spacing w:val="0"/>
        <w:w w:val="99"/>
        <w:sz w:val="24"/>
        <w:szCs w:val="24"/>
        <w:lang w:val="pl-PL" w:eastAsia="en-US" w:bidi="ar-SA"/>
      </w:rPr>
    </w:lvl>
    <w:lvl w:ilvl="1">
      <w:start w:val="1"/>
      <w:numFmt w:val="decimal"/>
      <w:lvlText w:val="%1.%2."/>
      <w:lvlJc w:val="left"/>
      <w:pPr>
        <w:ind w:left="420"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decimal"/>
      <w:lvlText w:val="%1.%2.%3."/>
      <w:lvlJc w:val="left"/>
      <w:pPr>
        <w:ind w:left="600" w:hanging="600"/>
      </w:pPr>
      <w:rPr>
        <w:rFonts w:ascii="Times New Roman" w:eastAsia="Times New Roman" w:hAnsi="Times New Roman" w:cs="Times New Roman" w:hint="default"/>
        <w:b w:val="0"/>
        <w:bCs w:val="0"/>
        <w:i w:val="0"/>
        <w:iCs w:val="0"/>
        <w:spacing w:val="0"/>
        <w:w w:val="99"/>
        <w:sz w:val="24"/>
        <w:szCs w:val="24"/>
        <w:lang w:val="pl-PL" w:eastAsia="en-US" w:bidi="ar-SA"/>
      </w:rPr>
    </w:lvl>
    <w:lvl w:ilvl="3">
      <w:numFmt w:val="bullet"/>
      <w:lvlText w:val="-"/>
      <w:lvlJc w:val="left"/>
      <w:pPr>
        <w:ind w:left="140" w:hanging="141"/>
      </w:pPr>
      <w:rPr>
        <w:rFonts w:ascii="Times New Roman" w:eastAsia="Times New Roman" w:hAnsi="Times New Roman" w:cs="Times New Roman" w:hint="default"/>
        <w:b w:val="0"/>
        <w:bCs w:val="0"/>
        <w:i w:val="0"/>
        <w:iCs w:val="0"/>
        <w:spacing w:val="0"/>
        <w:w w:val="99"/>
        <w:sz w:val="24"/>
        <w:szCs w:val="24"/>
        <w:lang w:val="pl-PL" w:eastAsia="en-US" w:bidi="ar-SA"/>
      </w:rPr>
    </w:lvl>
    <w:lvl w:ilvl="4">
      <w:numFmt w:val="bullet"/>
      <w:lvlText w:val="•"/>
      <w:lvlJc w:val="left"/>
      <w:pPr>
        <w:ind w:left="1960" w:hanging="141"/>
      </w:pPr>
      <w:rPr>
        <w:rFonts w:hint="default"/>
        <w:lang w:val="pl-PL" w:eastAsia="en-US" w:bidi="ar-SA"/>
      </w:rPr>
    </w:lvl>
    <w:lvl w:ilvl="5">
      <w:numFmt w:val="bullet"/>
      <w:lvlText w:val="•"/>
      <w:lvlJc w:val="left"/>
      <w:pPr>
        <w:ind w:left="3314" w:hanging="141"/>
      </w:pPr>
      <w:rPr>
        <w:rFonts w:hint="default"/>
        <w:lang w:val="pl-PL" w:eastAsia="en-US" w:bidi="ar-SA"/>
      </w:rPr>
    </w:lvl>
    <w:lvl w:ilvl="6">
      <w:numFmt w:val="bullet"/>
      <w:lvlText w:val="•"/>
      <w:lvlJc w:val="left"/>
      <w:pPr>
        <w:ind w:left="4668" w:hanging="141"/>
      </w:pPr>
      <w:rPr>
        <w:rFonts w:hint="default"/>
        <w:lang w:val="pl-PL" w:eastAsia="en-US" w:bidi="ar-SA"/>
      </w:rPr>
    </w:lvl>
    <w:lvl w:ilvl="7">
      <w:numFmt w:val="bullet"/>
      <w:lvlText w:val="•"/>
      <w:lvlJc w:val="left"/>
      <w:pPr>
        <w:ind w:left="6023" w:hanging="141"/>
      </w:pPr>
      <w:rPr>
        <w:rFonts w:hint="default"/>
        <w:lang w:val="pl-PL" w:eastAsia="en-US" w:bidi="ar-SA"/>
      </w:rPr>
    </w:lvl>
    <w:lvl w:ilvl="8">
      <w:numFmt w:val="bullet"/>
      <w:lvlText w:val="•"/>
      <w:lvlJc w:val="left"/>
      <w:pPr>
        <w:ind w:left="7377" w:hanging="141"/>
      </w:pPr>
      <w:rPr>
        <w:rFonts w:hint="default"/>
        <w:lang w:val="pl-PL" w:eastAsia="en-US" w:bidi="ar-SA"/>
      </w:rPr>
    </w:lvl>
  </w:abstractNum>
  <w:abstractNum w:abstractNumId="34" w15:restartNumberingAfterBreak="0">
    <w:nsid w:val="173A3E7D"/>
    <w:multiLevelType w:val="hybridMultilevel"/>
    <w:tmpl w:val="E3A839D6"/>
    <w:lvl w:ilvl="0" w:tplc="1ACEC034">
      <w:numFmt w:val="bullet"/>
      <w:lvlText w:val="-"/>
      <w:lvlJc w:val="left"/>
      <w:pPr>
        <w:ind w:left="676"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1" w:tplc="04B29D46">
      <w:numFmt w:val="bullet"/>
      <w:lvlText w:val="•"/>
      <w:lvlJc w:val="left"/>
      <w:pPr>
        <w:ind w:left="1660" w:hanging="360"/>
      </w:pPr>
      <w:rPr>
        <w:rFonts w:hint="default"/>
        <w:lang w:val="pl-PL" w:eastAsia="en-US" w:bidi="ar-SA"/>
      </w:rPr>
    </w:lvl>
    <w:lvl w:ilvl="2" w:tplc="0D2E1268">
      <w:numFmt w:val="bullet"/>
      <w:lvlText w:val="•"/>
      <w:lvlJc w:val="left"/>
      <w:pPr>
        <w:ind w:left="2640" w:hanging="360"/>
      </w:pPr>
      <w:rPr>
        <w:rFonts w:hint="default"/>
        <w:lang w:val="pl-PL" w:eastAsia="en-US" w:bidi="ar-SA"/>
      </w:rPr>
    </w:lvl>
    <w:lvl w:ilvl="3" w:tplc="5D2AAC22">
      <w:numFmt w:val="bullet"/>
      <w:lvlText w:val="•"/>
      <w:lvlJc w:val="left"/>
      <w:pPr>
        <w:ind w:left="3620" w:hanging="360"/>
      </w:pPr>
      <w:rPr>
        <w:rFonts w:hint="default"/>
        <w:lang w:val="pl-PL" w:eastAsia="en-US" w:bidi="ar-SA"/>
      </w:rPr>
    </w:lvl>
    <w:lvl w:ilvl="4" w:tplc="10527328">
      <w:numFmt w:val="bullet"/>
      <w:lvlText w:val="•"/>
      <w:lvlJc w:val="left"/>
      <w:pPr>
        <w:ind w:left="4600" w:hanging="360"/>
      </w:pPr>
      <w:rPr>
        <w:rFonts w:hint="default"/>
        <w:lang w:val="pl-PL" w:eastAsia="en-US" w:bidi="ar-SA"/>
      </w:rPr>
    </w:lvl>
    <w:lvl w:ilvl="5" w:tplc="516E487C">
      <w:numFmt w:val="bullet"/>
      <w:lvlText w:val="•"/>
      <w:lvlJc w:val="left"/>
      <w:pPr>
        <w:ind w:left="5580" w:hanging="360"/>
      </w:pPr>
      <w:rPr>
        <w:rFonts w:hint="default"/>
        <w:lang w:val="pl-PL" w:eastAsia="en-US" w:bidi="ar-SA"/>
      </w:rPr>
    </w:lvl>
    <w:lvl w:ilvl="6" w:tplc="13CA8146">
      <w:numFmt w:val="bullet"/>
      <w:lvlText w:val="•"/>
      <w:lvlJc w:val="left"/>
      <w:pPr>
        <w:ind w:left="6560" w:hanging="360"/>
      </w:pPr>
      <w:rPr>
        <w:rFonts w:hint="default"/>
        <w:lang w:val="pl-PL" w:eastAsia="en-US" w:bidi="ar-SA"/>
      </w:rPr>
    </w:lvl>
    <w:lvl w:ilvl="7" w:tplc="E3E67844">
      <w:numFmt w:val="bullet"/>
      <w:lvlText w:val="•"/>
      <w:lvlJc w:val="left"/>
      <w:pPr>
        <w:ind w:left="7540" w:hanging="360"/>
      </w:pPr>
      <w:rPr>
        <w:rFonts w:hint="default"/>
        <w:lang w:val="pl-PL" w:eastAsia="en-US" w:bidi="ar-SA"/>
      </w:rPr>
    </w:lvl>
    <w:lvl w:ilvl="8" w:tplc="392E188A">
      <w:numFmt w:val="bullet"/>
      <w:lvlText w:val="•"/>
      <w:lvlJc w:val="left"/>
      <w:pPr>
        <w:ind w:left="8520" w:hanging="360"/>
      </w:pPr>
      <w:rPr>
        <w:rFonts w:hint="default"/>
        <w:lang w:val="pl-PL" w:eastAsia="en-US" w:bidi="ar-SA"/>
      </w:rPr>
    </w:lvl>
  </w:abstractNum>
  <w:abstractNum w:abstractNumId="35" w15:restartNumberingAfterBreak="0">
    <w:nsid w:val="18CB47EA"/>
    <w:multiLevelType w:val="multilevel"/>
    <w:tmpl w:val="562EAF00"/>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19E52713"/>
    <w:multiLevelType w:val="hybridMultilevel"/>
    <w:tmpl w:val="5B86BE0A"/>
    <w:lvl w:ilvl="0" w:tplc="FDA43D54">
      <w:start w:val="1"/>
      <w:numFmt w:val="lowerLetter"/>
      <w:lvlText w:val="%1)"/>
      <w:lvlJc w:val="left"/>
      <w:pPr>
        <w:ind w:left="641" w:hanging="248"/>
      </w:pPr>
      <w:rPr>
        <w:rFonts w:ascii="Times New Roman" w:eastAsia="Times New Roman" w:hAnsi="Times New Roman" w:cs="Times New Roman" w:hint="default"/>
        <w:b w:val="0"/>
        <w:bCs w:val="0"/>
        <w:i w:val="0"/>
        <w:iCs w:val="0"/>
        <w:spacing w:val="0"/>
        <w:w w:val="99"/>
        <w:sz w:val="24"/>
        <w:szCs w:val="24"/>
        <w:lang w:val="pl-PL" w:eastAsia="en-US" w:bidi="ar-SA"/>
      </w:rPr>
    </w:lvl>
    <w:lvl w:ilvl="1" w:tplc="1BC6E236">
      <w:numFmt w:val="bullet"/>
      <w:lvlText w:val=""/>
      <w:lvlJc w:val="left"/>
      <w:pPr>
        <w:ind w:left="1101" w:hanging="348"/>
      </w:pPr>
      <w:rPr>
        <w:rFonts w:ascii="Symbol" w:eastAsia="Symbol" w:hAnsi="Symbol" w:cs="Symbol" w:hint="default"/>
        <w:b w:val="0"/>
        <w:bCs w:val="0"/>
        <w:i w:val="0"/>
        <w:iCs w:val="0"/>
        <w:spacing w:val="0"/>
        <w:w w:val="99"/>
        <w:sz w:val="24"/>
        <w:szCs w:val="24"/>
        <w:lang w:val="pl-PL" w:eastAsia="en-US" w:bidi="ar-SA"/>
      </w:rPr>
    </w:lvl>
    <w:lvl w:ilvl="2" w:tplc="ED9C030A">
      <w:numFmt w:val="bullet"/>
      <w:lvlText w:val="•"/>
      <w:lvlJc w:val="left"/>
      <w:pPr>
        <w:ind w:left="2142" w:hanging="348"/>
      </w:pPr>
      <w:rPr>
        <w:rFonts w:hint="default"/>
        <w:lang w:val="pl-PL" w:eastAsia="en-US" w:bidi="ar-SA"/>
      </w:rPr>
    </w:lvl>
    <w:lvl w:ilvl="3" w:tplc="EA0EC7BE">
      <w:numFmt w:val="bullet"/>
      <w:lvlText w:val="•"/>
      <w:lvlJc w:val="left"/>
      <w:pPr>
        <w:ind w:left="3184" w:hanging="348"/>
      </w:pPr>
      <w:rPr>
        <w:rFonts w:hint="default"/>
        <w:lang w:val="pl-PL" w:eastAsia="en-US" w:bidi="ar-SA"/>
      </w:rPr>
    </w:lvl>
    <w:lvl w:ilvl="4" w:tplc="498E63E6">
      <w:numFmt w:val="bullet"/>
      <w:lvlText w:val="•"/>
      <w:lvlJc w:val="left"/>
      <w:pPr>
        <w:ind w:left="4226" w:hanging="348"/>
      </w:pPr>
      <w:rPr>
        <w:rFonts w:hint="default"/>
        <w:lang w:val="pl-PL" w:eastAsia="en-US" w:bidi="ar-SA"/>
      </w:rPr>
    </w:lvl>
    <w:lvl w:ilvl="5" w:tplc="C99AA332">
      <w:numFmt w:val="bullet"/>
      <w:lvlText w:val="•"/>
      <w:lvlJc w:val="left"/>
      <w:pPr>
        <w:ind w:left="5268" w:hanging="348"/>
      </w:pPr>
      <w:rPr>
        <w:rFonts w:hint="default"/>
        <w:lang w:val="pl-PL" w:eastAsia="en-US" w:bidi="ar-SA"/>
      </w:rPr>
    </w:lvl>
    <w:lvl w:ilvl="6" w:tplc="5D6A2C5C">
      <w:numFmt w:val="bullet"/>
      <w:lvlText w:val="•"/>
      <w:lvlJc w:val="left"/>
      <w:pPr>
        <w:ind w:left="6311" w:hanging="348"/>
      </w:pPr>
      <w:rPr>
        <w:rFonts w:hint="default"/>
        <w:lang w:val="pl-PL" w:eastAsia="en-US" w:bidi="ar-SA"/>
      </w:rPr>
    </w:lvl>
    <w:lvl w:ilvl="7" w:tplc="54CC7E90">
      <w:numFmt w:val="bullet"/>
      <w:lvlText w:val="•"/>
      <w:lvlJc w:val="left"/>
      <w:pPr>
        <w:ind w:left="7353" w:hanging="348"/>
      </w:pPr>
      <w:rPr>
        <w:rFonts w:hint="default"/>
        <w:lang w:val="pl-PL" w:eastAsia="en-US" w:bidi="ar-SA"/>
      </w:rPr>
    </w:lvl>
    <w:lvl w:ilvl="8" w:tplc="DF8EC716">
      <w:numFmt w:val="bullet"/>
      <w:lvlText w:val="•"/>
      <w:lvlJc w:val="left"/>
      <w:pPr>
        <w:ind w:left="8395" w:hanging="348"/>
      </w:pPr>
      <w:rPr>
        <w:rFonts w:hint="default"/>
        <w:lang w:val="pl-PL" w:eastAsia="en-US" w:bidi="ar-SA"/>
      </w:rPr>
    </w:lvl>
  </w:abstractNum>
  <w:abstractNum w:abstractNumId="37" w15:restartNumberingAfterBreak="0">
    <w:nsid w:val="1A8102C8"/>
    <w:multiLevelType w:val="hybridMultilevel"/>
    <w:tmpl w:val="D206EB5A"/>
    <w:lvl w:ilvl="0" w:tplc="A47A6AA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20D258F6">
      <w:numFmt w:val="bullet"/>
      <w:lvlText w:val="•"/>
      <w:lvlJc w:val="left"/>
      <w:pPr>
        <w:ind w:left="1660" w:hanging="285"/>
      </w:pPr>
      <w:rPr>
        <w:rFonts w:hint="default"/>
        <w:lang w:val="pl-PL" w:eastAsia="en-US" w:bidi="ar-SA"/>
      </w:rPr>
    </w:lvl>
    <w:lvl w:ilvl="2" w:tplc="6FFCB2AC">
      <w:numFmt w:val="bullet"/>
      <w:lvlText w:val="•"/>
      <w:lvlJc w:val="left"/>
      <w:pPr>
        <w:ind w:left="2640" w:hanging="285"/>
      </w:pPr>
      <w:rPr>
        <w:rFonts w:hint="default"/>
        <w:lang w:val="pl-PL" w:eastAsia="en-US" w:bidi="ar-SA"/>
      </w:rPr>
    </w:lvl>
    <w:lvl w:ilvl="3" w:tplc="1C809EFA">
      <w:numFmt w:val="bullet"/>
      <w:lvlText w:val="•"/>
      <w:lvlJc w:val="left"/>
      <w:pPr>
        <w:ind w:left="3620" w:hanging="285"/>
      </w:pPr>
      <w:rPr>
        <w:rFonts w:hint="default"/>
        <w:lang w:val="pl-PL" w:eastAsia="en-US" w:bidi="ar-SA"/>
      </w:rPr>
    </w:lvl>
    <w:lvl w:ilvl="4" w:tplc="83781562">
      <w:numFmt w:val="bullet"/>
      <w:lvlText w:val="•"/>
      <w:lvlJc w:val="left"/>
      <w:pPr>
        <w:ind w:left="4600" w:hanging="285"/>
      </w:pPr>
      <w:rPr>
        <w:rFonts w:hint="default"/>
        <w:lang w:val="pl-PL" w:eastAsia="en-US" w:bidi="ar-SA"/>
      </w:rPr>
    </w:lvl>
    <w:lvl w:ilvl="5" w:tplc="B2C0DF88">
      <w:numFmt w:val="bullet"/>
      <w:lvlText w:val="•"/>
      <w:lvlJc w:val="left"/>
      <w:pPr>
        <w:ind w:left="5580" w:hanging="285"/>
      </w:pPr>
      <w:rPr>
        <w:rFonts w:hint="default"/>
        <w:lang w:val="pl-PL" w:eastAsia="en-US" w:bidi="ar-SA"/>
      </w:rPr>
    </w:lvl>
    <w:lvl w:ilvl="6" w:tplc="FC980696">
      <w:numFmt w:val="bullet"/>
      <w:lvlText w:val="•"/>
      <w:lvlJc w:val="left"/>
      <w:pPr>
        <w:ind w:left="6560" w:hanging="285"/>
      </w:pPr>
      <w:rPr>
        <w:rFonts w:hint="default"/>
        <w:lang w:val="pl-PL" w:eastAsia="en-US" w:bidi="ar-SA"/>
      </w:rPr>
    </w:lvl>
    <w:lvl w:ilvl="7" w:tplc="1BDE79C2">
      <w:numFmt w:val="bullet"/>
      <w:lvlText w:val="•"/>
      <w:lvlJc w:val="left"/>
      <w:pPr>
        <w:ind w:left="7540" w:hanging="285"/>
      </w:pPr>
      <w:rPr>
        <w:rFonts w:hint="default"/>
        <w:lang w:val="pl-PL" w:eastAsia="en-US" w:bidi="ar-SA"/>
      </w:rPr>
    </w:lvl>
    <w:lvl w:ilvl="8" w:tplc="8E409E8C">
      <w:numFmt w:val="bullet"/>
      <w:lvlText w:val="•"/>
      <w:lvlJc w:val="left"/>
      <w:pPr>
        <w:ind w:left="8520" w:hanging="285"/>
      </w:pPr>
      <w:rPr>
        <w:rFonts w:hint="default"/>
        <w:lang w:val="pl-PL" w:eastAsia="en-US" w:bidi="ar-SA"/>
      </w:rPr>
    </w:lvl>
  </w:abstractNum>
  <w:abstractNum w:abstractNumId="38" w15:restartNumberingAfterBreak="0">
    <w:nsid w:val="1C104CB0"/>
    <w:multiLevelType w:val="multilevel"/>
    <w:tmpl w:val="976A6B10"/>
    <w:lvl w:ilvl="0">
      <w:start w:val="1"/>
      <w:numFmt w:val="decimal"/>
      <w:lvlText w:val="%1."/>
      <w:lvlJc w:val="left"/>
      <w:pPr>
        <w:ind w:left="678" w:hanging="285"/>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decimal"/>
      <w:lvlText w:val="%1.%2.%3."/>
      <w:lvlJc w:val="left"/>
      <w:pPr>
        <w:ind w:left="994" w:hanging="600"/>
      </w:pPr>
      <w:rPr>
        <w:rFonts w:ascii="Times New Roman" w:eastAsia="Times New Roman" w:hAnsi="Times New Roman" w:cs="Times New Roman" w:hint="default"/>
        <w:b w:val="0"/>
        <w:bCs w:val="0"/>
        <w:i w:val="0"/>
        <w:iCs w:val="0"/>
        <w:spacing w:val="0"/>
        <w:w w:val="99"/>
        <w:sz w:val="24"/>
        <w:szCs w:val="24"/>
        <w:lang w:val="pl-PL" w:eastAsia="en-US" w:bidi="ar-SA"/>
      </w:rPr>
    </w:lvl>
    <w:lvl w:ilvl="3">
      <w:numFmt w:val="bullet"/>
      <w:lvlText w:val="•"/>
      <w:lvlJc w:val="left"/>
      <w:pPr>
        <w:ind w:left="2185" w:hanging="600"/>
      </w:pPr>
      <w:rPr>
        <w:rFonts w:hint="default"/>
        <w:lang w:val="pl-PL" w:eastAsia="en-US" w:bidi="ar-SA"/>
      </w:rPr>
    </w:lvl>
    <w:lvl w:ilvl="4">
      <w:numFmt w:val="bullet"/>
      <w:lvlText w:val="•"/>
      <w:lvlJc w:val="left"/>
      <w:pPr>
        <w:ind w:left="3370" w:hanging="600"/>
      </w:pPr>
      <w:rPr>
        <w:rFonts w:hint="default"/>
        <w:lang w:val="pl-PL" w:eastAsia="en-US" w:bidi="ar-SA"/>
      </w:rPr>
    </w:lvl>
    <w:lvl w:ilvl="5">
      <w:numFmt w:val="bullet"/>
      <w:lvlText w:val="•"/>
      <w:lvlJc w:val="left"/>
      <w:pPr>
        <w:ind w:left="4555" w:hanging="600"/>
      </w:pPr>
      <w:rPr>
        <w:rFonts w:hint="default"/>
        <w:lang w:val="pl-PL" w:eastAsia="en-US" w:bidi="ar-SA"/>
      </w:rPr>
    </w:lvl>
    <w:lvl w:ilvl="6">
      <w:numFmt w:val="bullet"/>
      <w:lvlText w:val="•"/>
      <w:lvlJc w:val="left"/>
      <w:pPr>
        <w:ind w:left="5740" w:hanging="600"/>
      </w:pPr>
      <w:rPr>
        <w:rFonts w:hint="default"/>
        <w:lang w:val="pl-PL" w:eastAsia="en-US" w:bidi="ar-SA"/>
      </w:rPr>
    </w:lvl>
    <w:lvl w:ilvl="7">
      <w:numFmt w:val="bullet"/>
      <w:lvlText w:val="•"/>
      <w:lvlJc w:val="left"/>
      <w:pPr>
        <w:ind w:left="6925" w:hanging="600"/>
      </w:pPr>
      <w:rPr>
        <w:rFonts w:hint="default"/>
        <w:lang w:val="pl-PL" w:eastAsia="en-US" w:bidi="ar-SA"/>
      </w:rPr>
    </w:lvl>
    <w:lvl w:ilvl="8">
      <w:numFmt w:val="bullet"/>
      <w:lvlText w:val="•"/>
      <w:lvlJc w:val="left"/>
      <w:pPr>
        <w:ind w:left="8110" w:hanging="600"/>
      </w:pPr>
      <w:rPr>
        <w:rFonts w:hint="default"/>
        <w:lang w:val="pl-PL" w:eastAsia="en-US" w:bidi="ar-SA"/>
      </w:rPr>
    </w:lvl>
  </w:abstractNum>
  <w:abstractNum w:abstractNumId="39" w15:restartNumberingAfterBreak="0">
    <w:nsid w:val="1D06134E"/>
    <w:multiLevelType w:val="multilevel"/>
    <w:tmpl w:val="80DC03DC"/>
    <w:lvl w:ilvl="0">
      <w:start w:val="2"/>
      <w:numFmt w:val="decimal"/>
      <w:lvlText w:val="%1"/>
      <w:lvlJc w:val="left"/>
      <w:pPr>
        <w:ind w:left="815" w:hanging="422"/>
      </w:pPr>
      <w:rPr>
        <w:rFonts w:hint="default"/>
        <w:lang w:val="pl-PL" w:eastAsia="en-US" w:bidi="ar-SA"/>
      </w:rPr>
    </w:lvl>
    <w:lvl w:ilvl="1">
      <w:start w:val="2"/>
      <w:numFmt w:val="decimal"/>
      <w:lvlText w:val="%1.%2."/>
      <w:lvlJc w:val="left"/>
      <w:pPr>
        <w:ind w:left="815" w:hanging="422"/>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3">
      <w:numFmt w:val="bullet"/>
      <w:lvlText w:val="•"/>
      <w:lvlJc w:val="left"/>
      <w:pPr>
        <w:ind w:left="2966" w:hanging="285"/>
      </w:pPr>
      <w:rPr>
        <w:rFonts w:hint="default"/>
        <w:lang w:val="pl-PL" w:eastAsia="en-US" w:bidi="ar-SA"/>
      </w:rPr>
    </w:lvl>
    <w:lvl w:ilvl="4">
      <w:numFmt w:val="bullet"/>
      <w:lvlText w:val="•"/>
      <w:lvlJc w:val="left"/>
      <w:pPr>
        <w:ind w:left="4040" w:hanging="285"/>
      </w:pPr>
      <w:rPr>
        <w:rFonts w:hint="default"/>
        <w:lang w:val="pl-PL" w:eastAsia="en-US" w:bidi="ar-SA"/>
      </w:rPr>
    </w:lvl>
    <w:lvl w:ilvl="5">
      <w:numFmt w:val="bullet"/>
      <w:lvlText w:val="•"/>
      <w:lvlJc w:val="left"/>
      <w:pPr>
        <w:ind w:left="5113" w:hanging="285"/>
      </w:pPr>
      <w:rPr>
        <w:rFonts w:hint="default"/>
        <w:lang w:val="pl-PL" w:eastAsia="en-US" w:bidi="ar-SA"/>
      </w:rPr>
    </w:lvl>
    <w:lvl w:ilvl="6">
      <w:numFmt w:val="bullet"/>
      <w:lvlText w:val="•"/>
      <w:lvlJc w:val="left"/>
      <w:pPr>
        <w:ind w:left="6186" w:hanging="285"/>
      </w:pPr>
      <w:rPr>
        <w:rFonts w:hint="default"/>
        <w:lang w:val="pl-PL" w:eastAsia="en-US" w:bidi="ar-SA"/>
      </w:rPr>
    </w:lvl>
    <w:lvl w:ilvl="7">
      <w:numFmt w:val="bullet"/>
      <w:lvlText w:val="•"/>
      <w:lvlJc w:val="left"/>
      <w:pPr>
        <w:ind w:left="7260" w:hanging="285"/>
      </w:pPr>
      <w:rPr>
        <w:rFonts w:hint="default"/>
        <w:lang w:val="pl-PL" w:eastAsia="en-US" w:bidi="ar-SA"/>
      </w:rPr>
    </w:lvl>
    <w:lvl w:ilvl="8">
      <w:numFmt w:val="bullet"/>
      <w:lvlText w:val="•"/>
      <w:lvlJc w:val="left"/>
      <w:pPr>
        <w:ind w:left="8333" w:hanging="285"/>
      </w:pPr>
      <w:rPr>
        <w:rFonts w:hint="default"/>
        <w:lang w:val="pl-PL" w:eastAsia="en-US" w:bidi="ar-SA"/>
      </w:rPr>
    </w:lvl>
  </w:abstractNum>
  <w:abstractNum w:abstractNumId="40" w15:restartNumberingAfterBreak="0">
    <w:nsid w:val="1E39324F"/>
    <w:multiLevelType w:val="hybridMultilevel"/>
    <w:tmpl w:val="7512B112"/>
    <w:lvl w:ilvl="0" w:tplc="B8EE175E">
      <w:start w:val="1"/>
      <w:numFmt w:val="bullet"/>
      <w:lvlText w:val=""/>
      <w:lvlJc w:val="left"/>
      <w:pPr>
        <w:ind w:left="569" w:hanging="285"/>
      </w:pPr>
      <w:rPr>
        <w:rFonts w:ascii="Symbol" w:hAnsi="Symbol" w:hint="default"/>
        <w:b w:val="0"/>
        <w:bCs w:val="0"/>
        <w:i w:val="0"/>
        <w:iCs w:val="0"/>
        <w:spacing w:val="0"/>
        <w:w w:val="99"/>
        <w:sz w:val="24"/>
        <w:szCs w:val="24"/>
        <w:lang w:val="pl-PL" w:eastAsia="en-US" w:bidi="ar-SA"/>
      </w:rPr>
    </w:lvl>
    <w:lvl w:ilvl="1" w:tplc="FFFFFFFF">
      <w:numFmt w:val="bullet"/>
      <w:lvlText w:val="•"/>
      <w:lvlJc w:val="left"/>
      <w:pPr>
        <w:ind w:left="1551" w:hanging="285"/>
      </w:pPr>
      <w:rPr>
        <w:rFonts w:hint="default"/>
        <w:lang w:val="pl-PL" w:eastAsia="en-US" w:bidi="ar-SA"/>
      </w:rPr>
    </w:lvl>
    <w:lvl w:ilvl="2" w:tplc="FFFFFFFF">
      <w:numFmt w:val="bullet"/>
      <w:lvlText w:val="•"/>
      <w:lvlJc w:val="left"/>
      <w:pPr>
        <w:ind w:left="2531" w:hanging="285"/>
      </w:pPr>
      <w:rPr>
        <w:rFonts w:hint="default"/>
        <w:lang w:val="pl-PL" w:eastAsia="en-US" w:bidi="ar-SA"/>
      </w:rPr>
    </w:lvl>
    <w:lvl w:ilvl="3" w:tplc="FFFFFFFF">
      <w:numFmt w:val="bullet"/>
      <w:lvlText w:val="•"/>
      <w:lvlJc w:val="left"/>
      <w:pPr>
        <w:ind w:left="3511" w:hanging="285"/>
      </w:pPr>
      <w:rPr>
        <w:rFonts w:hint="default"/>
        <w:lang w:val="pl-PL" w:eastAsia="en-US" w:bidi="ar-SA"/>
      </w:rPr>
    </w:lvl>
    <w:lvl w:ilvl="4" w:tplc="FFFFFFFF">
      <w:numFmt w:val="bullet"/>
      <w:lvlText w:val="•"/>
      <w:lvlJc w:val="left"/>
      <w:pPr>
        <w:ind w:left="4491" w:hanging="285"/>
      </w:pPr>
      <w:rPr>
        <w:rFonts w:hint="default"/>
        <w:lang w:val="pl-PL" w:eastAsia="en-US" w:bidi="ar-SA"/>
      </w:rPr>
    </w:lvl>
    <w:lvl w:ilvl="5" w:tplc="FFFFFFFF">
      <w:numFmt w:val="bullet"/>
      <w:lvlText w:val="•"/>
      <w:lvlJc w:val="left"/>
      <w:pPr>
        <w:ind w:left="5471" w:hanging="285"/>
      </w:pPr>
      <w:rPr>
        <w:rFonts w:hint="default"/>
        <w:lang w:val="pl-PL" w:eastAsia="en-US" w:bidi="ar-SA"/>
      </w:rPr>
    </w:lvl>
    <w:lvl w:ilvl="6" w:tplc="FFFFFFFF">
      <w:numFmt w:val="bullet"/>
      <w:lvlText w:val="•"/>
      <w:lvlJc w:val="left"/>
      <w:pPr>
        <w:ind w:left="6451" w:hanging="285"/>
      </w:pPr>
      <w:rPr>
        <w:rFonts w:hint="default"/>
        <w:lang w:val="pl-PL" w:eastAsia="en-US" w:bidi="ar-SA"/>
      </w:rPr>
    </w:lvl>
    <w:lvl w:ilvl="7" w:tplc="FFFFFFFF">
      <w:numFmt w:val="bullet"/>
      <w:lvlText w:val="•"/>
      <w:lvlJc w:val="left"/>
      <w:pPr>
        <w:ind w:left="7431" w:hanging="285"/>
      </w:pPr>
      <w:rPr>
        <w:rFonts w:hint="default"/>
        <w:lang w:val="pl-PL" w:eastAsia="en-US" w:bidi="ar-SA"/>
      </w:rPr>
    </w:lvl>
    <w:lvl w:ilvl="8" w:tplc="FFFFFFFF">
      <w:numFmt w:val="bullet"/>
      <w:lvlText w:val="•"/>
      <w:lvlJc w:val="left"/>
      <w:pPr>
        <w:ind w:left="8411" w:hanging="285"/>
      </w:pPr>
      <w:rPr>
        <w:rFonts w:hint="default"/>
        <w:lang w:val="pl-PL" w:eastAsia="en-US" w:bidi="ar-SA"/>
      </w:rPr>
    </w:lvl>
  </w:abstractNum>
  <w:abstractNum w:abstractNumId="41" w15:restartNumberingAfterBreak="0">
    <w:nsid w:val="1E973175"/>
    <w:multiLevelType w:val="hybridMultilevel"/>
    <w:tmpl w:val="18FE31A6"/>
    <w:lvl w:ilvl="0" w:tplc="0CD46848">
      <w:start w:val="1"/>
      <w:numFmt w:val="lowerLetter"/>
      <w:lvlText w:val="%1."/>
      <w:lvlJc w:val="left"/>
      <w:pPr>
        <w:ind w:left="393" w:hanging="273"/>
      </w:pPr>
      <w:rPr>
        <w:rFonts w:ascii="Times New Roman" w:eastAsia="Times New Roman" w:hAnsi="Times New Roman" w:cs="Times New Roman" w:hint="default"/>
        <w:b w:val="0"/>
        <w:bCs w:val="0"/>
        <w:i w:val="0"/>
        <w:iCs w:val="0"/>
        <w:spacing w:val="0"/>
        <w:w w:val="99"/>
        <w:sz w:val="24"/>
        <w:szCs w:val="24"/>
        <w:lang w:val="pl-PL" w:eastAsia="en-US" w:bidi="ar-SA"/>
      </w:rPr>
    </w:lvl>
    <w:lvl w:ilvl="1" w:tplc="0B5AB8D6">
      <w:numFmt w:val="bullet"/>
      <w:lvlText w:val="•"/>
      <w:lvlJc w:val="left"/>
      <w:pPr>
        <w:ind w:left="1408" w:hanging="273"/>
      </w:pPr>
      <w:rPr>
        <w:rFonts w:hint="default"/>
        <w:lang w:val="pl-PL" w:eastAsia="en-US" w:bidi="ar-SA"/>
      </w:rPr>
    </w:lvl>
    <w:lvl w:ilvl="2" w:tplc="7E54E830">
      <w:numFmt w:val="bullet"/>
      <w:lvlText w:val="•"/>
      <w:lvlJc w:val="left"/>
      <w:pPr>
        <w:ind w:left="2416" w:hanging="273"/>
      </w:pPr>
      <w:rPr>
        <w:rFonts w:hint="default"/>
        <w:lang w:val="pl-PL" w:eastAsia="en-US" w:bidi="ar-SA"/>
      </w:rPr>
    </w:lvl>
    <w:lvl w:ilvl="3" w:tplc="3F6A4C20">
      <w:numFmt w:val="bullet"/>
      <w:lvlText w:val="•"/>
      <w:lvlJc w:val="left"/>
      <w:pPr>
        <w:ind w:left="3424" w:hanging="273"/>
      </w:pPr>
      <w:rPr>
        <w:rFonts w:hint="default"/>
        <w:lang w:val="pl-PL" w:eastAsia="en-US" w:bidi="ar-SA"/>
      </w:rPr>
    </w:lvl>
    <w:lvl w:ilvl="4" w:tplc="EA3CBEC0">
      <w:numFmt w:val="bullet"/>
      <w:lvlText w:val="•"/>
      <w:lvlJc w:val="left"/>
      <w:pPr>
        <w:ind w:left="4432" w:hanging="273"/>
      </w:pPr>
      <w:rPr>
        <w:rFonts w:hint="default"/>
        <w:lang w:val="pl-PL" w:eastAsia="en-US" w:bidi="ar-SA"/>
      </w:rPr>
    </w:lvl>
    <w:lvl w:ilvl="5" w:tplc="73F01D78">
      <w:numFmt w:val="bullet"/>
      <w:lvlText w:val="•"/>
      <w:lvlJc w:val="left"/>
      <w:pPr>
        <w:ind w:left="5440" w:hanging="273"/>
      </w:pPr>
      <w:rPr>
        <w:rFonts w:hint="default"/>
        <w:lang w:val="pl-PL" w:eastAsia="en-US" w:bidi="ar-SA"/>
      </w:rPr>
    </w:lvl>
    <w:lvl w:ilvl="6" w:tplc="CC185450">
      <w:numFmt w:val="bullet"/>
      <w:lvlText w:val="•"/>
      <w:lvlJc w:val="left"/>
      <w:pPr>
        <w:ind w:left="6448" w:hanging="273"/>
      </w:pPr>
      <w:rPr>
        <w:rFonts w:hint="default"/>
        <w:lang w:val="pl-PL" w:eastAsia="en-US" w:bidi="ar-SA"/>
      </w:rPr>
    </w:lvl>
    <w:lvl w:ilvl="7" w:tplc="D98A20C8">
      <w:numFmt w:val="bullet"/>
      <w:lvlText w:val="•"/>
      <w:lvlJc w:val="left"/>
      <w:pPr>
        <w:ind w:left="7456" w:hanging="273"/>
      </w:pPr>
      <w:rPr>
        <w:rFonts w:hint="default"/>
        <w:lang w:val="pl-PL" w:eastAsia="en-US" w:bidi="ar-SA"/>
      </w:rPr>
    </w:lvl>
    <w:lvl w:ilvl="8" w:tplc="00F054F4">
      <w:numFmt w:val="bullet"/>
      <w:lvlText w:val="•"/>
      <w:lvlJc w:val="left"/>
      <w:pPr>
        <w:ind w:left="8464" w:hanging="273"/>
      </w:pPr>
      <w:rPr>
        <w:rFonts w:hint="default"/>
        <w:lang w:val="pl-PL" w:eastAsia="en-US" w:bidi="ar-SA"/>
      </w:rPr>
    </w:lvl>
  </w:abstractNum>
  <w:abstractNum w:abstractNumId="42" w15:restartNumberingAfterBreak="0">
    <w:nsid w:val="1EC77F6C"/>
    <w:multiLevelType w:val="hybridMultilevel"/>
    <w:tmpl w:val="6B82DAD4"/>
    <w:lvl w:ilvl="0" w:tplc="AB72C502">
      <w:numFmt w:val="bullet"/>
      <w:lvlText w:val="-"/>
      <w:lvlJc w:val="left"/>
      <w:pPr>
        <w:ind w:left="1036"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1" w:tplc="7C0A136C">
      <w:numFmt w:val="bullet"/>
      <w:lvlText w:val="•"/>
      <w:lvlJc w:val="left"/>
      <w:pPr>
        <w:ind w:left="1984" w:hanging="360"/>
      </w:pPr>
      <w:rPr>
        <w:rFonts w:hint="default"/>
        <w:lang w:val="pl-PL" w:eastAsia="en-US" w:bidi="ar-SA"/>
      </w:rPr>
    </w:lvl>
    <w:lvl w:ilvl="2" w:tplc="671626F0">
      <w:numFmt w:val="bullet"/>
      <w:lvlText w:val="•"/>
      <w:lvlJc w:val="left"/>
      <w:pPr>
        <w:ind w:left="2928" w:hanging="360"/>
      </w:pPr>
      <w:rPr>
        <w:rFonts w:hint="default"/>
        <w:lang w:val="pl-PL" w:eastAsia="en-US" w:bidi="ar-SA"/>
      </w:rPr>
    </w:lvl>
    <w:lvl w:ilvl="3" w:tplc="3EB281DC">
      <w:numFmt w:val="bullet"/>
      <w:lvlText w:val="•"/>
      <w:lvlJc w:val="left"/>
      <w:pPr>
        <w:ind w:left="3872" w:hanging="360"/>
      </w:pPr>
      <w:rPr>
        <w:rFonts w:hint="default"/>
        <w:lang w:val="pl-PL" w:eastAsia="en-US" w:bidi="ar-SA"/>
      </w:rPr>
    </w:lvl>
    <w:lvl w:ilvl="4" w:tplc="6DA83572">
      <w:numFmt w:val="bullet"/>
      <w:lvlText w:val="•"/>
      <w:lvlJc w:val="left"/>
      <w:pPr>
        <w:ind w:left="4816" w:hanging="360"/>
      </w:pPr>
      <w:rPr>
        <w:rFonts w:hint="default"/>
        <w:lang w:val="pl-PL" w:eastAsia="en-US" w:bidi="ar-SA"/>
      </w:rPr>
    </w:lvl>
    <w:lvl w:ilvl="5" w:tplc="B3762C08">
      <w:numFmt w:val="bullet"/>
      <w:lvlText w:val="•"/>
      <w:lvlJc w:val="left"/>
      <w:pPr>
        <w:ind w:left="5760" w:hanging="360"/>
      </w:pPr>
      <w:rPr>
        <w:rFonts w:hint="default"/>
        <w:lang w:val="pl-PL" w:eastAsia="en-US" w:bidi="ar-SA"/>
      </w:rPr>
    </w:lvl>
    <w:lvl w:ilvl="6" w:tplc="9B7A184A">
      <w:numFmt w:val="bullet"/>
      <w:lvlText w:val="•"/>
      <w:lvlJc w:val="left"/>
      <w:pPr>
        <w:ind w:left="6704" w:hanging="360"/>
      </w:pPr>
      <w:rPr>
        <w:rFonts w:hint="default"/>
        <w:lang w:val="pl-PL" w:eastAsia="en-US" w:bidi="ar-SA"/>
      </w:rPr>
    </w:lvl>
    <w:lvl w:ilvl="7" w:tplc="37F2AECE">
      <w:numFmt w:val="bullet"/>
      <w:lvlText w:val="•"/>
      <w:lvlJc w:val="left"/>
      <w:pPr>
        <w:ind w:left="7648" w:hanging="360"/>
      </w:pPr>
      <w:rPr>
        <w:rFonts w:hint="default"/>
        <w:lang w:val="pl-PL" w:eastAsia="en-US" w:bidi="ar-SA"/>
      </w:rPr>
    </w:lvl>
    <w:lvl w:ilvl="8" w:tplc="86087E46">
      <w:numFmt w:val="bullet"/>
      <w:lvlText w:val="•"/>
      <w:lvlJc w:val="left"/>
      <w:pPr>
        <w:ind w:left="8592" w:hanging="360"/>
      </w:pPr>
      <w:rPr>
        <w:rFonts w:hint="default"/>
        <w:lang w:val="pl-PL" w:eastAsia="en-US" w:bidi="ar-SA"/>
      </w:rPr>
    </w:lvl>
  </w:abstractNum>
  <w:abstractNum w:abstractNumId="43" w15:restartNumberingAfterBreak="0">
    <w:nsid w:val="20BE4788"/>
    <w:multiLevelType w:val="multilevel"/>
    <w:tmpl w:val="DFAA2EA6"/>
    <w:lvl w:ilvl="0">
      <w:start w:val="1"/>
      <w:numFmt w:val="decimal"/>
      <w:lvlText w:val="%1."/>
      <w:lvlJc w:val="left"/>
      <w:pPr>
        <w:ind w:left="-326"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206"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880" w:hanging="360"/>
      </w:pPr>
      <w:rPr>
        <w:rFonts w:hint="default"/>
        <w:lang w:val="pl-PL" w:eastAsia="en-US" w:bidi="ar-SA"/>
      </w:rPr>
    </w:lvl>
    <w:lvl w:ilvl="3">
      <w:numFmt w:val="bullet"/>
      <w:lvlText w:val="•"/>
      <w:lvlJc w:val="left"/>
      <w:pPr>
        <w:ind w:left="1960" w:hanging="360"/>
      </w:pPr>
      <w:rPr>
        <w:rFonts w:hint="default"/>
        <w:lang w:val="pl-PL" w:eastAsia="en-US" w:bidi="ar-SA"/>
      </w:rPr>
    </w:lvl>
    <w:lvl w:ilvl="4">
      <w:numFmt w:val="bullet"/>
      <w:lvlText w:val="•"/>
      <w:lvlJc w:val="left"/>
      <w:pPr>
        <w:ind w:left="3040" w:hanging="360"/>
      </w:pPr>
      <w:rPr>
        <w:rFonts w:hint="default"/>
        <w:lang w:val="pl-PL" w:eastAsia="en-US" w:bidi="ar-SA"/>
      </w:rPr>
    </w:lvl>
    <w:lvl w:ilvl="5">
      <w:numFmt w:val="bullet"/>
      <w:lvlText w:val="•"/>
      <w:lvlJc w:val="left"/>
      <w:pPr>
        <w:ind w:left="4120" w:hanging="360"/>
      </w:pPr>
      <w:rPr>
        <w:rFonts w:hint="default"/>
        <w:lang w:val="pl-PL" w:eastAsia="en-US" w:bidi="ar-SA"/>
      </w:rPr>
    </w:lvl>
    <w:lvl w:ilvl="6">
      <w:numFmt w:val="bullet"/>
      <w:lvlText w:val="•"/>
      <w:lvlJc w:val="left"/>
      <w:pPr>
        <w:ind w:left="5200" w:hanging="360"/>
      </w:pPr>
      <w:rPr>
        <w:rFonts w:hint="default"/>
        <w:lang w:val="pl-PL" w:eastAsia="en-US" w:bidi="ar-SA"/>
      </w:rPr>
    </w:lvl>
    <w:lvl w:ilvl="7">
      <w:numFmt w:val="bullet"/>
      <w:lvlText w:val="•"/>
      <w:lvlJc w:val="left"/>
      <w:pPr>
        <w:ind w:left="6280" w:hanging="360"/>
      </w:pPr>
      <w:rPr>
        <w:rFonts w:hint="default"/>
        <w:lang w:val="pl-PL" w:eastAsia="en-US" w:bidi="ar-SA"/>
      </w:rPr>
    </w:lvl>
    <w:lvl w:ilvl="8">
      <w:numFmt w:val="bullet"/>
      <w:lvlText w:val="•"/>
      <w:lvlJc w:val="left"/>
      <w:pPr>
        <w:ind w:left="7360" w:hanging="360"/>
      </w:pPr>
      <w:rPr>
        <w:rFonts w:hint="default"/>
        <w:lang w:val="pl-PL" w:eastAsia="en-US" w:bidi="ar-SA"/>
      </w:rPr>
    </w:lvl>
  </w:abstractNum>
  <w:abstractNum w:abstractNumId="44" w15:restartNumberingAfterBreak="0">
    <w:nsid w:val="22293871"/>
    <w:multiLevelType w:val="hybridMultilevel"/>
    <w:tmpl w:val="E886EEDC"/>
    <w:lvl w:ilvl="0" w:tplc="B8EE175E">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45" w15:restartNumberingAfterBreak="0">
    <w:nsid w:val="23F23832"/>
    <w:multiLevelType w:val="hybridMultilevel"/>
    <w:tmpl w:val="0EB48FE6"/>
    <w:lvl w:ilvl="0" w:tplc="CE92493E">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2B54A59A">
      <w:numFmt w:val="bullet"/>
      <w:lvlText w:val="•"/>
      <w:lvlJc w:val="left"/>
      <w:pPr>
        <w:ind w:left="1660" w:hanging="285"/>
      </w:pPr>
      <w:rPr>
        <w:rFonts w:hint="default"/>
        <w:lang w:val="pl-PL" w:eastAsia="en-US" w:bidi="ar-SA"/>
      </w:rPr>
    </w:lvl>
    <w:lvl w:ilvl="2" w:tplc="8A100A7C">
      <w:numFmt w:val="bullet"/>
      <w:lvlText w:val="•"/>
      <w:lvlJc w:val="left"/>
      <w:pPr>
        <w:ind w:left="2640" w:hanging="285"/>
      </w:pPr>
      <w:rPr>
        <w:rFonts w:hint="default"/>
        <w:lang w:val="pl-PL" w:eastAsia="en-US" w:bidi="ar-SA"/>
      </w:rPr>
    </w:lvl>
    <w:lvl w:ilvl="3" w:tplc="8410D270">
      <w:numFmt w:val="bullet"/>
      <w:lvlText w:val="•"/>
      <w:lvlJc w:val="left"/>
      <w:pPr>
        <w:ind w:left="3620" w:hanging="285"/>
      </w:pPr>
      <w:rPr>
        <w:rFonts w:hint="default"/>
        <w:lang w:val="pl-PL" w:eastAsia="en-US" w:bidi="ar-SA"/>
      </w:rPr>
    </w:lvl>
    <w:lvl w:ilvl="4" w:tplc="C7242CC8">
      <w:numFmt w:val="bullet"/>
      <w:lvlText w:val="•"/>
      <w:lvlJc w:val="left"/>
      <w:pPr>
        <w:ind w:left="4600" w:hanging="285"/>
      </w:pPr>
      <w:rPr>
        <w:rFonts w:hint="default"/>
        <w:lang w:val="pl-PL" w:eastAsia="en-US" w:bidi="ar-SA"/>
      </w:rPr>
    </w:lvl>
    <w:lvl w:ilvl="5" w:tplc="813E8B78">
      <w:numFmt w:val="bullet"/>
      <w:lvlText w:val="•"/>
      <w:lvlJc w:val="left"/>
      <w:pPr>
        <w:ind w:left="5580" w:hanging="285"/>
      </w:pPr>
      <w:rPr>
        <w:rFonts w:hint="default"/>
        <w:lang w:val="pl-PL" w:eastAsia="en-US" w:bidi="ar-SA"/>
      </w:rPr>
    </w:lvl>
    <w:lvl w:ilvl="6" w:tplc="0BDC73B8">
      <w:numFmt w:val="bullet"/>
      <w:lvlText w:val="•"/>
      <w:lvlJc w:val="left"/>
      <w:pPr>
        <w:ind w:left="6560" w:hanging="285"/>
      </w:pPr>
      <w:rPr>
        <w:rFonts w:hint="default"/>
        <w:lang w:val="pl-PL" w:eastAsia="en-US" w:bidi="ar-SA"/>
      </w:rPr>
    </w:lvl>
    <w:lvl w:ilvl="7" w:tplc="B6EC2168">
      <w:numFmt w:val="bullet"/>
      <w:lvlText w:val="•"/>
      <w:lvlJc w:val="left"/>
      <w:pPr>
        <w:ind w:left="7540" w:hanging="285"/>
      </w:pPr>
      <w:rPr>
        <w:rFonts w:hint="default"/>
        <w:lang w:val="pl-PL" w:eastAsia="en-US" w:bidi="ar-SA"/>
      </w:rPr>
    </w:lvl>
    <w:lvl w:ilvl="8" w:tplc="14A0BEA0">
      <w:numFmt w:val="bullet"/>
      <w:lvlText w:val="•"/>
      <w:lvlJc w:val="left"/>
      <w:pPr>
        <w:ind w:left="8520" w:hanging="285"/>
      </w:pPr>
      <w:rPr>
        <w:rFonts w:hint="default"/>
        <w:lang w:val="pl-PL" w:eastAsia="en-US" w:bidi="ar-SA"/>
      </w:rPr>
    </w:lvl>
  </w:abstractNum>
  <w:abstractNum w:abstractNumId="46" w15:restartNumberingAfterBreak="0">
    <w:nsid w:val="261B04E2"/>
    <w:multiLevelType w:val="multilevel"/>
    <w:tmpl w:val="ED849578"/>
    <w:lvl w:ilvl="0">
      <w:start w:val="2"/>
      <w:numFmt w:val="decimal"/>
      <w:lvlText w:val="%1"/>
      <w:lvlJc w:val="left"/>
      <w:pPr>
        <w:ind w:left="814" w:hanging="420"/>
      </w:pPr>
      <w:rPr>
        <w:rFonts w:hint="default"/>
        <w:lang w:val="pl-PL" w:eastAsia="en-US" w:bidi="ar-SA"/>
      </w:rPr>
    </w:lvl>
    <w:lvl w:ilvl="1">
      <w:start w:val="4"/>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3">
      <w:numFmt w:val="bullet"/>
      <w:lvlText w:val="•"/>
      <w:lvlJc w:val="left"/>
      <w:pPr>
        <w:ind w:left="2966" w:hanging="285"/>
      </w:pPr>
      <w:rPr>
        <w:rFonts w:hint="default"/>
        <w:lang w:val="pl-PL" w:eastAsia="en-US" w:bidi="ar-SA"/>
      </w:rPr>
    </w:lvl>
    <w:lvl w:ilvl="4">
      <w:numFmt w:val="bullet"/>
      <w:lvlText w:val="•"/>
      <w:lvlJc w:val="left"/>
      <w:pPr>
        <w:ind w:left="4040" w:hanging="285"/>
      </w:pPr>
      <w:rPr>
        <w:rFonts w:hint="default"/>
        <w:lang w:val="pl-PL" w:eastAsia="en-US" w:bidi="ar-SA"/>
      </w:rPr>
    </w:lvl>
    <w:lvl w:ilvl="5">
      <w:numFmt w:val="bullet"/>
      <w:lvlText w:val="•"/>
      <w:lvlJc w:val="left"/>
      <w:pPr>
        <w:ind w:left="5113" w:hanging="285"/>
      </w:pPr>
      <w:rPr>
        <w:rFonts w:hint="default"/>
        <w:lang w:val="pl-PL" w:eastAsia="en-US" w:bidi="ar-SA"/>
      </w:rPr>
    </w:lvl>
    <w:lvl w:ilvl="6">
      <w:numFmt w:val="bullet"/>
      <w:lvlText w:val="•"/>
      <w:lvlJc w:val="left"/>
      <w:pPr>
        <w:ind w:left="6186" w:hanging="285"/>
      </w:pPr>
      <w:rPr>
        <w:rFonts w:hint="default"/>
        <w:lang w:val="pl-PL" w:eastAsia="en-US" w:bidi="ar-SA"/>
      </w:rPr>
    </w:lvl>
    <w:lvl w:ilvl="7">
      <w:numFmt w:val="bullet"/>
      <w:lvlText w:val="•"/>
      <w:lvlJc w:val="left"/>
      <w:pPr>
        <w:ind w:left="7260" w:hanging="285"/>
      </w:pPr>
      <w:rPr>
        <w:rFonts w:hint="default"/>
        <w:lang w:val="pl-PL" w:eastAsia="en-US" w:bidi="ar-SA"/>
      </w:rPr>
    </w:lvl>
    <w:lvl w:ilvl="8">
      <w:numFmt w:val="bullet"/>
      <w:lvlText w:val="•"/>
      <w:lvlJc w:val="left"/>
      <w:pPr>
        <w:ind w:left="8333" w:hanging="285"/>
      </w:pPr>
      <w:rPr>
        <w:rFonts w:hint="default"/>
        <w:lang w:val="pl-PL" w:eastAsia="en-US" w:bidi="ar-SA"/>
      </w:rPr>
    </w:lvl>
  </w:abstractNum>
  <w:abstractNum w:abstractNumId="47" w15:restartNumberingAfterBreak="0">
    <w:nsid w:val="275D61A8"/>
    <w:multiLevelType w:val="multilevel"/>
    <w:tmpl w:val="068697CE"/>
    <w:lvl w:ilvl="0">
      <w:start w:val="19"/>
      <w:numFmt w:val="upperLetter"/>
      <w:lvlText w:val="%1"/>
      <w:lvlJc w:val="left"/>
      <w:pPr>
        <w:ind w:left="4327" w:hanging="674"/>
      </w:pPr>
      <w:rPr>
        <w:rFonts w:hint="default"/>
        <w:lang w:val="pl-PL" w:eastAsia="en-US" w:bidi="ar-SA"/>
      </w:rPr>
    </w:lvl>
    <w:lvl w:ilvl="1">
      <w:start w:val="1"/>
      <w:numFmt w:val="decimalZero"/>
      <w:lvlText w:val="%1.%2"/>
      <w:lvlJc w:val="left"/>
      <w:pPr>
        <w:ind w:left="4327" w:hanging="674"/>
        <w:jc w:val="right"/>
      </w:pPr>
      <w:rPr>
        <w:rFonts w:ascii="Times New Roman" w:eastAsia="Times New Roman" w:hAnsi="Times New Roman" w:cs="Times New Roman" w:hint="default"/>
        <w:b w:val="0"/>
        <w:bCs w:val="0"/>
        <w:i w:val="0"/>
        <w:iCs w:val="0"/>
        <w:spacing w:val="-1"/>
        <w:w w:val="96"/>
        <w:sz w:val="24"/>
        <w:szCs w:val="24"/>
        <w:u w:val="thick" w:color="000000"/>
        <w:lang w:val="pl-PL" w:eastAsia="en-US" w:bidi="ar-SA"/>
      </w:rPr>
    </w:lvl>
    <w:lvl w:ilvl="2">
      <w:numFmt w:val="bullet"/>
      <w:lvlText w:val="•"/>
      <w:lvlJc w:val="left"/>
      <w:pPr>
        <w:ind w:left="5552" w:hanging="674"/>
      </w:pPr>
      <w:rPr>
        <w:rFonts w:hint="default"/>
        <w:lang w:val="pl-PL" w:eastAsia="en-US" w:bidi="ar-SA"/>
      </w:rPr>
    </w:lvl>
    <w:lvl w:ilvl="3">
      <w:numFmt w:val="bullet"/>
      <w:lvlText w:val="•"/>
      <w:lvlJc w:val="left"/>
      <w:pPr>
        <w:ind w:left="6168" w:hanging="674"/>
      </w:pPr>
      <w:rPr>
        <w:rFonts w:hint="default"/>
        <w:lang w:val="pl-PL" w:eastAsia="en-US" w:bidi="ar-SA"/>
      </w:rPr>
    </w:lvl>
    <w:lvl w:ilvl="4">
      <w:numFmt w:val="bullet"/>
      <w:lvlText w:val="•"/>
      <w:lvlJc w:val="left"/>
      <w:pPr>
        <w:ind w:left="6784" w:hanging="674"/>
      </w:pPr>
      <w:rPr>
        <w:rFonts w:hint="default"/>
        <w:lang w:val="pl-PL" w:eastAsia="en-US" w:bidi="ar-SA"/>
      </w:rPr>
    </w:lvl>
    <w:lvl w:ilvl="5">
      <w:numFmt w:val="bullet"/>
      <w:lvlText w:val="•"/>
      <w:lvlJc w:val="left"/>
      <w:pPr>
        <w:ind w:left="7400" w:hanging="674"/>
      </w:pPr>
      <w:rPr>
        <w:rFonts w:hint="default"/>
        <w:lang w:val="pl-PL" w:eastAsia="en-US" w:bidi="ar-SA"/>
      </w:rPr>
    </w:lvl>
    <w:lvl w:ilvl="6">
      <w:numFmt w:val="bullet"/>
      <w:lvlText w:val="•"/>
      <w:lvlJc w:val="left"/>
      <w:pPr>
        <w:ind w:left="8016" w:hanging="674"/>
      </w:pPr>
      <w:rPr>
        <w:rFonts w:hint="default"/>
        <w:lang w:val="pl-PL" w:eastAsia="en-US" w:bidi="ar-SA"/>
      </w:rPr>
    </w:lvl>
    <w:lvl w:ilvl="7">
      <w:numFmt w:val="bullet"/>
      <w:lvlText w:val="•"/>
      <w:lvlJc w:val="left"/>
      <w:pPr>
        <w:ind w:left="8632" w:hanging="674"/>
      </w:pPr>
      <w:rPr>
        <w:rFonts w:hint="default"/>
        <w:lang w:val="pl-PL" w:eastAsia="en-US" w:bidi="ar-SA"/>
      </w:rPr>
    </w:lvl>
    <w:lvl w:ilvl="8">
      <w:numFmt w:val="bullet"/>
      <w:lvlText w:val="•"/>
      <w:lvlJc w:val="left"/>
      <w:pPr>
        <w:ind w:left="9248" w:hanging="674"/>
      </w:pPr>
      <w:rPr>
        <w:rFonts w:hint="default"/>
        <w:lang w:val="pl-PL" w:eastAsia="en-US" w:bidi="ar-SA"/>
      </w:rPr>
    </w:lvl>
  </w:abstractNum>
  <w:abstractNum w:abstractNumId="48" w15:restartNumberingAfterBreak="0">
    <w:nsid w:val="2A320844"/>
    <w:multiLevelType w:val="multilevel"/>
    <w:tmpl w:val="7CE6F474"/>
    <w:lvl w:ilvl="0">
      <w:start w:val="1"/>
      <w:numFmt w:val="bullet"/>
      <w:lvlText w:val=""/>
      <w:lvlJc w:val="left"/>
      <w:pPr>
        <w:ind w:left="360" w:hanging="360"/>
      </w:pPr>
      <w:rPr>
        <w:rFonts w:ascii="Symbol" w:hAnsi="Symbol" w:hint="default"/>
        <w:b w:val="0"/>
        <w:bCs w:val="0"/>
        <w:i w:val="0"/>
        <w:iCs w:val="0"/>
        <w:spacing w:val="0"/>
        <w:w w:val="87"/>
        <w:sz w:val="24"/>
        <w:szCs w:val="24"/>
        <w:lang w:val="pl-PL" w:eastAsia="en-US" w:bidi="ar-SA"/>
      </w:rPr>
    </w:lvl>
    <w:lvl w:ilvl="1">
      <w:start w:val="1"/>
      <w:numFmt w:val="decimal"/>
      <w:lvlText w:val="%1.%2."/>
      <w:lvlJc w:val="left"/>
      <w:pPr>
        <w:ind w:left="792" w:hanging="432"/>
      </w:pPr>
      <w:rPr>
        <w:rFonts w:hint="default"/>
        <w:b w:val="0"/>
        <w:bCs w:val="0"/>
        <w:i w:val="0"/>
        <w:iCs w:val="0"/>
        <w:spacing w:val="0"/>
        <w:w w:val="99"/>
        <w:sz w:val="22"/>
        <w:szCs w:val="22"/>
        <w:lang w:val="pl-PL" w:eastAsia="en-US" w:bidi="ar-SA"/>
      </w:rPr>
    </w:lvl>
    <w:lvl w:ilvl="2">
      <w:start w:val="1"/>
      <w:numFmt w:val="decimal"/>
      <w:lvlText w:val="%1.%2.%3."/>
      <w:lvlJc w:val="left"/>
      <w:pPr>
        <w:ind w:left="1224" w:hanging="504"/>
      </w:pPr>
      <w:rPr>
        <w:rFonts w:hint="default"/>
        <w:b w:val="0"/>
        <w:bCs w:val="0"/>
        <w:i w:val="0"/>
        <w:iCs w:val="0"/>
        <w:spacing w:val="0"/>
        <w:w w:val="99"/>
        <w:sz w:val="24"/>
        <w:szCs w:val="24"/>
        <w:lang w:val="pl-PL" w:eastAsia="en-US" w:bidi="ar-SA"/>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49" w15:restartNumberingAfterBreak="0">
    <w:nsid w:val="2E7F7433"/>
    <w:multiLevelType w:val="hybridMultilevel"/>
    <w:tmpl w:val="16400120"/>
    <w:lvl w:ilvl="0" w:tplc="92A67A16">
      <w:numFmt w:val="bullet"/>
      <w:lvlText w:val="·"/>
      <w:lvlJc w:val="left"/>
      <w:pPr>
        <w:ind w:left="515" w:hanging="122"/>
      </w:pPr>
      <w:rPr>
        <w:rFonts w:ascii="Times New Roman" w:eastAsia="Times New Roman" w:hAnsi="Times New Roman" w:cs="Times New Roman" w:hint="default"/>
        <w:b w:val="0"/>
        <w:bCs w:val="0"/>
        <w:i w:val="0"/>
        <w:iCs w:val="0"/>
        <w:spacing w:val="0"/>
        <w:w w:val="75"/>
        <w:sz w:val="24"/>
        <w:szCs w:val="24"/>
        <w:lang w:val="pl-PL" w:eastAsia="en-US" w:bidi="ar-SA"/>
      </w:rPr>
    </w:lvl>
    <w:lvl w:ilvl="1" w:tplc="213C684A">
      <w:numFmt w:val="bullet"/>
      <w:lvlText w:val="•"/>
      <w:lvlJc w:val="left"/>
      <w:pPr>
        <w:ind w:left="1516" w:hanging="122"/>
      </w:pPr>
      <w:rPr>
        <w:rFonts w:hint="default"/>
        <w:lang w:val="pl-PL" w:eastAsia="en-US" w:bidi="ar-SA"/>
      </w:rPr>
    </w:lvl>
    <w:lvl w:ilvl="2" w:tplc="5930DAF8">
      <w:numFmt w:val="bullet"/>
      <w:lvlText w:val="•"/>
      <w:lvlJc w:val="left"/>
      <w:pPr>
        <w:ind w:left="2512" w:hanging="122"/>
      </w:pPr>
      <w:rPr>
        <w:rFonts w:hint="default"/>
        <w:lang w:val="pl-PL" w:eastAsia="en-US" w:bidi="ar-SA"/>
      </w:rPr>
    </w:lvl>
    <w:lvl w:ilvl="3" w:tplc="179E5080">
      <w:numFmt w:val="bullet"/>
      <w:lvlText w:val="•"/>
      <w:lvlJc w:val="left"/>
      <w:pPr>
        <w:ind w:left="3508" w:hanging="122"/>
      </w:pPr>
      <w:rPr>
        <w:rFonts w:hint="default"/>
        <w:lang w:val="pl-PL" w:eastAsia="en-US" w:bidi="ar-SA"/>
      </w:rPr>
    </w:lvl>
    <w:lvl w:ilvl="4" w:tplc="CD9A0970">
      <w:numFmt w:val="bullet"/>
      <w:lvlText w:val="•"/>
      <w:lvlJc w:val="left"/>
      <w:pPr>
        <w:ind w:left="4504" w:hanging="122"/>
      </w:pPr>
      <w:rPr>
        <w:rFonts w:hint="default"/>
        <w:lang w:val="pl-PL" w:eastAsia="en-US" w:bidi="ar-SA"/>
      </w:rPr>
    </w:lvl>
    <w:lvl w:ilvl="5" w:tplc="4CAA9462">
      <w:numFmt w:val="bullet"/>
      <w:lvlText w:val="•"/>
      <w:lvlJc w:val="left"/>
      <w:pPr>
        <w:ind w:left="5500" w:hanging="122"/>
      </w:pPr>
      <w:rPr>
        <w:rFonts w:hint="default"/>
        <w:lang w:val="pl-PL" w:eastAsia="en-US" w:bidi="ar-SA"/>
      </w:rPr>
    </w:lvl>
    <w:lvl w:ilvl="6" w:tplc="D9B233F0">
      <w:numFmt w:val="bullet"/>
      <w:lvlText w:val="•"/>
      <w:lvlJc w:val="left"/>
      <w:pPr>
        <w:ind w:left="6496" w:hanging="122"/>
      </w:pPr>
      <w:rPr>
        <w:rFonts w:hint="default"/>
        <w:lang w:val="pl-PL" w:eastAsia="en-US" w:bidi="ar-SA"/>
      </w:rPr>
    </w:lvl>
    <w:lvl w:ilvl="7" w:tplc="0CEAE824">
      <w:numFmt w:val="bullet"/>
      <w:lvlText w:val="•"/>
      <w:lvlJc w:val="left"/>
      <w:pPr>
        <w:ind w:left="7492" w:hanging="122"/>
      </w:pPr>
      <w:rPr>
        <w:rFonts w:hint="default"/>
        <w:lang w:val="pl-PL" w:eastAsia="en-US" w:bidi="ar-SA"/>
      </w:rPr>
    </w:lvl>
    <w:lvl w:ilvl="8" w:tplc="39062A6E">
      <w:numFmt w:val="bullet"/>
      <w:lvlText w:val="•"/>
      <w:lvlJc w:val="left"/>
      <w:pPr>
        <w:ind w:left="8488" w:hanging="122"/>
      </w:pPr>
      <w:rPr>
        <w:rFonts w:hint="default"/>
        <w:lang w:val="pl-PL" w:eastAsia="en-US" w:bidi="ar-SA"/>
      </w:rPr>
    </w:lvl>
  </w:abstractNum>
  <w:abstractNum w:abstractNumId="50" w15:restartNumberingAfterBreak="0">
    <w:nsid w:val="30654ED8"/>
    <w:multiLevelType w:val="multilevel"/>
    <w:tmpl w:val="D870CC1E"/>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decimal"/>
      <w:lvlText w:val="%1.%2.%3."/>
      <w:lvlJc w:val="left"/>
      <w:pPr>
        <w:ind w:left="995" w:hanging="602"/>
      </w:pPr>
      <w:rPr>
        <w:rFonts w:ascii="Times New Roman" w:eastAsia="Times New Roman" w:hAnsi="Times New Roman" w:cs="Times New Roman" w:hint="default"/>
        <w:b w:val="0"/>
        <w:bCs w:val="0"/>
        <w:i w:val="0"/>
        <w:iCs w:val="0"/>
        <w:spacing w:val="0"/>
        <w:w w:val="99"/>
        <w:sz w:val="24"/>
        <w:szCs w:val="24"/>
        <w:lang w:val="pl-PL" w:eastAsia="en-US" w:bidi="ar-SA"/>
      </w:rPr>
    </w:lvl>
    <w:lvl w:ilvl="3">
      <w:start w:val="1"/>
      <w:numFmt w:val="decimal"/>
      <w:lvlText w:val="%1.%2.%3.%4."/>
      <w:lvlJc w:val="left"/>
      <w:pPr>
        <w:ind w:left="1174" w:hanging="780"/>
      </w:pPr>
      <w:rPr>
        <w:rFonts w:ascii="Times New Roman" w:eastAsia="Times New Roman" w:hAnsi="Times New Roman" w:cs="Times New Roman" w:hint="default"/>
        <w:b w:val="0"/>
        <w:bCs w:val="0"/>
        <w:i w:val="0"/>
        <w:iCs w:val="0"/>
        <w:spacing w:val="0"/>
        <w:w w:val="99"/>
        <w:sz w:val="24"/>
        <w:szCs w:val="24"/>
        <w:lang w:val="pl-PL" w:eastAsia="en-US" w:bidi="ar-SA"/>
      </w:rPr>
    </w:lvl>
    <w:lvl w:ilvl="4">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5">
      <w:numFmt w:val="bullet"/>
      <w:lvlText w:val="•"/>
      <w:lvlJc w:val="left"/>
      <w:pPr>
        <w:ind w:left="2730" w:hanging="285"/>
      </w:pPr>
      <w:rPr>
        <w:rFonts w:hint="default"/>
        <w:lang w:val="pl-PL" w:eastAsia="en-US" w:bidi="ar-SA"/>
      </w:rPr>
    </w:lvl>
    <w:lvl w:ilvl="6">
      <w:numFmt w:val="bullet"/>
      <w:lvlText w:val="•"/>
      <w:lvlJc w:val="left"/>
      <w:pPr>
        <w:ind w:left="4280" w:hanging="285"/>
      </w:pPr>
      <w:rPr>
        <w:rFonts w:hint="default"/>
        <w:lang w:val="pl-PL" w:eastAsia="en-US" w:bidi="ar-SA"/>
      </w:rPr>
    </w:lvl>
    <w:lvl w:ilvl="7">
      <w:numFmt w:val="bullet"/>
      <w:lvlText w:val="•"/>
      <w:lvlJc w:val="left"/>
      <w:pPr>
        <w:ind w:left="5830" w:hanging="285"/>
      </w:pPr>
      <w:rPr>
        <w:rFonts w:hint="default"/>
        <w:lang w:val="pl-PL" w:eastAsia="en-US" w:bidi="ar-SA"/>
      </w:rPr>
    </w:lvl>
    <w:lvl w:ilvl="8">
      <w:numFmt w:val="bullet"/>
      <w:lvlText w:val="•"/>
      <w:lvlJc w:val="left"/>
      <w:pPr>
        <w:ind w:left="7380" w:hanging="285"/>
      </w:pPr>
      <w:rPr>
        <w:rFonts w:hint="default"/>
        <w:lang w:val="pl-PL" w:eastAsia="en-US" w:bidi="ar-SA"/>
      </w:rPr>
    </w:lvl>
  </w:abstractNum>
  <w:abstractNum w:abstractNumId="51" w15:restartNumberingAfterBreak="0">
    <w:nsid w:val="320C4006"/>
    <w:multiLevelType w:val="multilevel"/>
    <w:tmpl w:val="C49AED1C"/>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815" w:hanging="422"/>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1893" w:hanging="422"/>
      </w:pPr>
      <w:rPr>
        <w:rFonts w:hint="default"/>
        <w:lang w:val="pl-PL" w:eastAsia="en-US" w:bidi="ar-SA"/>
      </w:rPr>
    </w:lvl>
    <w:lvl w:ilvl="3">
      <w:numFmt w:val="bullet"/>
      <w:lvlText w:val="•"/>
      <w:lvlJc w:val="left"/>
      <w:pPr>
        <w:ind w:left="2966" w:hanging="422"/>
      </w:pPr>
      <w:rPr>
        <w:rFonts w:hint="default"/>
        <w:lang w:val="pl-PL" w:eastAsia="en-US" w:bidi="ar-SA"/>
      </w:rPr>
    </w:lvl>
    <w:lvl w:ilvl="4">
      <w:numFmt w:val="bullet"/>
      <w:lvlText w:val="•"/>
      <w:lvlJc w:val="left"/>
      <w:pPr>
        <w:ind w:left="4040" w:hanging="422"/>
      </w:pPr>
      <w:rPr>
        <w:rFonts w:hint="default"/>
        <w:lang w:val="pl-PL" w:eastAsia="en-US" w:bidi="ar-SA"/>
      </w:rPr>
    </w:lvl>
    <w:lvl w:ilvl="5">
      <w:numFmt w:val="bullet"/>
      <w:lvlText w:val="•"/>
      <w:lvlJc w:val="left"/>
      <w:pPr>
        <w:ind w:left="5113" w:hanging="422"/>
      </w:pPr>
      <w:rPr>
        <w:rFonts w:hint="default"/>
        <w:lang w:val="pl-PL" w:eastAsia="en-US" w:bidi="ar-SA"/>
      </w:rPr>
    </w:lvl>
    <w:lvl w:ilvl="6">
      <w:numFmt w:val="bullet"/>
      <w:lvlText w:val="•"/>
      <w:lvlJc w:val="left"/>
      <w:pPr>
        <w:ind w:left="6186" w:hanging="422"/>
      </w:pPr>
      <w:rPr>
        <w:rFonts w:hint="default"/>
        <w:lang w:val="pl-PL" w:eastAsia="en-US" w:bidi="ar-SA"/>
      </w:rPr>
    </w:lvl>
    <w:lvl w:ilvl="7">
      <w:numFmt w:val="bullet"/>
      <w:lvlText w:val="•"/>
      <w:lvlJc w:val="left"/>
      <w:pPr>
        <w:ind w:left="7260" w:hanging="422"/>
      </w:pPr>
      <w:rPr>
        <w:rFonts w:hint="default"/>
        <w:lang w:val="pl-PL" w:eastAsia="en-US" w:bidi="ar-SA"/>
      </w:rPr>
    </w:lvl>
    <w:lvl w:ilvl="8">
      <w:numFmt w:val="bullet"/>
      <w:lvlText w:val="•"/>
      <w:lvlJc w:val="left"/>
      <w:pPr>
        <w:ind w:left="8333" w:hanging="422"/>
      </w:pPr>
      <w:rPr>
        <w:rFonts w:hint="default"/>
        <w:lang w:val="pl-PL" w:eastAsia="en-US" w:bidi="ar-SA"/>
      </w:rPr>
    </w:lvl>
  </w:abstractNum>
  <w:abstractNum w:abstractNumId="52" w15:restartNumberingAfterBreak="0">
    <w:nsid w:val="321E7464"/>
    <w:multiLevelType w:val="hybridMultilevel"/>
    <w:tmpl w:val="EA6AA616"/>
    <w:lvl w:ilvl="0" w:tplc="109A3DEC">
      <w:numFmt w:val="bullet"/>
      <w:lvlText w:val="-"/>
      <w:lvlJc w:val="left"/>
      <w:pPr>
        <w:ind w:left="394" w:hanging="148"/>
      </w:pPr>
      <w:rPr>
        <w:rFonts w:ascii="Times New Roman" w:eastAsia="Times New Roman" w:hAnsi="Times New Roman" w:cs="Times New Roman" w:hint="default"/>
        <w:b w:val="0"/>
        <w:bCs w:val="0"/>
        <w:i w:val="0"/>
        <w:iCs w:val="0"/>
        <w:spacing w:val="0"/>
        <w:w w:val="99"/>
        <w:sz w:val="24"/>
        <w:szCs w:val="24"/>
        <w:lang w:val="pl-PL" w:eastAsia="en-US" w:bidi="ar-SA"/>
      </w:rPr>
    </w:lvl>
    <w:lvl w:ilvl="1" w:tplc="D0F83E04">
      <w:numFmt w:val="bullet"/>
      <w:lvlText w:val="•"/>
      <w:lvlJc w:val="left"/>
      <w:pPr>
        <w:ind w:left="1408" w:hanging="148"/>
      </w:pPr>
      <w:rPr>
        <w:rFonts w:hint="default"/>
        <w:lang w:val="pl-PL" w:eastAsia="en-US" w:bidi="ar-SA"/>
      </w:rPr>
    </w:lvl>
    <w:lvl w:ilvl="2" w:tplc="8CF64404">
      <w:numFmt w:val="bullet"/>
      <w:lvlText w:val="•"/>
      <w:lvlJc w:val="left"/>
      <w:pPr>
        <w:ind w:left="2416" w:hanging="148"/>
      </w:pPr>
      <w:rPr>
        <w:rFonts w:hint="default"/>
        <w:lang w:val="pl-PL" w:eastAsia="en-US" w:bidi="ar-SA"/>
      </w:rPr>
    </w:lvl>
    <w:lvl w:ilvl="3" w:tplc="A63CE0BE">
      <w:numFmt w:val="bullet"/>
      <w:lvlText w:val="•"/>
      <w:lvlJc w:val="left"/>
      <w:pPr>
        <w:ind w:left="3424" w:hanging="148"/>
      </w:pPr>
      <w:rPr>
        <w:rFonts w:hint="default"/>
        <w:lang w:val="pl-PL" w:eastAsia="en-US" w:bidi="ar-SA"/>
      </w:rPr>
    </w:lvl>
    <w:lvl w:ilvl="4" w:tplc="5E9AC5B8">
      <w:numFmt w:val="bullet"/>
      <w:lvlText w:val="•"/>
      <w:lvlJc w:val="left"/>
      <w:pPr>
        <w:ind w:left="4432" w:hanging="148"/>
      </w:pPr>
      <w:rPr>
        <w:rFonts w:hint="default"/>
        <w:lang w:val="pl-PL" w:eastAsia="en-US" w:bidi="ar-SA"/>
      </w:rPr>
    </w:lvl>
    <w:lvl w:ilvl="5" w:tplc="B10EE05A">
      <w:numFmt w:val="bullet"/>
      <w:lvlText w:val="•"/>
      <w:lvlJc w:val="left"/>
      <w:pPr>
        <w:ind w:left="5440" w:hanging="148"/>
      </w:pPr>
      <w:rPr>
        <w:rFonts w:hint="default"/>
        <w:lang w:val="pl-PL" w:eastAsia="en-US" w:bidi="ar-SA"/>
      </w:rPr>
    </w:lvl>
    <w:lvl w:ilvl="6" w:tplc="7ADE29C6">
      <w:numFmt w:val="bullet"/>
      <w:lvlText w:val="•"/>
      <w:lvlJc w:val="left"/>
      <w:pPr>
        <w:ind w:left="6448" w:hanging="148"/>
      </w:pPr>
      <w:rPr>
        <w:rFonts w:hint="default"/>
        <w:lang w:val="pl-PL" w:eastAsia="en-US" w:bidi="ar-SA"/>
      </w:rPr>
    </w:lvl>
    <w:lvl w:ilvl="7" w:tplc="E69A494E">
      <w:numFmt w:val="bullet"/>
      <w:lvlText w:val="•"/>
      <w:lvlJc w:val="left"/>
      <w:pPr>
        <w:ind w:left="7456" w:hanging="148"/>
      </w:pPr>
      <w:rPr>
        <w:rFonts w:hint="default"/>
        <w:lang w:val="pl-PL" w:eastAsia="en-US" w:bidi="ar-SA"/>
      </w:rPr>
    </w:lvl>
    <w:lvl w:ilvl="8" w:tplc="B3C63458">
      <w:numFmt w:val="bullet"/>
      <w:lvlText w:val="•"/>
      <w:lvlJc w:val="left"/>
      <w:pPr>
        <w:ind w:left="8464" w:hanging="148"/>
      </w:pPr>
      <w:rPr>
        <w:rFonts w:hint="default"/>
        <w:lang w:val="pl-PL" w:eastAsia="en-US" w:bidi="ar-SA"/>
      </w:rPr>
    </w:lvl>
  </w:abstractNum>
  <w:abstractNum w:abstractNumId="53" w15:restartNumberingAfterBreak="0">
    <w:nsid w:val="338F3086"/>
    <w:multiLevelType w:val="multilevel"/>
    <w:tmpl w:val="89F2992C"/>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decimal"/>
      <w:lvlText w:val="%1.%2.%3."/>
      <w:lvlJc w:val="left"/>
      <w:pPr>
        <w:ind w:left="994" w:hanging="600"/>
      </w:pPr>
      <w:rPr>
        <w:rFonts w:ascii="Times New Roman" w:eastAsia="Times New Roman" w:hAnsi="Times New Roman" w:cs="Times New Roman" w:hint="default"/>
        <w:b w:val="0"/>
        <w:bCs w:val="0"/>
        <w:i w:val="0"/>
        <w:iCs w:val="0"/>
        <w:spacing w:val="0"/>
        <w:w w:val="99"/>
        <w:sz w:val="24"/>
        <w:szCs w:val="24"/>
        <w:lang w:val="pl-PL" w:eastAsia="en-US" w:bidi="ar-SA"/>
      </w:rPr>
    </w:lvl>
    <w:lvl w:ilvl="3">
      <w:numFmt w:val="bullet"/>
      <w:lvlText w:val=""/>
      <w:lvlJc w:val="left"/>
      <w:pPr>
        <w:ind w:left="678" w:hanging="296"/>
      </w:pPr>
      <w:rPr>
        <w:rFonts w:ascii="Symbol" w:eastAsia="Symbol" w:hAnsi="Symbol" w:cs="Symbol" w:hint="default"/>
        <w:b w:val="0"/>
        <w:bCs w:val="0"/>
        <w:i w:val="0"/>
        <w:iCs w:val="0"/>
        <w:spacing w:val="0"/>
        <w:w w:val="99"/>
        <w:sz w:val="24"/>
        <w:szCs w:val="24"/>
        <w:lang w:val="pl-PL" w:eastAsia="en-US" w:bidi="ar-SA"/>
      </w:rPr>
    </w:lvl>
    <w:lvl w:ilvl="4">
      <w:start w:val="1"/>
      <w:numFmt w:val="lowerLetter"/>
      <w:lvlText w:val="%5)"/>
      <w:lvlJc w:val="left"/>
      <w:pPr>
        <w:ind w:left="1102" w:hanging="348"/>
      </w:pPr>
      <w:rPr>
        <w:rFonts w:ascii="Times New Roman" w:eastAsia="Times New Roman" w:hAnsi="Times New Roman" w:cs="Times New Roman" w:hint="default"/>
        <w:b w:val="0"/>
        <w:bCs w:val="0"/>
        <w:i w:val="0"/>
        <w:iCs w:val="0"/>
        <w:spacing w:val="0"/>
        <w:w w:val="99"/>
        <w:sz w:val="24"/>
        <w:szCs w:val="24"/>
        <w:lang w:val="pl-PL" w:eastAsia="en-US" w:bidi="ar-SA"/>
      </w:rPr>
    </w:lvl>
    <w:lvl w:ilvl="5">
      <w:numFmt w:val="bullet"/>
      <w:lvlText w:val="•"/>
      <w:lvlJc w:val="left"/>
      <w:pPr>
        <w:ind w:left="2663" w:hanging="348"/>
      </w:pPr>
      <w:rPr>
        <w:rFonts w:hint="default"/>
        <w:lang w:val="pl-PL" w:eastAsia="en-US" w:bidi="ar-SA"/>
      </w:rPr>
    </w:lvl>
    <w:lvl w:ilvl="6">
      <w:numFmt w:val="bullet"/>
      <w:lvlText w:val="•"/>
      <w:lvlJc w:val="left"/>
      <w:pPr>
        <w:ind w:left="4226" w:hanging="348"/>
      </w:pPr>
      <w:rPr>
        <w:rFonts w:hint="default"/>
        <w:lang w:val="pl-PL" w:eastAsia="en-US" w:bidi="ar-SA"/>
      </w:rPr>
    </w:lvl>
    <w:lvl w:ilvl="7">
      <w:numFmt w:val="bullet"/>
      <w:lvlText w:val="•"/>
      <w:lvlJc w:val="left"/>
      <w:pPr>
        <w:ind w:left="5790" w:hanging="348"/>
      </w:pPr>
      <w:rPr>
        <w:rFonts w:hint="default"/>
        <w:lang w:val="pl-PL" w:eastAsia="en-US" w:bidi="ar-SA"/>
      </w:rPr>
    </w:lvl>
    <w:lvl w:ilvl="8">
      <w:numFmt w:val="bullet"/>
      <w:lvlText w:val="•"/>
      <w:lvlJc w:val="left"/>
      <w:pPr>
        <w:ind w:left="7353" w:hanging="348"/>
      </w:pPr>
      <w:rPr>
        <w:rFonts w:hint="default"/>
        <w:lang w:val="pl-PL" w:eastAsia="en-US" w:bidi="ar-SA"/>
      </w:rPr>
    </w:lvl>
  </w:abstractNum>
  <w:abstractNum w:abstractNumId="54" w15:restartNumberingAfterBreak="0">
    <w:nsid w:val="3449228B"/>
    <w:multiLevelType w:val="hybridMultilevel"/>
    <w:tmpl w:val="EF32F2E4"/>
    <w:lvl w:ilvl="0" w:tplc="DF36A46E">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ACC6988C">
      <w:numFmt w:val="bullet"/>
      <w:lvlText w:val="•"/>
      <w:lvlJc w:val="left"/>
      <w:pPr>
        <w:ind w:left="1660" w:hanging="285"/>
      </w:pPr>
      <w:rPr>
        <w:rFonts w:hint="default"/>
        <w:lang w:val="pl-PL" w:eastAsia="en-US" w:bidi="ar-SA"/>
      </w:rPr>
    </w:lvl>
    <w:lvl w:ilvl="2" w:tplc="99C0FEF6">
      <w:numFmt w:val="bullet"/>
      <w:lvlText w:val="•"/>
      <w:lvlJc w:val="left"/>
      <w:pPr>
        <w:ind w:left="2640" w:hanging="285"/>
      </w:pPr>
      <w:rPr>
        <w:rFonts w:hint="default"/>
        <w:lang w:val="pl-PL" w:eastAsia="en-US" w:bidi="ar-SA"/>
      </w:rPr>
    </w:lvl>
    <w:lvl w:ilvl="3" w:tplc="A9A47BE0">
      <w:numFmt w:val="bullet"/>
      <w:lvlText w:val="•"/>
      <w:lvlJc w:val="left"/>
      <w:pPr>
        <w:ind w:left="3620" w:hanging="285"/>
      </w:pPr>
      <w:rPr>
        <w:rFonts w:hint="default"/>
        <w:lang w:val="pl-PL" w:eastAsia="en-US" w:bidi="ar-SA"/>
      </w:rPr>
    </w:lvl>
    <w:lvl w:ilvl="4" w:tplc="D3805548">
      <w:numFmt w:val="bullet"/>
      <w:lvlText w:val="•"/>
      <w:lvlJc w:val="left"/>
      <w:pPr>
        <w:ind w:left="4600" w:hanging="285"/>
      </w:pPr>
      <w:rPr>
        <w:rFonts w:hint="default"/>
        <w:lang w:val="pl-PL" w:eastAsia="en-US" w:bidi="ar-SA"/>
      </w:rPr>
    </w:lvl>
    <w:lvl w:ilvl="5" w:tplc="39CCA446">
      <w:numFmt w:val="bullet"/>
      <w:lvlText w:val="•"/>
      <w:lvlJc w:val="left"/>
      <w:pPr>
        <w:ind w:left="5580" w:hanging="285"/>
      </w:pPr>
      <w:rPr>
        <w:rFonts w:hint="default"/>
        <w:lang w:val="pl-PL" w:eastAsia="en-US" w:bidi="ar-SA"/>
      </w:rPr>
    </w:lvl>
    <w:lvl w:ilvl="6" w:tplc="B3400B0E">
      <w:numFmt w:val="bullet"/>
      <w:lvlText w:val="•"/>
      <w:lvlJc w:val="left"/>
      <w:pPr>
        <w:ind w:left="6560" w:hanging="285"/>
      </w:pPr>
      <w:rPr>
        <w:rFonts w:hint="default"/>
        <w:lang w:val="pl-PL" w:eastAsia="en-US" w:bidi="ar-SA"/>
      </w:rPr>
    </w:lvl>
    <w:lvl w:ilvl="7" w:tplc="734EDC20">
      <w:numFmt w:val="bullet"/>
      <w:lvlText w:val="•"/>
      <w:lvlJc w:val="left"/>
      <w:pPr>
        <w:ind w:left="7540" w:hanging="285"/>
      </w:pPr>
      <w:rPr>
        <w:rFonts w:hint="default"/>
        <w:lang w:val="pl-PL" w:eastAsia="en-US" w:bidi="ar-SA"/>
      </w:rPr>
    </w:lvl>
    <w:lvl w:ilvl="8" w:tplc="4C607CC0">
      <w:numFmt w:val="bullet"/>
      <w:lvlText w:val="•"/>
      <w:lvlJc w:val="left"/>
      <w:pPr>
        <w:ind w:left="8520" w:hanging="285"/>
      </w:pPr>
      <w:rPr>
        <w:rFonts w:hint="default"/>
        <w:lang w:val="pl-PL" w:eastAsia="en-US" w:bidi="ar-SA"/>
      </w:rPr>
    </w:lvl>
  </w:abstractNum>
  <w:abstractNum w:abstractNumId="55" w15:restartNumberingAfterBreak="0">
    <w:nsid w:val="34583EE0"/>
    <w:multiLevelType w:val="multilevel"/>
    <w:tmpl w:val="DFAA2EA6"/>
    <w:lvl w:ilvl="0">
      <w:start w:val="1"/>
      <w:numFmt w:val="decimal"/>
      <w:lvlText w:val="%1."/>
      <w:lvlJc w:val="left"/>
      <w:pPr>
        <w:ind w:left="240"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360"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1446" w:hanging="360"/>
      </w:pPr>
      <w:rPr>
        <w:rFonts w:hint="default"/>
        <w:lang w:val="pl-PL" w:eastAsia="en-US" w:bidi="ar-SA"/>
      </w:rPr>
    </w:lvl>
    <w:lvl w:ilvl="3">
      <w:numFmt w:val="bullet"/>
      <w:lvlText w:val="•"/>
      <w:lvlJc w:val="left"/>
      <w:pPr>
        <w:ind w:left="2526" w:hanging="360"/>
      </w:pPr>
      <w:rPr>
        <w:rFonts w:hint="default"/>
        <w:lang w:val="pl-PL" w:eastAsia="en-US" w:bidi="ar-SA"/>
      </w:rPr>
    </w:lvl>
    <w:lvl w:ilvl="4">
      <w:numFmt w:val="bullet"/>
      <w:lvlText w:val="•"/>
      <w:lvlJc w:val="left"/>
      <w:pPr>
        <w:ind w:left="3606" w:hanging="360"/>
      </w:pPr>
      <w:rPr>
        <w:rFonts w:hint="default"/>
        <w:lang w:val="pl-PL" w:eastAsia="en-US" w:bidi="ar-SA"/>
      </w:rPr>
    </w:lvl>
    <w:lvl w:ilvl="5">
      <w:numFmt w:val="bullet"/>
      <w:lvlText w:val="•"/>
      <w:lvlJc w:val="left"/>
      <w:pPr>
        <w:ind w:left="4686" w:hanging="360"/>
      </w:pPr>
      <w:rPr>
        <w:rFonts w:hint="default"/>
        <w:lang w:val="pl-PL" w:eastAsia="en-US" w:bidi="ar-SA"/>
      </w:rPr>
    </w:lvl>
    <w:lvl w:ilvl="6">
      <w:numFmt w:val="bullet"/>
      <w:lvlText w:val="•"/>
      <w:lvlJc w:val="left"/>
      <w:pPr>
        <w:ind w:left="5766" w:hanging="360"/>
      </w:pPr>
      <w:rPr>
        <w:rFonts w:hint="default"/>
        <w:lang w:val="pl-PL" w:eastAsia="en-US" w:bidi="ar-SA"/>
      </w:rPr>
    </w:lvl>
    <w:lvl w:ilvl="7">
      <w:numFmt w:val="bullet"/>
      <w:lvlText w:val="•"/>
      <w:lvlJc w:val="left"/>
      <w:pPr>
        <w:ind w:left="6846" w:hanging="360"/>
      </w:pPr>
      <w:rPr>
        <w:rFonts w:hint="default"/>
        <w:lang w:val="pl-PL" w:eastAsia="en-US" w:bidi="ar-SA"/>
      </w:rPr>
    </w:lvl>
    <w:lvl w:ilvl="8">
      <w:numFmt w:val="bullet"/>
      <w:lvlText w:val="•"/>
      <w:lvlJc w:val="left"/>
      <w:pPr>
        <w:ind w:left="7926" w:hanging="360"/>
      </w:pPr>
      <w:rPr>
        <w:rFonts w:hint="default"/>
        <w:lang w:val="pl-PL" w:eastAsia="en-US" w:bidi="ar-SA"/>
      </w:rPr>
    </w:lvl>
  </w:abstractNum>
  <w:abstractNum w:abstractNumId="56" w15:restartNumberingAfterBreak="0">
    <w:nsid w:val="351F1B2F"/>
    <w:multiLevelType w:val="multilevel"/>
    <w:tmpl w:val="0512F298"/>
    <w:lvl w:ilvl="0">
      <w:start w:val="1"/>
      <w:numFmt w:val="decimal"/>
      <w:lvlText w:val="%1"/>
      <w:lvlJc w:val="left"/>
      <w:pPr>
        <w:ind w:left="360" w:hanging="360"/>
      </w:pPr>
      <w:rPr>
        <w:rFonts w:hint="default"/>
        <w:w w:val="105"/>
      </w:rPr>
    </w:lvl>
    <w:lvl w:ilvl="1">
      <w:start w:val="1"/>
      <w:numFmt w:val="decimal"/>
      <w:lvlText w:val="%1.%2"/>
      <w:lvlJc w:val="left"/>
      <w:pPr>
        <w:ind w:left="360" w:hanging="360"/>
      </w:pPr>
      <w:rPr>
        <w:rFonts w:hint="default"/>
        <w:w w:val="105"/>
      </w:rPr>
    </w:lvl>
    <w:lvl w:ilvl="2">
      <w:start w:val="1"/>
      <w:numFmt w:val="decimal"/>
      <w:lvlText w:val="%1.%2.%3"/>
      <w:lvlJc w:val="left"/>
      <w:pPr>
        <w:ind w:left="720" w:hanging="720"/>
      </w:pPr>
      <w:rPr>
        <w:rFonts w:hint="default"/>
        <w:w w:val="105"/>
      </w:rPr>
    </w:lvl>
    <w:lvl w:ilvl="3">
      <w:start w:val="1"/>
      <w:numFmt w:val="decimal"/>
      <w:lvlText w:val="%1.%2.%3.%4"/>
      <w:lvlJc w:val="left"/>
      <w:pPr>
        <w:ind w:left="720" w:hanging="720"/>
      </w:pPr>
      <w:rPr>
        <w:rFonts w:hint="default"/>
        <w:w w:val="105"/>
      </w:rPr>
    </w:lvl>
    <w:lvl w:ilvl="4">
      <w:start w:val="1"/>
      <w:numFmt w:val="decimal"/>
      <w:lvlText w:val="%1.%2.%3.%4.%5"/>
      <w:lvlJc w:val="left"/>
      <w:pPr>
        <w:ind w:left="1080" w:hanging="1080"/>
      </w:pPr>
      <w:rPr>
        <w:rFonts w:hint="default"/>
        <w:w w:val="105"/>
      </w:rPr>
    </w:lvl>
    <w:lvl w:ilvl="5">
      <w:start w:val="1"/>
      <w:numFmt w:val="decimal"/>
      <w:lvlText w:val="%1.%2.%3.%4.%5.%6"/>
      <w:lvlJc w:val="left"/>
      <w:pPr>
        <w:ind w:left="1080" w:hanging="1080"/>
      </w:pPr>
      <w:rPr>
        <w:rFonts w:hint="default"/>
        <w:w w:val="105"/>
      </w:rPr>
    </w:lvl>
    <w:lvl w:ilvl="6">
      <w:start w:val="1"/>
      <w:numFmt w:val="decimal"/>
      <w:lvlText w:val="%1.%2.%3.%4.%5.%6.%7"/>
      <w:lvlJc w:val="left"/>
      <w:pPr>
        <w:ind w:left="1440" w:hanging="1440"/>
      </w:pPr>
      <w:rPr>
        <w:rFonts w:hint="default"/>
        <w:w w:val="105"/>
      </w:rPr>
    </w:lvl>
    <w:lvl w:ilvl="7">
      <w:start w:val="1"/>
      <w:numFmt w:val="decimal"/>
      <w:lvlText w:val="%1.%2.%3.%4.%5.%6.%7.%8"/>
      <w:lvlJc w:val="left"/>
      <w:pPr>
        <w:ind w:left="1440" w:hanging="1440"/>
      </w:pPr>
      <w:rPr>
        <w:rFonts w:hint="default"/>
        <w:w w:val="105"/>
      </w:rPr>
    </w:lvl>
    <w:lvl w:ilvl="8">
      <w:start w:val="1"/>
      <w:numFmt w:val="decimal"/>
      <w:lvlText w:val="%1.%2.%3.%4.%5.%6.%7.%8.%9"/>
      <w:lvlJc w:val="left"/>
      <w:pPr>
        <w:ind w:left="1800" w:hanging="1800"/>
      </w:pPr>
      <w:rPr>
        <w:rFonts w:hint="default"/>
        <w:w w:val="105"/>
      </w:rPr>
    </w:lvl>
  </w:abstractNum>
  <w:abstractNum w:abstractNumId="57" w15:restartNumberingAfterBreak="0">
    <w:nsid w:val="353502C6"/>
    <w:multiLevelType w:val="multilevel"/>
    <w:tmpl w:val="17C412B4"/>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decimal"/>
      <w:lvlText w:val="%1.%2.%3."/>
      <w:lvlJc w:val="left"/>
      <w:pPr>
        <w:ind w:left="993" w:hanging="600"/>
      </w:pPr>
      <w:rPr>
        <w:rFonts w:ascii="Times New Roman" w:eastAsia="Times New Roman" w:hAnsi="Times New Roman" w:cs="Times New Roman" w:hint="default"/>
        <w:b w:val="0"/>
        <w:bCs w:val="0"/>
        <w:i w:val="0"/>
        <w:iCs w:val="0"/>
        <w:spacing w:val="0"/>
        <w:w w:val="99"/>
        <w:sz w:val="24"/>
        <w:szCs w:val="24"/>
        <w:lang w:val="pl-PL" w:eastAsia="en-US" w:bidi="ar-SA"/>
      </w:rPr>
    </w:lvl>
    <w:lvl w:ilvl="3">
      <w:numFmt w:val="bullet"/>
      <w:lvlText w:val="•"/>
      <w:lvlJc w:val="left"/>
      <w:pPr>
        <w:ind w:left="2185" w:hanging="600"/>
      </w:pPr>
      <w:rPr>
        <w:rFonts w:hint="default"/>
        <w:lang w:val="pl-PL" w:eastAsia="en-US" w:bidi="ar-SA"/>
      </w:rPr>
    </w:lvl>
    <w:lvl w:ilvl="4">
      <w:numFmt w:val="bullet"/>
      <w:lvlText w:val="•"/>
      <w:lvlJc w:val="left"/>
      <w:pPr>
        <w:ind w:left="3370" w:hanging="600"/>
      </w:pPr>
      <w:rPr>
        <w:rFonts w:hint="default"/>
        <w:lang w:val="pl-PL" w:eastAsia="en-US" w:bidi="ar-SA"/>
      </w:rPr>
    </w:lvl>
    <w:lvl w:ilvl="5">
      <w:numFmt w:val="bullet"/>
      <w:lvlText w:val="•"/>
      <w:lvlJc w:val="left"/>
      <w:pPr>
        <w:ind w:left="4555" w:hanging="600"/>
      </w:pPr>
      <w:rPr>
        <w:rFonts w:hint="default"/>
        <w:lang w:val="pl-PL" w:eastAsia="en-US" w:bidi="ar-SA"/>
      </w:rPr>
    </w:lvl>
    <w:lvl w:ilvl="6">
      <w:numFmt w:val="bullet"/>
      <w:lvlText w:val="•"/>
      <w:lvlJc w:val="left"/>
      <w:pPr>
        <w:ind w:left="5740" w:hanging="600"/>
      </w:pPr>
      <w:rPr>
        <w:rFonts w:hint="default"/>
        <w:lang w:val="pl-PL" w:eastAsia="en-US" w:bidi="ar-SA"/>
      </w:rPr>
    </w:lvl>
    <w:lvl w:ilvl="7">
      <w:numFmt w:val="bullet"/>
      <w:lvlText w:val="•"/>
      <w:lvlJc w:val="left"/>
      <w:pPr>
        <w:ind w:left="6925" w:hanging="600"/>
      </w:pPr>
      <w:rPr>
        <w:rFonts w:hint="default"/>
        <w:lang w:val="pl-PL" w:eastAsia="en-US" w:bidi="ar-SA"/>
      </w:rPr>
    </w:lvl>
    <w:lvl w:ilvl="8">
      <w:numFmt w:val="bullet"/>
      <w:lvlText w:val="•"/>
      <w:lvlJc w:val="left"/>
      <w:pPr>
        <w:ind w:left="8110" w:hanging="600"/>
      </w:pPr>
      <w:rPr>
        <w:rFonts w:hint="default"/>
        <w:lang w:val="pl-PL" w:eastAsia="en-US" w:bidi="ar-SA"/>
      </w:rPr>
    </w:lvl>
  </w:abstractNum>
  <w:abstractNum w:abstractNumId="58" w15:restartNumberingAfterBreak="0">
    <w:nsid w:val="35622FC8"/>
    <w:multiLevelType w:val="hybridMultilevel"/>
    <w:tmpl w:val="A5D2ED82"/>
    <w:lvl w:ilvl="0" w:tplc="5000A646">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34EA7456">
      <w:numFmt w:val="bullet"/>
      <w:lvlText w:val="•"/>
      <w:lvlJc w:val="left"/>
      <w:pPr>
        <w:ind w:left="1660" w:hanging="285"/>
      </w:pPr>
      <w:rPr>
        <w:rFonts w:hint="default"/>
        <w:lang w:val="pl-PL" w:eastAsia="en-US" w:bidi="ar-SA"/>
      </w:rPr>
    </w:lvl>
    <w:lvl w:ilvl="2" w:tplc="9AE25344">
      <w:numFmt w:val="bullet"/>
      <w:lvlText w:val="•"/>
      <w:lvlJc w:val="left"/>
      <w:pPr>
        <w:ind w:left="2640" w:hanging="285"/>
      </w:pPr>
      <w:rPr>
        <w:rFonts w:hint="default"/>
        <w:lang w:val="pl-PL" w:eastAsia="en-US" w:bidi="ar-SA"/>
      </w:rPr>
    </w:lvl>
    <w:lvl w:ilvl="3" w:tplc="AD700C38">
      <w:numFmt w:val="bullet"/>
      <w:lvlText w:val="•"/>
      <w:lvlJc w:val="left"/>
      <w:pPr>
        <w:ind w:left="3620" w:hanging="285"/>
      </w:pPr>
      <w:rPr>
        <w:rFonts w:hint="default"/>
        <w:lang w:val="pl-PL" w:eastAsia="en-US" w:bidi="ar-SA"/>
      </w:rPr>
    </w:lvl>
    <w:lvl w:ilvl="4" w:tplc="1D103EF6">
      <w:numFmt w:val="bullet"/>
      <w:lvlText w:val="•"/>
      <w:lvlJc w:val="left"/>
      <w:pPr>
        <w:ind w:left="4600" w:hanging="285"/>
      </w:pPr>
      <w:rPr>
        <w:rFonts w:hint="default"/>
        <w:lang w:val="pl-PL" w:eastAsia="en-US" w:bidi="ar-SA"/>
      </w:rPr>
    </w:lvl>
    <w:lvl w:ilvl="5" w:tplc="D7601402">
      <w:numFmt w:val="bullet"/>
      <w:lvlText w:val="•"/>
      <w:lvlJc w:val="left"/>
      <w:pPr>
        <w:ind w:left="5580" w:hanging="285"/>
      </w:pPr>
      <w:rPr>
        <w:rFonts w:hint="default"/>
        <w:lang w:val="pl-PL" w:eastAsia="en-US" w:bidi="ar-SA"/>
      </w:rPr>
    </w:lvl>
    <w:lvl w:ilvl="6" w:tplc="037C0D6E">
      <w:numFmt w:val="bullet"/>
      <w:lvlText w:val="•"/>
      <w:lvlJc w:val="left"/>
      <w:pPr>
        <w:ind w:left="6560" w:hanging="285"/>
      </w:pPr>
      <w:rPr>
        <w:rFonts w:hint="default"/>
        <w:lang w:val="pl-PL" w:eastAsia="en-US" w:bidi="ar-SA"/>
      </w:rPr>
    </w:lvl>
    <w:lvl w:ilvl="7" w:tplc="A57CEEBE">
      <w:numFmt w:val="bullet"/>
      <w:lvlText w:val="•"/>
      <w:lvlJc w:val="left"/>
      <w:pPr>
        <w:ind w:left="7540" w:hanging="285"/>
      </w:pPr>
      <w:rPr>
        <w:rFonts w:hint="default"/>
        <w:lang w:val="pl-PL" w:eastAsia="en-US" w:bidi="ar-SA"/>
      </w:rPr>
    </w:lvl>
    <w:lvl w:ilvl="8" w:tplc="7754364C">
      <w:numFmt w:val="bullet"/>
      <w:lvlText w:val="•"/>
      <w:lvlJc w:val="left"/>
      <w:pPr>
        <w:ind w:left="8520" w:hanging="285"/>
      </w:pPr>
      <w:rPr>
        <w:rFonts w:hint="default"/>
        <w:lang w:val="pl-PL" w:eastAsia="en-US" w:bidi="ar-SA"/>
      </w:rPr>
    </w:lvl>
  </w:abstractNum>
  <w:abstractNum w:abstractNumId="59" w15:restartNumberingAfterBreak="0">
    <w:nsid w:val="35BA6BC1"/>
    <w:multiLevelType w:val="hybridMultilevel"/>
    <w:tmpl w:val="5076459C"/>
    <w:lvl w:ilvl="0" w:tplc="BE0A130E">
      <w:start w:val="1"/>
      <w:numFmt w:val="decimal"/>
      <w:lvlText w:val="%1."/>
      <w:lvlJc w:val="left"/>
      <w:pPr>
        <w:ind w:left="952" w:hanging="221"/>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7E0E6578">
      <w:numFmt w:val="bullet"/>
      <w:lvlText w:val="•"/>
      <w:lvlJc w:val="left"/>
      <w:pPr>
        <w:ind w:left="1912" w:hanging="221"/>
      </w:pPr>
      <w:rPr>
        <w:rFonts w:hint="default"/>
        <w:lang w:val="pl-PL" w:eastAsia="en-US" w:bidi="ar-SA"/>
      </w:rPr>
    </w:lvl>
    <w:lvl w:ilvl="2" w:tplc="09207A28">
      <w:numFmt w:val="bullet"/>
      <w:lvlText w:val="•"/>
      <w:lvlJc w:val="left"/>
      <w:pPr>
        <w:ind w:left="2864" w:hanging="221"/>
      </w:pPr>
      <w:rPr>
        <w:rFonts w:hint="default"/>
        <w:lang w:val="pl-PL" w:eastAsia="en-US" w:bidi="ar-SA"/>
      </w:rPr>
    </w:lvl>
    <w:lvl w:ilvl="3" w:tplc="DF9C03F4">
      <w:numFmt w:val="bullet"/>
      <w:lvlText w:val="•"/>
      <w:lvlJc w:val="left"/>
      <w:pPr>
        <w:ind w:left="3816" w:hanging="221"/>
      </w:pPr>
      <w:rPr>
        <w:rFonts w:hint="default"/>
        <w:lang w:val="pl-PL" w:eastAsia="en-US" w:bidi="ar-SA"/>
      </w:rPr>
    </w:lvl>
    <w:lvl w:ilvl="4" w:tplc="033A25E0">
      <w:numFmt w:val="bullet"/>
      <w:lvlText w:val="•"/>
      <w:lvlJc w:val="left"/>
      <w:pPr>
        <w:ind w:left="4768" w:hanging="221"/>
      </w:pPr>
      <w:rPr>
        <w:rFonts w:hint="default"/>
        <w:lang w:val="pl-PL" w:eastAsia="en-US" w:bidi="ar-SA"/>
      </w:rPr>
    </w:lvl>
    <w:lvl w:ilvl="5" w:tplc="69E4CF68">
      <w:numFmt w:val="bullet"/>
      <w:lvlText w:val="•"/>
      <w:lvlJc w:val="left"/>
      <w:pPr>
        <w:ind w:left="5720" w:hanging="221"/>
      </w:pPr>
      <w:rPr>
        <w:rFonts w:hint="default"/>
        <w:lang w:val="pl-PL" w:eastAsia="en-US" w:bidi="ar-SA"/>
      </w:rPr>
    </w:lvl>
    <w:lvl w:ilvl="6" w:tplc="6D584F7E">
      <w:numFmt w:val="bullet"/>
      <w:lvlText w:val="•"/>
      <w:lvlJc w:val="left"/>
      <w:pPr>
        <w:ind w:left="6672" w:hanging="221"/>
      </w:pPr>
      <w:rPr>
        <w:rFonts w:hint="default"/>
        <w:lang w:val="pl-PL" w:eastAsia="en-US" w:bidi="ar-SA"/>
      </w:rPr>
    </w:lvl>
    <w:lvl w:ilvl="7" w:tplc="F76E03CA">
      <w:numFmt w:val="bullet"/>
      <w:lvlText w:val="•"/>
      <w:lvlJc w:val="left"/>
      <w:pPr>
        <w:ind w:left="7624" w:hanging="221"/>
      </w:pPr>
      <w:rPr>
        <w:rFonts w:hint="default"/>
        <w:lang w:val="pl-PL" w:eastAsia="en-US" w:bidi="ar-SA"/>
      </w:rPr>
    </w:lvl>
    <w:lvl w:ilvl="8" w:tplc="A558A87A">
      <w:numFmt w:val="bullet"/>
      <w:lvlText w:val="•"/>
      <w:lvlJc w:val="left"/>
      <w:pPr>
        <w:ind w:left="8576" w:hanging="221"/>
      </w:pPr>
      <w:rPr>
        <w:rFonts w:hint="default"/>
        <w:lang w:val="pl-PL" w:eastAsia="en-US" w:bidi="ar-SA"/>
      </w:rPr>
    </w:lvl>
  </w:abstractNum>
  <w:abstractNum w:abstractNumId="60" w15:restartNumberingAfterBreak="0">
    <w:nsid w:val="36021E31"/>
    <w:multiLevelType w:val="multilevel"/>
    <w:tmpl w:val="DFAA2EA6"/>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754"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1840" w:hanging="360"/>
      </w:pPr>
      <w:rPr>
        <w:rFonts w:hint="default"/>
        <w:lang w:val="pl-PL" w:eastAsia="en-US" w:bidi="ar-SA"/>
      </w:rPr>
    </w:lvl>
    <w:lvl w:ilvl="3">
      <w:numFmt w:val="bullet"/>
      <w:lvlText w:val="•"/>
      <w:lvlJc w:val="left"/>
      <w:pPr>
        <w:ind w:left="2920" w:hanging="360"/>
      </w:pPr>
      <w:rPr>
        <w:rFonts w:hint="default"/>
        <w:lang w:val="pl-PL" w:eastAsia="en-US" w:bidi="ar-SA"/>
      </w:rPr>
    </w:lvl>
    <w:lvl w:ilvl="4">
      <w:numFmt w:val="bullet"/>
      <w:lvlText w:val="•"/>
      <w:lvlJc w:val="left"/>
      <w:pPr>
        <w:ind w:left="4000" w:hanging="360"/>
      </w:pPr>
      <w:rPr>
        <w:rFonts w:hint="default"/>
        <w:lang w:val="pl-PL" w:eastAsia="en-US" w:bidi="ar-SA"/>
      </w:rPr>
    </w:lvl>
    <w:lvl w:ilvl="5">
      <w:numFmt w:val="bullet"/>
      <w:lvlText w:val="•"/>
      <w:lvlJc w:val="left"/>
      <w:pPr>
        <w:ind w:left="5080" w:hanging="360"/>
      </w:pPr>
      <w:rPr>
        <w:rFonts w:hint="default"/>
        <w:lang w:val="pl-PL" w:eastAsia="en-US" w:bidi="ar-SA"/>
      </w:rPr>
    </w:lvl>
    <w:lvl w:ilvl="6">
      <w:numFmt w:val="bullet"/>
      <w:lvlText w:val="•"/>
      <w:lvlJc w:val="left"/>
      <w:pPr>
        <w:ind w:left="6160" w:hanging="360"/>
      </w:pPr>
      <w:rPr>
        <w:rFonts w:hint="default"/>
        <w:lang w:val="pl-PL" w:eastAsia="en-US" w:bidi="ar-SA"/>
      </w:rPr>
    </w:lvl>
    <w:lvl w:ilvl="7">
      <w:numFmt w:val="bullet"/>
      <w:lvlText w:val="•"/>
      <w:lvlJc w:val="left"/>
      <w:pPr>
        <w:ind w:left="7240" w:hanging="360"/>
      </w:pPr>
      <w:rPr>
        <w:rFonts w:hint="default"/>
        <w:lang w:val="pl-PL" w:eastAsia="en-US" w:bidi="ar-SA"/>
      </w:rPr>
    </w:lvl>
    <w:lvl w:ilvl="8">
      <w:numFmt w:val="bullet"/>
      <w:lvlText w:val="•"/>
      <w:lvlJc w:val="left"/>
      <w:pPr>
        <w:ind w:left="8320" w:hanging="360"/>
      </w:pPr>
      <w:rPr>
        <w:rFonts w:hint="default"/>
        <w:lang w:val="pl-PL" w:eastAsia="en-US" w:bidi="ar-SA"/>
      </w:rPr>
    </w:lvl>
  </w:abstractNum>
  <w:abstractNum w:abstractNumId="61" w15:restartNumberingAfterBreak="0">
    <w:nsid w:val="364705B2"/>
    <w:multiLevelType w:val="multilevel"/>
    <w:tmpl w:val="3BC2FE42"/>
    <w:lvl w:ilvl="0">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start w:val="1"/>
      <w:numFmt w:val="decimal"/>
      <w:lvlText w:val="%2."/>
      <w:lvlJc w:val="left"/>
      <w:pPr>
        <w:ind w:left="1108" w:hanging="432"/>
      </w:pPr>
      <w:rPr>
        <w:rFonts w:ascii="Microsoft Sans Serif" w:eastAsia="Microsoft Sans Serif" w:hAnsi="Microsoft Sans Serif" w:cs="Microsoft Sans Serif" w:hint="default"/>
        <w:b w:val="0"/>
        <w:bCs w:val="0"/>
        <w:i w:val="0"/>
        <w:iCs w:val="0"/>
        <w:spacing w:val="0"/>
        <w:w w:val="81"/>
        <w:sz w:val="20"/>
        <w:szCs w:val="20"/>
        <w:lang w:val="pl-PL" w:eastAsia="en-US" w:bidi="ar-SA"/>
      </w:rPr>
    </w:lvl>
    <w:lvl w:ilvl="2">
      <w:start w:val="1"/>
      <w:numFmt w:val="decimal"/>
      <w:lvlText w:val="%2.%3."/>
      <w:lvlJc w:val="left"/>
      <w:pPr>
        <w:ind w:left="1252" w:hanging="576"/>
      </w:pPr>
      <w:rPr>
        <w:rFonts w:ascii="Microsoft Sans Serif" w:eastAsia="Microsoft Sans Serif" w:hAnsi="Microsoft Sans Serif" w:cs="Microsoft Sans Serif" w:hint="default"/>
        <w:b w:val="0"/>
        <w:bCs w:val="0"/>
        <w:i w:val="0"/>
        <w:iCs w:val="0"/>
        <w:spacing w:val="0"/>
        <w:w w:val="81"/>
        <w:sz w:val="20"/>
        <w:szCs w:val="20"/>
        <w:lang w:val="pl-PL" w:eastAsia="en-US" w:bidi="ar-SA"/>
      </w:rPr>
    </w:lvl>
    <w:lvl w:ilvl="3">
      <w:start w:val="1"/>
      <w:numFmt w:val="decimal"/>
      <w:lvlText w:val="%2.%3.%4."/>
      <w:lvlJc w:val="left"/>
      <w:pPr>
        <w:ind w:left="1396" w:hanging="720"/>
      </w:pPr>
      <w:rPr>
        <w:rFonts w:ascii="Microsoft Sans Serif" w:eastAsia="Microsoft Sans Serif" w:hAnsi="Microsoft Sans Serif" w:cs="Microsoft Sans Serif" w:hint="default"/>
        <w:b w:val="0"/>
        <w:bCs w:val="0"/>
        <w:i w:val="0"/>
        <w:iCs w:val="0"/>
        <w:spacing w:val="0"/>
        <w:w w:val="81"/>
        <w:sz w:val="20"/>
        <w:szCs w:val="20"/>
        <w:lang w:val="pl-PL" w:eastAsia="en-US" w:bidi="ar-SA"/>
      </w:rPr>
    </w:lvl>
    <w:lvl w:ilvl="4">
      <w:start w:val="1"/>
      <w:numFmt w:val="decimal"/>
      <w:lvlText w:val="%2.%3.%4.%5"/>
      <w:lvlJc w:val="left"/>
      <w:pPr>
        <w:ind w:left="1681" w:hanging="864"/>
      </w:pPr>
      <w:rPr>
        <w:rFonts w:ascii="Microsoft Sans Serif" w:eastAsia="Microsoft Sans Serif" w:hAnsi="Microsoft Sans Serif" w:cs="Microsoft Sans Serif" w:hint="default"/>
        <w:b w:val="0"/>
        <w:bCs w:val="0"/>
        <w:i w:val="0"/>
        <w:iCs w:val="0"/>
        <w:spacing w:val="0"/>
        <w:w w:val="81"/>
        <w:sz w:val="20"/>
        <w:szCs w:val="20"/>
        <w:lang w:val="pl-PL" w:eastAsia="en-US" w:bidi="ar-SA"/>
      </w:rPr>
    </w:lvl>
    <w:lvl w:ilvl="5">
      <w:numFmt w:val="bullet"/>
      <w:lvlText w:val="•"/>
      <w:lvlJc w:val="left"/>
      <w:pPr>
        <w:ind w:left="3146" w:hanging="864"/>
      </w:pPr>
      <w:rPr>
        <w:rFonts w:hint="default"/>
        <w:lang w:val="pl-PL" w:eastAsia="en-US" w:bidi="ar-SA"/>
      </w:rPr>
    </w:lvl>
    <w:lvl w:ilvl="6">
      <w:numFmt w:val="bullet"/>
      <w:lvlText w:val="•"/>
      <w:lvlJc w:val="left"/>
      <w:pPr>
        <w:ind w:left="4613" w:hanging="864"/>
      </w:pPr>
      <w:rPr>
        <w:rFonts w:hint="default"/>
        <w:lang w:val="pl-PL" w:eastAsia="en-US" w:bidi="ar-SA"/>
      </w:rPr>
    </w:lvl>
    <w:lvl w:ilvl="7">
      <w:numFmt w:val="bullet"/>
      <w:lvlText w:val="•"/>
      <w:lvlJc w:val="left"/>
      <w:pPr>
        <w:ind w:left="6080" w:hanging="864"/>
      </w:pPr>
      <w:rPr>
        <w:rFonts w:hint="default"/>
        <w:lang w:val="pl-PL" w:eastAsia="en-US" w:bidi="ar-SA"/>
      </w:rPr>
    </w:lvl>
    <w:lvl w:ilvl="8">
      <w:numFmt w:val="bullet"/>
      <w:lvlText w:val="•"/>
      <w:lvlJc w:val="left"/>
      <w:pPr>
        <w:ind w:left="7546" w:hanging="864"/>
      </w:pPr>
      <w:rPr>
        <w:rFonts w:hint="default"/>
        <w:lang w:val="pl-PL" w:eastAsia="en-US" w:bidi="ar-SA"/>
      </w:rPr>
    </w:lvl>
  </w:abstractNum>
  <w:abstractNum w:abstractNumId="62" w15:restartNumberingAfterBreak="0">
    <w:nsid w:val="36FF06C9"/>
    <w:multiLevelType w:val="multilevel"/>
    <w:tmpl w:val="E440EC28"/>
    <w:lvl w:ilvl="0">
      <w:start w:val="1"/>
      <w:numFmt w:val="decimal"/>
      <w:lvlText w:val="%1."/>
      <w:lvlJc w:val="left"/>
      <w:pPr>
        <w:ind w:left="285" w:hanging="285"/>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421" w:hanging="420"/>
      </w:pPr>
      <w:rPr>
        <w:rFonts w:ascii="Times New Roman" w:eastAsia="Times New Roman" w:hAnsi="Times New Roman" w:cs="Times New Roman" w:hint="default"/>
        <w:b w:val="0"/>
        <w:bCs w:val="0"/>
        <w:i w:val="0"/>
        <w:iCs w:val="0"/>
        <w:spacing w:val="0"/>
        <w:w w:val="93"/>
        <w:sz w:val="24"/>
        <w:szCs w:val="24"/>
        <w:lang w:val="pl-PL" w:eastAsia="en-US" w:bidi="ar-SA"/>
      </w:rPr>
    </w:lvl>
    <w:lvl w:ilvl="2">
      <w:numFmt w:val="bullet"/>
      <w:lvlText w:val="•"/>
      <w:lvlJc w:val="left"/>
      <w:pPr>
        <w:ind w:left="427" w:hanging="420"/>
      </w:pPr>
      <w:rPr>
        <w:rFonts w:hint="default"/>
        <w:lang w:val="pl-PL" w:eastAsia="en-US" w:bidi="ar-SA"/>
      </w:rPr>
    </w:lvl>
    <w:lvl w:ilvl="3">
      <w:numFmt w:val="bullet"/>
      <w:lvlText w:val="•"/>
      <w:lvlJc w:val="left"/>
      <w:pPr>
        <w:ind w:left="1634" w:hanging="420"/>
      </w:pPr>
      <w:rPr>
        <w:rFonts w:hint="default"/>
        <w:lang w:val="pl-PL" w:eastAsia="en-US" w:bidi="ar-SA"/>
      </w:rPr>
    </w:lvl>
    <w:lvl w:ilvl="4">
      <w:numFmt w:val="bullet"/>
      <w:lvlText w:val="•"/>
      <w:lvlJc w:val="left"/>
      <w:pPr>
        <w:ind w:left="2842" w:hanging="420"/>
      </w:pPr>
      <w:rPr>
        <w:rFonts w:hint="default"/>
        <w:lang w:val="pl-PL" w:eastAsia="en-US" w:bidi="ar-SA"/>
      </w:rPr>
    </w:lvl>
    <w:lvl w:ilvl="5">
      <w:numFmt w:val="bullet"/>
      <w:lvlText w:val="•"/>
      <w:lvlJc w:val="left"/>
      <w:pPr>
        <w:ind w:left="4049" w:hanging="420"/>
      </w:pPr>
      <w:rPr>
        <w:rFonts w:hint="default"/>
        <w:lang w:val="pl-PL" w:eastAsia="en-US" w:bidi="ar-SA"/>
      </w:rPr>
    </w:lvl>
    <w:lvl w:ilvl="6">
      <w:numFmt w:val="bullet"/>
      <w:lvlText w:val="•"/>
      <w:lvlJc w:val="left"/>
      <w:pPr>
        <w:ind w:left="5257" w:hanging="420"/>
      </w:pPr>
      <w:rPr>
        <w:rFonts w:hint="default"/>
        <w:lang w:val="pl-PL" w:eastAsia="en-US" w:bidi="ar-SA"/>
      </w:rPr>
    </w:lvl>
    <w:lvl w:ilvl="7">
      <w:numFmt w:val="bullet"/>
      <w:lvlText w:val="•"/>
      <w:lvlJc w:val="left"/>
      <w:pPr>
        <w:ind w:left="6464" w:hanging="420"/>
      </w:pPr>
      <w:rPr>
        <w:rFonts w:hint="default"/>
        <w:lang w:val="pl-PL" w:eastAsia="en-US" w:bidi="ar-SA"/>
      </w:rPr>
    </w:lvl>
    <w:lvl w:ilvl="8">
      <w:numFmt w:val="bullet"/>
      <w:lvlText w:val="•"/>
      <w:lvlJc w:val="left"/>
      <w:pPr>
        <w:ind w:left="7672" w:hanging="420"/>
      </w:pPr>
      <w:rPr>
        <w:rFonts w:hint="default"/>
        <w:lang w:val="pl-PL" w:eastAsia="en-US" w:bidi="ar-SA"/>
      </w:rPr>
    </w:lvl>
  </w:abstractNum>
  <w:abstractNum w:abstractNumId="63" w15:restartNumberingAfterBreak="0">
    <w:nsid w:val="380568B0"/>
    <w:multiLevelType w:val="hybridMultilevel"/>
    <w:tmpl w:val="6B06475C"/>
    <w:lvl w:ilvl="0" w:tplc="B8EE175E">
      <w:start w:val="1"/>
      <w:numFmt w:val="bullet"/>
      <w:lvlText w:val=""/>
      <w:lvlJc w:val="left"/>
      <w:pPr>
        <w:ind w:left="620" w:hanging="227"/>
      </w:pPr>
      <w:rPr>
        <w:rFonts w:ascii="Symbol" w:hAnsi="Symbol" w:hint="default"/>
        <w:b w:val="0"/>
        <w:bCs w:val="0"/>
        <w:i w:val="0"/>
        <w:iCs w:val="0"/>
        <w:spacing w:val="0"/>
        <w:w w:val="99"/>
        <w:sz w:val="24"/>
        <w:szCs w:val="24"/>
        <w:lang w:val="pl-PL" w:eastAsia="en-US" w:bidi="ar-SA"/>
      </w:rPr>
    </w:lvl>
    <w:lvl w:ilvl="1" w:tplc="FFFFFFFF">
      <w:numFmt w:val="bullet"/>
      <w:lvlText w:val="•"/>
      <w:lvlJc w:val="left"/>
      <w:pPr>
        <w:ind w:left="1606" w:hanging="227"/>
      </w:pPr>
      <w:rPr>
        <w:rFonts w:hint="default"/>
        <w:lang w:val="pl-PL" w:eastAsia="en-US" w:bidi="ar-SA"/>
      </w:rPr>
    </w:lvl>
    <w:lvl w:ilvl="2" w:tplc="FFFFFFFF">
      <w:numFmt w:val="bullet"/>
      <w:lvlText w:val="•"/>
      <w:lvlJc w:val="left"/>
      <w:pPr>
        <w:ind w:left="2592" w:hanging="227"/>
      </w:pPr>
      <w:rPr>
        <w:rFonts w:hint="default"/>
        <w:lang w:val="pl-PL" w:eastAsia="en-US" w:bidi="ar-SA"/>
      </w:rPr>
    </w:lvl>
    <w:lvl w:ilvl="3" w:tplc="FFFFFFFF">
      <w:numFmt w:val="bullet"/>
      <w:lvlText w:val="•"/>
      <w:lvlJc w:val="left"/>
      <w:pPr>
        <w:ind w:left="3578" w:hanging="227"/>
      </w:pPr>
      <w:rPr>
        <w:rFonts w:hint="default"/>
        <w:lang w:val="pl-PL" w:eastAsia="en-US" w:bidi="ar-SA"/>
      </w:rPr>
    </w:lvl>
    <w:lvl w:ilvl="4" w:tplc="FFFFFFFF">
      <w:numFmt w:val="bullet"/>
      <w:lvlText w:val="•"/>
      <w:lvlJc w:val="left"/>
      <w:pPr>
        <w:ind w:left="4564" w:hanging="227"/>
      </w:pPr>
      <w:rPr>
        <w:rFonts w:hint="default"/>
        <w:lang w:val="pl-PL" w:eastAsia="en-US" w:bidi="ar-SA"/>
      </w:rPr>
    </w:lvl>
    <w:lvl w:ilvl="5" w:tplc="FFFFFFFF">
      <w:numFmt w:val="bullet"/>
      <w:lvlText w:val="•"/>
      <w:lvlJc w:val="left"/>
      <w:pPr>
        <w:ind w:left="5550" w:hanging="227"/>
      </w:pPr>
      <w:rPr>
        <w:rFonts w:hint="default"/>
        <w:lang w:val="pl-PL" w:eastAsia="en-US" w:bidi="ar-SA"/>
      </w:rPr>
    </w:lvl>
    <w:lvl w:ilvl="6" w:tplc="FFFFFFFF">
      <w:numFmt w:val="bullet"/>
      <w:lvlText w:val="•"/>
      <w:lvlJc w:val="left"/>
      <w:pPr>
        <w:ind w:left="6536" w:hanging="227"/>
      </w:pPr>
      <w:rPr>
        <w:rFonts w:hint="default"/>
        <w:lang w:val="pl-PL" w:eastAsia="en-US" w:bidi="ar-SA"/>
      </w:rPr>
    </w:lvl>
    <w:lvl w:ilvl="7" w:tplc="FFFFFFFF">
      <w:numFmt w:val="bullet"/>
      <w:lvlText w:val="•"/>
      <w:lvlJc w:val="left"/>
      <w:pPr>
        <w:ind w:left="7522" w:hanging="227"/>
      </w:pPr>
      <w:rPr>
        <w:rFonts w:hint="default"/>
        <w:lang w:val="pl-PL" w:eastAsia="en-US" w:bidi="ar-SA"/>
      </w:rPr>
    </w:lvl>
    <w:lvl w:ilvl="8" w:tplc="FFFFFFFF">
      <w:numFmt w:val="bullet"/>
      <w:lvlText w:val="•"/>
      <w:lvlJc w:val="left"/>
      <w:pPr>
        <w:ind w:left="8508" w:hanging="227"/>
      </w:pPr>
      <w:rPr>
        <w:rFonts w:hint="default"/>
        <w:lang w:val="pl-PL" w:eastAsia="en-US" w:bidi="ar-SA"/>
      </w:rPr>
    </w:lvl>
  </w:abstractNum>
  <w:abstractNum w:abstractNumId="64" w15:restartNumberingAfterBreak="0">
    <w:nsid w:val="38AF462D"/>
    <w:multiLevelType w:val="multilevel"/>
    <w:tmpl w:val="EFD8B002"/>
    <w:lvl w:ilvl="0">
      <w:start w:val="2"/>
      <w:numFmt w:val="decimal"/>
      <w:lvlText w:val="%1."/>
      <w:lvlJc w:val="left"/>
      <w:pPr>
        <w:ind w:left="633"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3">
      <w:numFmt w:val="bullet"/>
      <w:lvlText w:val="•"/>
      <w:lvlJc w:val="left"/>
      <w:pPr>
        <w:ind w:left="2027" w:hanging="285"/>
      </w:pPr>
      <w:rPr>
        <w:rFonts w:hint="default"/>
        <w:lang w:val="pl-PL" w:eastAsia="en-US" w:bidi="ar-SA"/>
      </w:rPr>
    </w:lvl>
    <w:lvl w:ilvl="4">
      <w:numFmt w:val="bullet"/>
      <w:lvlText w:val="•"/>
      <w:lvlJc w:val="left"/>
      <w:pPr>
        <w:ind w:left="3235" w:hanging="285"/>
      </w:pPr>
      <w:rPr>
        <w:rFonts w:hint="default"/>
        <w:lang w:val="pl-PL" w:eastAsia="en-US" w:bidi="ar-SA"/>
      </w:rPr>
    </w:lvl>
    <w:lvl w:ilvl="5">
      <w:numFmt w:val="bullet"/>
      <w:lvlText w:val="•"/>
      <w:lvlJc w:val="left"/>
      <w:pPr>
        <w:ind w:left="4442" w:hanging="285"/>
      </w:pPr>
      <w:rPr>
        <w:rFonts w:hint="default"/>
        <w:lang w:val="pl-PL" w:eastAsia="en-US" w:bidi="ar-SA"/>
      </w:rPr>
    </w:lvl>
    <w:lvl w:ilvl="6">
      <w:numFmt w:val="bullet"/>
      <w:lvlText w:val="•"/>
      <w:lvlJc w:val="left"/>
      <w:pPr>
        <w:ind w:left="5650" w:hanging="285"/>
      </w:pPr>
      <w:rPr>
        <w:rFonts w:hint="default"/>
        <w:lang w:val="pl-PL" w:eastAsia="en-US" w:bidi="ar-SA"/>
      </w:rPr>
    </w:lvl>
    <w:lvl w:ilvl="7">
      <w:numFmt w:val="bullet"/>
      <w:lvlText w:val="•"/>
      <w:lvlJc w:val="left"/>
      <w:pPr>
        <w:ind w:left="6857" w:hanging="285"/>
      </w:pPr>
      <w:rPr>
        <w:rFonts w:hint="default"/>
        <w:lang w:val="pl-PL" w:eastAsia="en-US" w:bidi="ar-SA"/>
      </w:rPr>
    </w:lvl>
    <w:lvl w:ilvl="8">
      <w:numFmt w:val="bullet"/>
      <w:lvlText w:val="•"/>
      <w:lvlJc w:val="left"/>
      <w:pPr>
        <w:ind w:left="8065" w:hanging="285"/>
      </w:pPr>
      <w:rPr>
        <w:rFonts w:hint="default"/>
        <w:lang w:val="pl-PL" w:eastAsia="en-US" w:bidi="ar-SA"/>
      </w:rPr>
    </w:lvl>
  </w:abstractNum>
  <w:abstractNum w:abstractNumId="65" w15:restartNumberingAfterBreak="0">
    <w:nsid w:val="390D7847"/>
    <w:multiLevelType w:val="multilevel"/>
    <w:tmpl w:val="A8D4440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bullet"/>
      <w:lvlText w:val=""/>
      <w:lvlJc w:val="left"/>
      <w:pPr>
        <w:ind w:left="360" w:hanging="360"/>
      </w:pPr>
      <w:rPr>
        <w:rFonts w:ascii="Symbol" w:hAnsi="Symbol"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6" w15:restartNumberingAfterBreak="0">
    <w:nsid w:val="39890539"/>
    <w:multiLevelType w:val="hybridMultilevel"/>
    <w:tmpl w:val="798C57B6"/>
    <w:lvl w:ilvl="0" w:tplc="B8EE175E">
      <w:start w:val="1"/>
      <w:numFmt w:val="bullet"/>
      <w:lvlText w:val=""/>
      <w:lvlJc w:val="left"/>
      <w:pPr>
        <w:ind w:left="644" w:hanging="360"/>
      </w:pPr>
      <w:rPr>
        <w:rFonts w:ascii="Symbol" w:hAnsi="Symbol"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67" w15:restartNumberingAfterBreak="0">
    <w:nsid w:val="3F2C3CCF"/>
    <w:multiLevelType w:val="hybridMultilevel"/>
    <w:tmpl w:val="2168E520"/>
    <w:lvl w:ilvl="0" w:tplc="B824E74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6C16F3AA">
      <w:numFmt w:val="bullet"/>
      <w:lvlText w:val="•"/>
      <w:lvlJc w:val="left"/>
      <w:pPr>
        <w:ind w:left="1660" w:hanging="285"/>
      </w:pPr>
      <w:rPr>
        <w:rFonts w:hint="default"/>
        <w:lang w:val="pl-PL" w:eastAsia="en-US" w:bidi="ar-SA"/>
      </w:rPr>
    </w:lvl>
    <w:lvl w:ilvl="2" w:tplc="600043F4">
      <w:numFmt w:val="bullet"/>
      <w:lvlText w:val="•"/>
      <w:lvlJc w:val="left"/>
      <w:pPr>
        <w:ind w:left="2640" w:hanging="285"/>
      </w:pPr>
      <w:rPr>
        <w:rFonts w:hint="default"/>
        <w:lang w:val="pl-PL" w:eastAsia="en-US" w:bidi="ar-SA"/>
      </w:rPr>
    </w:lvl>
    <w:lvl w:ilvl="3" w:tplc="7E8E6F4C">
      <w:numFmt w:val="bullet"/>
      <w:lvlText w:val="•"/>
      <w:lvlJc w:val="left"/>
      <w:pPr>
        <w:ind w:left="3620" w:hanging="285"/>
      </w:pPr>
      <w:rPr>
        <w:rFonts w:hint="default"/>
        <w:lang w:val="pl-PL" w:eastAsia="en-US" w:bidi="ar-SA"/>
      </w:rPr>
    </w:lvl>
    <w:lvl w:ilvl="4" w:tplc="242AC41E">
      <w:numFmt w:val="bullet"/>
      <w:lvlText w:val="•"/>
      <w:lvlJc w:val="left"/>
      <w:pPr>
        <w:ind w:left="4600" w:hanging="285"/>
      </w:pPr>
      <w:rPr>
        <w:rFonts w:hint="default"/>
        <w:lang w:val="pl-PL" w:eastAsia="en-US" w:bidi="ar-SA"/>
      </w:rPr>
    </w:lvl>
    <w:lvl w:ilvl="5" w:tplc="2800ED2C">
      <w:numFmt w:val="bullet"/>
      <w:lvlText w:val="•"/>
      <w:lvlJc w:val="left"/>
      <w:pPr>
        <w:ind w:left="5580" w:hanging="285"/>
      </w:pPr>
      <w:rPr>
        <w:rFonts w:hint="default"/>
        <w:lang w:val="pl-PL" w:eastAsia="en-US" w:bidi="ar-SA"/>
      </w:rPr>
    </w:lvl>
    <w:lvl w:ilvl="6" w:tplc="47305EF8">
      <w:numFmt w:val="bullet"/>
      <w:lvlText w:val="•"/>
      <w:lvlJc w:val="left"/>
      <w:pPr>
        <w:ind w:left="6560" w:hanging="285"/>
      </w:pPr>
      <w:rPr>
        <w:rFonts w:hint="default"/>
        <w:lang w:val="pl-PL" w:eastAsia="en-US" w:bidi="ar-SA"/>
      </w:rPr>
    </w:lvl>
    <w:lvl w:ilvl="7" w:tplc="D4705882">
      <w:numFmt w:val="bullet"/>
      <w:lvlText w:val="•"/>
      <w:lvlJc w:val="left"/>
      <w:pPr>
        <w:ind w:left="7540" w:hanging="285"/>
      </w:pPr>
      <w:rPr>
        <w:rFonts w:hint="default"/>
        <w:lang w:val="pl-PL" w:eastAsia="en-US" w:bidi="ar-SA"/>
      </w:rPr>
    </w:lvl>
    <w:lvl w:ilvl="8" w:tplc="CD1C292E">
      <w:numFmt w:val="bullet"/>
      <w:lvlText w:val="•"/>
      <w:lvlJc w:val="left"/>
      <w:pPr>
        <w:ind w:left="8520" w:hanging="285"/>
      </w:pPr>
      <w:rPr>
        <w:rFonts w:hint="default"/>
        <w:lang w:val="pl-PL" w:eastAsia="en-US" w:bidi="ar-SA"/>
      </w:rPr>
    </w:lvl>
  </w:abstractNum>
  <w:abstractNum w:abstractNumId="68" w15:restartNumberingAfterBreak="0">
    <w:nsid w:val="3FFD054E"/>
    <w:multiLevelType w:val="hybridMultilevel"/>
    <w:tmpl w:val="59EE90DC"/>
    <w:lvl w:ilvl="0" w:tplc="CF5476B8">
      <w:start w:val="1"/>
      <w:numFmt w:val="decimal"/>
      <w:lvlText w:val="%1."/>
      <w:lvlJc w:val="left"/>
      <w:pPr>
        <w:ind w:left="676" w:hanging="255"/>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EA160E7A">
      <w:numFmt w:val="bullet"/>
      <w:lvlText w:val="-"/>
      <w:lvlJc w:val="left"/>
      <w:pPr>
        <w:ind w:left="952" w:hanging="120"/>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2" w:tplc="B4B8A644">
      <w:numFmt w:val="bullet"/>
      <w:lvlText w:val="•"/>
      <w:lvlJc w:val="left"/>
      <w:pPr>
        <w:ind w:left="2017" w:hanging="120"/>
      </w:pPr>
      <w:rPr>
        <w:rFonts w:hint="default"/>
        <w:lang w:val="pl-PL" w:eastAsia="en-US" w:bidi="ar-SA"/>
      </w:rPr>
    </w:lvl>
    <w:lvl w:ilvl="3" w:tplc="1DD4B584">
      <w:numFmt w:val="bullet"/>
      <w:lvlText w:val="•"/>
      <w:lvlJc w:val="left"/>
      <w:pPr>
        <w:ind w:left="3075" w:hanging="120"/>
      </w:pPr>
      <w:rPr>
        <w:rFonts w:hint="default"/>
        <w:lang w:val="pl-PL" w:eastAsia="en-US" w:bidi="ar-SA"/>
      </w:rPr>
    </w:lvl>
    <w:lvl w:ilvl="4" w:tplc="2E060D98">
      <w:numFmt w:val="bullet"/>
      <w:lvlText w:val="•"/>
      <w:lvlJc w:val="left"/>
      <w:pPr>
        <w:ind w:left="4133" w:hanging="120"/>
      </w:pPr>
      <w:rPr>
        <w:rFonts w:hint="default"/>
        <w:lang w:val="pl-PL" w:eastAsia="en-US" w:bidi="ar-SA"/>
      </w:rPr>
    </w:lvl>
    <w:lvl w:ilvl="5" w:tplc="DBFE1930">
      <w:numFmt w:val="bullet"/>
      <w:lvlText w:val="•"/>
      <w:lvlJc w:val="left"/>
      <w:pPr>
        <w:ind w:left="5191" w:hanging="120"/>
      </w:pPr>
      <w:rPr>
        <w:rFonts w:hint="default"/>
        <w:lang w:val="pl-PL" w:eastAsia="en-US" w:bidi="ar-SA"/>
      </w:rPr>
    </w:lvl>
    <w:lvl w:ilvl="6" w:tplc="9676B0E6">
      <w:numFmt w:val="bullet"/>
      <w:lvlText w:val="•"/>
      <w:lvlJc w:val="left"/>
      <w:pPr>
        <w:ind w:left="6248" w:hanging="120"/>
      </w:pPr>
      <w:rPr>
        <w:rFonts w:hint="default"/>
        <w:lang w:val="pl-PL" w:eastAsia="en-US" w:bidi="ar-SA"/>
      </w:rPr>
    </w:lvl>
    <w:lvl w:ilvl="7" w:tplc="114A938E">
      <w:numFmt w:val="bullet"/>
      <w:lvlText w:val="•"/>
      <w:lvlJc w:val="left"/>
      <w:pPr>
        <w:ind w:left="7306" w:hanging="120"/>
      </w:pPr>
      <w:rPr>
        <w:rFonts w:hint="default"/>
        <w:lang w:val="pl-PL" w:eastAsia="en-US" w:bidi="ar-SA"/>
      </w:rPr>
    </w:lvl>
    <w:lvl w:ilvl="8" w:tplc="246E08E6">
      <w:numFmt w:val="bullet"/>
      <w:lvlText w:val="•"/>
      <w:lvlJc w:val="left"/>
      <w:pPr>
        <w:ind w:left="8364" w:hanging="120"/>
      </w:pPr>
      <w:rPr>
        <w:rFonts w:hint="default"/>
        <w:lang w:val="pl-PL" w:eastAsia="en-US" w:bidi="ar-SA"/>
      </w:rPr>
    </w:lvl>
  </w:abstractNum>
  <w:abstractNum w:abstractNumId="69" w15:restartNumberingAfterBreak="0">
    <w:nsid w:val="402F16ED"/>
    <w:multiLevelType w:val="hybridMultilevel"/>
    <w:tmpl w:val="4F46C8D4"/>
    <w:lvl w:ilvl="0" w:tplc="27C405CA">
      <w:numFmt w:val="bullet"/>
      <w:lvlText w:val="-"/>
      <w:lvlJc w:val="left"/>
      <w:pPr>
        <w:ind w:left="1312"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1" w:tplc="860AA250">
      <w:numFmt w:val="bullet"/>
      <w:lvlText w:val="•"/>
      <w:lvlJc w:val="left"/>
      <w:pPr>
        <w:ind w:left="2236" w:hanging="360"/>
      </w:pPr>
      <w:rPr>
        <w:rFonts w:hint="default"/>
        <w:lang w:val="pl-PL" w:eastAsia="en-US" w:bidi="ar-SA"/>
      </w:rPr>
    </w:lvl>
    <w:lvl w:ilvl="2" w:tplc="53F0AB98">
      <w:numFmt w:val="bullet"/>
      <w:lvlText w:val="•"/>
      <w:lvlJc w:val="left"/>
      <w:pPr>
        <w:ind w:left="3152" w:hanging="360"/>
      </w:pPr>
      <w:rPr>
        <w:rFonts w:hint="default"/>
        <w:lang w:val="pl-PL" w:eastAsia="en-US" w:bidi="ar-SA"/>
      </w:rPr>
    </w:lvl>
    <w:lvl w:ilvl="3" w:tplc="84705E08">
      <w:numFmt w:val="bullet"/>
      <w:lvlText w:val="•"/>
      <w:lvlJc w:val="left"/>
      <w:pPr>
        <w:ind w:left="4068" w:hanging="360"/>
      </w:pPr>
      <w:rPr>
        <w:rFonts w:hint="default"/>
        <w:lang w:val="pl-PL" w:eastAsia="en-US" w:bidi="ar-SA"/>
      </w:rPr>
    </w:lvl>
    <w:lvl w:ilvl="4" w:tplc="E436AE5E">
      <w:numFmt w:val="bullet"/>
      <w:lvlText w:val="•"/>
      <w:lvlJc w:val="left"/>
      <w:pPr>
        <w:ind w:left="4984" w:hanging="360"/>
      </w:pPr>
      <w:rPr>
        <w:rFonts w:hint="default"/>
        <w:lang w:val="pl-PL" w:eastAsia="en-US" w:bidi="ar-SA"/>
      </w:rPr>
    </w:lvl>
    <w:lvl w:ilvl="5" w:tplc="BB52B0EE">
      <w:numFmt w:val="bullet"/>
      <w:lvlText w:val="•"/>
      <w:lvlJc w:val="left"/>
      <w:pPr>
        <w:ind w:left="5900" w:hanging="360"/>
      </w:pPr>
      <w:rPr>
        <w:rFonts w:hint="default"/>
        <w:lang w:val="pl-PL" w:eastAsia="en-US" w:bidi="ar-SA"/>
      </w:rPr>
    </w:lvl>
    <w:lvl w:ilvl="6" w:tplc="2F08B768">
      <w:numFmt w:val="bullet"/>
      <w:lvlText w:val="•"/>
      <w:lvlJc w:val="left"/>
      <w:pPr>
        <w:ind w:left="6816" w:hanging="360"/>
      </w:pPr>
      <w:rPr>
        <w:rFonts w:hint="default"/>
        <w:lang w:val="pl-PL" w:eastAsia="en-US" w:bidi="ar-SA"/>
      </w:rPr>
    </w:lvl>
    <w:lvl w:ilvl="7" w:tplc="839464BC">
      <w:numFmt w:val="bullet"/>
      <w:lvlText w:val="•"/>
      <w:lvlJc w:val="left"/>
      <w:pPr>
        <w:ind w:left="7732" w:hanging="360"/>
      </w:pPr>
      <w:rPr>
        <w:rFonts w:hint="default"/>
        <w:lang w:val="pl-PL" w:eastAsia="en-US" w:bidi="ar-SA"/>
      </w:rPr>
    </w:lvl>
    <w:lvl w:ilvl="8" w:tplc="01185976">
      <w:numFmt w:val="bullet"/>
      <w:lvlText w:val="•"/>
      <w:lvlJc w:val="left"/>
      <w:pPr>
        <w:ind w:left="8648" w:hanging="360"/>
      </w:pPr>
      <w:rPr>
        <w:rFonts w:hint="default"/>
        <w:lang w:val="pl-PL" w:eastAsia="en-US" w:bidi="ar-SA"/>
      </w:rPr>
    </w:lvl>
  </w:abstractNum>
  <w:abstractNum w:abstractNumId="70" w15:restartNumberingAfterBreak="0">
    <w:nsid w:val="417854B3"/>
    <w:multiLevelType w:val="hybridMultilevel"/>
    <w:tmpl w:val="52A050F2"/>
    <w:lvl w:ilvl="0" w:tplc="B724704C">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6F0A6BDC">
      <w:numFmt w:val="bullet"/>
      <w:lvlText w:val="•"/>
      <w:lvlJc w:val="left"/>
      <w:pPr>
        <w:ind w:left="1660" w:hanging="285"/>
      </w:pPr>
      <w:rPr>
        <w:rFonts w:hint="default"/>
        <w:lang w:val="pl-PL" w:eastAsia="en-US" w:bidi="ar-SA"/>
      </w:rPr>
    </w:lvl>
    <w:lvl w:ilvl="2" w:tplc="39502688">
      <w:numFmt w:val="bullet"/>
      <w:lvlText w:val="•"/>
      <w:lvlJc w:val="left"/>
      <w:pPr>
        <w:ind w:left="2640" w:hanging="285"/>
      </w:pPr>
      <w:rPr>
        <w:rFonts w:hint="default"/>
        <w:lang w:val="pl-PL" w:eastAsia="en-US" w:bidi="ar-SA"/>
      </w:rPr>
    </w:lvl>
    <w:lvl w:ilvl="3" w:tplc="7BF01E78">
      <w:numFmt w:val="bullet"/>
      <w:lvlText w:val="•"/>
      <w:lvlJc w:val="left"/>
      <w:pPr>
        <w:ind w:left="3620" w:hanging="285"/>
      </w:pPr>
      <w:rPr>
        <w:rFonts w:hint="default"/>
        <w:lang w:val="pl-PL" w:eastAsia="en-US" w:bidi="ar-SA"/>
      </w:rPr>
    </w:lvl>
    <w:lvl w:ilvl="4" w:tplc="2E106B1A">
      <w:numFmt w:val="bullet"/>
      <w:lvlText w:val="•"/>
      <w:lvlJc w:val="left"/>
      <w:pPr>
        <w:ind w:left="4600" w:hanging="285"/>
      </w:pPr>
      <w:rPr>
        <w:rFonts w:hint="default"/>
        <w:lang w:val="pl-PL" w:eastAsia="en-US" w:bidi="ar-SA"/>
      </w:rPr>
    </w:lvl>
    <w:lvl w:ilvl="5" w:tplc="35BE1A1C">
      <w:numFmt w:val="bullet"/>
      <w:lvlText w:val="•"/>
      <w:lvlJc w:val="left"/>
      <w:pPr>
        <w:ind w:left="5580" w:hanging="285"/>
      </w:pPr>
      <w:rPr>
        <w:rFonts w:hint="default"/>
        <w:lang w:val="pl-PL" w:eastAsia="en-US" w:bidi="ar-SA"/>
      </w:rPr>
    </w:lvl>
    <w:lvl w:ilvl="6" w:tplc="17CAF1BA">
      <w:numFmt w:val="bullet"/>
      <w:lvlText w:val="•"/>
      <w:lvlJc w:val="left"/>
      <w:pPr>
        <w:ind w:left="6560" w:hanging="285"/>
      </w:pPr>
      <w:rPr>
        <w:rFonts w:hint="default"/>
        <w:lang w:val="pl-PL" w:eastAsia="en-US" w:bidi="ar-SA"/>
      </w:rPr>
    </w:lvl>
    <w:lvl w:ilvl="7" w:tplc="038EA8D6">
      <w:numFmt w:val="bullet"/>
      <w:lvlText w:val="•"/>
      <w:lvlJc w:val="left"/>
      <w:pPr>
        <w:ind w:left="7540" w:hanging="285"/>
      </w:pPr>
      <w:rPr>
        <w:rFonts w:hint="default"/>
        <w:lang w:val="pl-PL" w:eastAsia="en-US" w:bidi="ar-SA"/>
      </w:rPr>
    </w:lvl>
    <w:lvl w:ilvl="8" w:tplc="C9F68D5E">
      <w:numFmt w:val="bullet"/>
      <w:lvlText w:val="•"/>
      <w:lvlJc w:val="left"/>
      <w:pPr>
        <w:ind w:left="8520" w:hanging="285"/>
      </w:pPr>
      <w:rPr>
        <w:rFonts w:hint="default"/>
        <w:lang w:val="pl-PL" w:eastAsia="en-US" w:bidi="ar-SA"/>
      </w:rPr>
    </w:lvl>
  </w:abstractNum>
  <w:abstractNum w:abstractNumId="71" w15:restartNumberingAfterBreak="0">
    <w:nsid w:val="41D260D0"/>
    <w:multiLevelType w:val="multilevel"/>
    <w:tmpl w:val="A8D4440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bullet"/>
      <w:lvlText w:val=""/>
      <w:lvlJc w:val="left"/>
      <w:pPr>
        <w:ind w:left="360" w:hanging="360"/>
      </w:pPr>
      <w:rPr>
        <w:rFonts w:ascii="Symbol" w:hAnsi="Symbol"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2" w15:restartNumberingAfterBreak="0">
    <w:nsid w:val="42B15083"/>
    <w:multiLevelType w:val="multilevel"/>
    <w:tmpl w:val="0415001F"/>
    <w:lvl w:ilvl="0">
      <w:start w:val="1"/>
      <w:numFmt w:val="decimal"/>
      <w:lvlText w:val="%1."/>
      <w:lvlJc w:val="left"/>
      <w:pPr>
        <w:ind w:left="360" w:hanging="360"/>
      </w:pPr>
      <w:rPr>
        <w:b w:val="0"/>
        <w:bCs w:val="0"/>
        <w:i w:val="0"/>
        <w:iCs w:val="0"/>
        <w:spacing w:val="0"/>
        <w:w w:val="87"/>
        <w:sz w:val="24"/>
        <w:szCs w:val="24"/>
        <w:lang w:val="pl-PL" w:eastAsia="en-US" w:bidi="ar-SA"/>
      </w:rPr>
    </w:lvl>
    <w:lvl w:ilvl="1">
      <w:start w:val="1"/>
      <w:numFmt w:val="decimal"/>
      <w:lvlText w:val="%1.%2."/>
      <w:lvlJc w:val="left"/>
      <w:pPr>
        <w:ind w:left="792" w:hanging="432"/>
      </w:pPr>
      <w:rPr>
        <w:rFonts w:hint="default"/>
        <w:b w:val="0"/>
        <w:bCs w:val="0"/>
        <w:i w:val="0"/>
        <w:iCs w:val="0"/>
        <w:spacing w:val="0"/>
        <w:w w:val="99"/>
        <w:sz w:val="22"/>
        <w:szCs w:val="22"/>
        <w:lang w:val="pl-PL" w:eastAsia="en-US" w:bidi="ar-SA"/>
      </w:rPr>
    </w:lvl>
    <w:lvl w:ilvl="2">
      <w:start w:val="1"/>
      <w:numFmt w:val="decimal"/>
      <w:lvlText w:val="%1.%2.%3."/>
      <w:lvlJc w:val="left"/>
      <w:pPr>
        <w:ind w:left="1224" w:hanging="504"/>
      </w:pPr>
      <w:rPr>
        <w:rFonts w:hint="default"/>
        <w:b w:val="0"/>
        <w:bCs w:val="0"/>
        <w:i w:val="0"/>
        <w:iCs w:val="0"/>
        <w:spacing w:val="0"/>
        <w:w w:val="99"/>
        <w:sz w:val="24"/>
        <w:szCs w:val="24"/>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73" w15:restartNumberingAfterBreak="0">
    <w:nsid w:val="43C8145F"/>
    <w:multiLevelType w:val="hybridMultilevel"/>
    <w:tmpl w:val="8BDAD2A8"/>
    <w:lvl w:ilvl="0" w:tplc="1FE6369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D82ED69A">
      <w:numFmt w:val="bullet"/>
      <w:lvlText w:val="•"/>
      <w:lvlJc w:val="left"/>
      <w:pPr>
        <w:ind w:left="1660" w:hanging="285"/>
      </w:pPr>
      <w:rPr>
        <w:rFonts w:hint="default"/>
        <w:lang w:val="pl-PL" w:eastAsia="en-US" w:bidi="ar-SA"/>
      </w:rPr>
    </w:lvl>
    <w:lvl w:ilvl="2" w:tplc="51A4831A">
      <w:numFmt w:val="bullet"/>
      <w:lvlText w:val="•"/>
      <w:lvlJc w:val="left"/>
      <w:pPr>
        <w:ind w:left="2640" w:hanging="285"/>
      </w:pPr>
      <w:rPr>
        <w:rFonts w:hint="default"/>
        <w:lang w:val="pl-PL" w:eastAsia="en-US" w:bidi="ar-SA"/>
      </w:rPr>
    </w:lvl>
    <w:lvl w:ilvl="3" w:tplc="00A649C8">
      <w:numFmt w:val="bullet"/>
      <w:lvlText w:val="•"/>
      <w:lvlJc w:val="left"/>
      <w:pPr>
        <w:ind w:left="3620" w:hanging="285"/>
      </w:pPr>
      <w:rPr>
        <w:rFonts w:hint="default"/>
        <w:lang w:val="pl-PL" w:eastAsia="en-US" w:bidi="ar-SA"/>
      </w:rPr>
    </w:lvl>
    <w:lvl w:ilvl="4" w:tplc="F1A855CA">
      <w:numFmt w:val="bullet"/>
      <w:lvlText w:val="•"/>
      <w:lvlJc w:val="left"/>
      <w:pPr>
        <w:ind w:left="4600" w:hanging="285"/>
      </w:pPr>
      <w:rPr>
        <w:rFonts w:hint="default"/>
        <w:lang w:val="pl-PL" w:eastAsia="en-US" w:bidi="ar-SA"/>
      </w:rPr>
    </w:lvl>
    <w:lvl w:ilvl="5" w:tplc="B84236F0">
      <w:numFmt w:val="bullet"/>
      <w:lvlText w:val="•"/>
      <w:lvlJc w:val="left"/>
      <w:pPr>
        <w:ind w:left="5580" w:hanging="285"/>
      </w:pPr>
      <w:rPr>
        <w:rFonts w:hint="default"/>
        <w:lang w:val="pl-PL" w:eastAsia="en-US" w:bidi="ar-SA"/>
      </w:rPr>
    </w:lvl>
    <w:lvl w:ilvl="6" w:tplc="E20ECD24">
      <w:numFmt w:val="bullet"/>
      <w:lvlText w:val="•"/>
      <w:lvlJc w:val="left"/>
      <w:pPr>
        <w:ind w:left="6560" w:hanging="285"/>
      </w:pPr>
      <w:rPr>
        <w:rFonts w:hint="default"/>
        <w:lang w:val="pl-PL" w:eastAsia="en-US" w:bidi="ar-SA"/>
      </w:rPr>
    </w:lvl>
    <w:lvl w:ilvl="7" w:tplc="65CCDA76">
      <w:numFmt w:val="bullet"/>
      <w:lvlText w:val="•"/>
      <w:lvlJc w:val="left"/>
      <w:pPr>
        <w:ind w:left="7540" w:hanging="285"/>
      </w:pPr>
      <w:rPr>
        <w:rFonts w:hint="default"/>
        <w:lang w:val="pl-PL" w:eastAsia="en-US" w:bidi="ar-SA"/>
      </w:rPr>
    </w:lvl>
    <w:lvl w:ilvl="8" w:tplc="600281E6">
      <w:numFmt w:val="bullet"/>
      <w:lvlText w:val="•"/>
      <w:lvlJc w:val="left"/>
      <w:pPr>
        <w:ind w:left="8520" w:hanging="285"/>
      </w:pPr>
      <w:rPr>
        <w:rFonts w:hint="default"/>
        <w:lang w:val="pl-PL" w:eastAsia="en-US" w:bidi="ar-SA"/>
      </w:rPr>
    </w:lvl>
  </w:abstractNum>
  <w:abstractNum w:abstractNumId="74" w15:restartNumberingAfterBreak="0">
    <w:nsid w:val="44E54352"/>
    <w:multiLevelType w:val="hybridMultilevel"/>
    <w:tmpl w:val="BFB4E366"/>
    <w:lvl w:ilvl="0" w:tplc="405695B0">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F4C6038E">
      <w:numFmt w:val="bullet"/>
      <w:lvlText w:val="•"/>
      <w:lvlJc w:val="left"/>
      <w:pPr>
        <w:ind w:left="1660" w:hanging="285"/>
      </w:pPr>
      <w:rPr>
        <w:rFonts w:hint="default"/>
        <w:lang w:val="pl-PL" w:eastAsia="en-US" w:bidi="ar-SA"/>
      </w:rPr>
    </w:lvl>
    <w:lvl w:ilvl="2" w:tplc="C2A6CAE4">
      <w:numFmt w:val="bullet"/>
      <w:lvlText w:val="•"/>
      <w:lvlJc w:val="left"/>
      <w:pPr>
        <w:ind w:left="2640" w:hanging="285"/>
      </w:pPr>
      <w:rPr>
        <w:rFonts w:hint="default"/>
        <w:lang w:val="pl-PL" w:eastAsia="en-US" w:bidi="ar-SA"/>
      </w:rPr>
    </w:lvl>
    <w:lvl w:ilvl="3" w:tplc="37485432">
      <w:numFmt w:val="bullet"/>
      <w:lvlText w:val="•"/>
      <w:lvlJc w:val="left"/>
      <w:pPr>
        <w:ind w:left="3620" w:hanging="285"/>
      </w:pPr>
      <w:rPr>
        <w:rFonts w:hint="default"/>
        <w:lang w:val="pl-PL" w:eastAsia="en-US" w:bidi="ar-SA"/>
      </w:rPr>
    </w:lvl>
    <w:lvl w:ilvl="4" w:tplc="84203CBC">
      <w:numFmt w:val="bullet"/>
      <w:lvlText w:val="•"/>
      <w:lvlJc w:val="left"/>
      <w:pPr>
        <w:ind w:left="4600" w:hanging="285"/>
      </w:pPr>
      <w:rPr>
        <w:rFonts w:hint="default"/>
        <w:lang w:val="pl-PL" w:eastAsia="en-US" w:bidi="ar-SA"/>
      </w:rPr>
    </w:lvl>
    <w:lvl w:ilvl="5" w:tplc="79449D90">
      <w:numFmt w:val="bullet"/>
      <w:lvlText w:val="•"/>
      <w:lvlJc w:val="left"/>
      <w:pPr>
        <w:ind w:left="5580" w:hanging="285"/>
      </w:pPr>
      <w:rPr>
        <w:rFonts w:hint="default"/>
        <w:lang w:val="pl-PL" w:eastAsia="en-US" w:bidi="ar-SA"/>
      </w:rPr>
    </w:lvl>
    <w:lvl w:ilvl="6" w:tplc="239EB5D0">
      <w:numFmt w:val="bullet"/>
      <w:lvlText w:val="•"/>
      <w:lvlJc w:val="left"/>
      <w:pPr>
        <w:ind w:left="6560" w:hanging="285"/>
      </w:pPr>
      <w:rPr>
        <w:rFonts w:hint="default"/>
        <w:lang w:val="pl-PL" w:eastAsia="en-US" w:bidi="ar-SA"/>
      </w:rPr>
    </w:lvl>
    <w:lvl w:ilvl="7" w:tplc="6074CFF0">
      <w:numFmt w:val="bullet"/>
      <w:lvlText w:val="•"/>
      <w:lvlJc w:val="left"/>
      <w:pPr>
        <w:ind w:left="7540" w:hanging="285"/>
      </w:pPr>
      <w:rPr>
        <w:rFonts w:hint="default"/>
        <w:lang w:val="pl-PL" w:eastAsia="en-US" w:bidi="ar-SA"/>
      </w:rPr>
    </w:lvl>
    <w:lvl w:ilvl="8" w:tplc="C93CBBAA">
      <w:numFmt w:val="bullet"/>
      <w:lvlText w:val="•"/>
      <w:lvlJc w:val="left"/>
      <w:pPr>
        <w:ind w:left="8520" w:hanging="285"/>
      </w:pPr>
      <w:rPr>
        <w:rFonts w:hint="default"/>
        <w:lang w:val="pl-PL" w:eastAsia="en-US" w:bidi="ar-SA"/>
      </w:rPr>
    </w:lvl>
  </w:abstractNum>
  <w:abstractNum w:abstractNumId="75" w15:restartNumberingAfterBreak="0">
    <w:nsid w:val="45A75604"/>
    <w:multiLevelType w:val="hybridMultilevel"/>
    <w:tmpl w:val="36A245C2"/>
    <w:lvl w:ilvl="0" w:tplc="7C2AC57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1890CBE4">
      <w:numFmt w:val="bullet"/>
      <w:lvlText w:val="•"/>
      <w:lvlJc w:val="left"/>
      <w:pPr>
        <w:ind w:left="1660" w:hanging="285"/>
      </w:pPr>
      <w:rPr>
        <w:rFonts w:hint="default"/>
        <w:lang w:val="pl-PL" w:eastAsia="en-US" w:bidi="ar-SA"/>
      </w:rPr>
    </w:lvl>
    <w:lvl w:ilvl="2" w:tplc="7020FA6E">
      <w:numFmt w:val="bullet"/>
      <w:lvlText w:val="•"/>
      <w:lvlJc w:val="left"/>
      <w:pPr>
        <w:ind w:left="2640" w:hanging="285"/>
      </w:pPr>
      <w:rPr>
        <w:rFonts w:hint="default"/>
        <w:lang w:val="pl-PL" w:eastAsia="en-US" w:bidi="ar-SA"/>
      </w:rPr>
    </w:lvl>
    <w:lvl w:ilvl="3" w:tplc="14B47CD2">
      <w:numFmt w:val="bullet"/>
      <w:lvlText w:val="•"/>
      <w:lvlJc w:val="left"/>
      <w:pPr>
        <w:ind w:left="3620" w:hanging="285"/>
      </w:pPr>
      <w:rPr>
        <w:rFonts w:hint="default"/>
        <w:lang w:val="pl-PL" w:eastAsia="en-US" w:bidi="ar-SA"/>
      </w:rPr>
    </w:lvl>
    <w:lvl w:ilvl="4" w:tplc="201C53EE">
      <w:numFmt w:val="bullet"/>
      <w:lvlText w:val="•"/>
      <w:lvlJc w:val="left"/>
      <w:pPr>
        <w:ind w:left="4600" w:hanging="285"/>
      </w:pPr>
      <w:rPr>
        <w:rFonts w:hint="default"/>
        <w:lang w:val="pl-PL" w:eastAsia="en-US" w:bidi="ar-SA"/>
      </w:rPr>
    </w:lvl>
    <w:lvl w:ilvl="5" w:tplc="33D24E98">
      <w:numFmt w:val="bullet"/>
      <w:lvlText w:val="•"/>
      <w:lvlJc w:val="left"/>
      <w:pPr>
        <w:ind w:left="5580" w:hanging="285"/>
      </w:pPr>
      <w:rPr>
        <w:rFonts w:hint="default"/>
        <w:lang w:val="pl-PL" w:eastAsia="en-US" w:bidi="ar-SA"/>
      </w:rPr>
    </w:lvl>
    <w:lvl w:ilvl="6" w:tplc="AC1A0ED2">
      <w:numFmt w:val="bullet"/>
      <w:lvlText w:val="•"/>
      <w:lvlJc w:val="left"/>
      <w:pPr>
        <w:ind w:left="6560" w:hanging="285"/>
      </w:pPr>
      <w:rPr>
        <w:rFonts w:hint="default"/>
        <w:lang w:val="pl-PL" w:eastAsia="en-US" w:bidi="ar-SA"/>
      </w:rPr>
    </w:lvl>
    <w:lvl w:ilvl="7" w:tplc="DEC6D4A6">
      <w:numFmt w:val="bullet"/>
      <w:lvlText w:val="•"/>
      <w:lvlJc w:val="left"/>
      <w:pPr>
        <w:ind w:left="7540" w:hanging="285"/>
      </w:pPr>
      <w:rPr>
        <w:rFonts w:hint="default"/>
        <w:lang w:val="pl-PL" w:eastAsia="en-US" w:bidi="ar-SA"/>
      </w:rPr>
    </w:lvl>
    <w:lvl w:ilvl="8" w:tplc="9376C32A">
      <w:numFmt w:val="bullet"/>
      <w:lvlText w:val="•"/>
      <w:lvlJc w:val="left"/>
      <w:pPr>
        <w:ind w:left="8520" w:hanging="285"/>
      </w:pPr>
      <w:rPr>
        <w:rFonts w:hint="default"/>
        <w:lang w:val="pl-PL" w:eastAsia="en-US" w:bidi="ar-SA"/>
      </w:rPr>
    </w:lvl>
  </w:abstractNum>
  <w:abstractNum w:abstractNumId="76" w15:restartNumberingAfterBreak="0">
    <w:nsid w:val="45F74845"/>
    <w:multiLevelType w:val="hybridMultilevel"/>
    <w:tmpl w:val="A33CAC32"/>
    <w:lvl w:ilvl="0" w:tplc="6FBE53E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42D8BFC0">
      <w:numFmt w:val="bullet"/>
      <w:lvlText w:val="•"/>
      <w:lvlJc w:val="left"/>
      <w:pPr>
        <w:ind w:left="1660" w:hanging="285"/>
      </w:pPr>
      <w:rPr>
        <w:rFonts w:hint="default"/>
        <w:lang w:val="pl-PL" w:eastAsia="en-US" w:bidi="ar-SA"/>
      </w:rPr>
    </w:lvl>
    <w:lvl w:ilvl="2" w:tplc="BA68DD6E">
      <w:numFmt w:val="bullet"/>
      <w:lvlText w:val="•"/>
      <w:lvlJc w:val="left"/>
      <w:pPr>
        <w:ind w:left="2640" w:hanging="285"/>
      </w:pPr>
      <w:rPr>
        <w:rFonts w:hint="default"/>
        <w:lang w:val="pl-PL" w:eastAsia="en-US" w:bidi="ar-SA"/>
      </w:rPr>
    </w:lvl>
    <w:lvl w:ilvl="3" w:tplc="7BE6B232">
      <w:numFmt w:val="bullet"/>
      <w:lvlText w:val="•"/>
      <w:lvlJc w:val="left"/>
      <w:pPr>
        <w:ind w:left="3620" w:hanging="285"/>
      </w:pPr>
      <w:rPr>
        <w:rFonts w:hint="default"/>
        <w:lang w:val="pl-PL" w:eastAsia="en-US" w:bidi="ar-SA"/>
      </w:rPr>
    </w:lvl>
    <w:lvl w:ilvl="4" w:tplc="A5403894">
      <w:numFmt w:val="bullet"/>
      <w:lvlText w:val="•"/>
      <w:lvlJc w:val="left"/>
      <w:pPr>
        <w:ind w:left="4600" w:hanging="285"/>
      </w:pPr>
      <w:rPr>
        <w:rFonts w:hint="default"/>
        <w:lang w:val="pl-PL" w:eastAsia="en-US" w:bidi="ar-SA"/>
      </w:rPr>
    </w:lvl>
    <w:lvl w:ilvl="5" w:tplc="E97E3AAA">
      <w:numFmt w:val="bullet"/>
      <w:lvlText w:val="•"/>
      <w:lvlJc w:val="left"/>
      <w:pPr>
        <w:ind w:left="5580" w:hanging="285"/>
      </w:pPr>
      <w:rPr>
        <w:rFonts w:hint="default"/>
        <w:lang w:val="pl-PL" w:eastAsia="en-US" w:bidi="ar-SA"/>
      </w:rPr>
    </w:lvl>
    <w:lvl w:ilvl="6" w:tplc="02B8C840">
      <w:numFmt w:val="bullet"/>
      <w:lvlText w:val="•"/>
      <w:lvlJc w:val="left"/>
      <w:pPr>
        <w:ind w:left="6560" w:hanging="285"/>
      </w:pPr>
      <w:rPr>
        <w:rFonts w:hint="default"/>
        <w:lang w:val="pl-PL" w:eastAsia="en-US" w:bidi="ar-SA"/>
      </w:rPr>
    </w:lvl>
    <w:lvl w:ilvl="7" w:tplc="DC32F62C">
      <w:numFmt w:val="bullet"/>
      <w:lvlText w:val="•"/>
      <w:lvlJc w:val="left"/>
      <w:pPr>
        <w:ind w:left="7540" w:hanging="285"/>
      </w:pPr>
      <w:rPr>
        <w:rFonts w:hint="default"/>
        <w:lang w:val="pl-PL" w:eastAsia="en-US" w:bidi="ar-SA"/>
      </w:rPr>
    </w:lvl>
    <w:lvl w:ilvl="8" w:tplc="76B68B4E">
      <w:numFmt w:val="bullet"/>
      <w:lvlText w:val="•"/>
      <w:lvlJc w:val="left"/>
      <w:pPr>
        <w:ind w:left="8520" w:hanging="285"/>
      </w:pPr>
      <w:rPr>
        <w:rFonts w:hint="default"/>
        <w:lang w:val="pl-PL" w:eastAsia="en-US" w:bidi="ar-SA"/>
      </w:rPr>
    </w:lvl>
  </w:abstractNum>
  <w:abstractNum w:abstractNumId="77" w15:restartNumberingAfterBreak="0">
    <w:nsid w:val="48EE081F"/>
    <w:multiLevelType w:val="multilevel"/>
    <w:tmpl w:val="604CABF8"/>
    <w:lvl w:ilvl="0">
      <w:start w:val="1"/>
      <w:numFmt w:val="decimal"/>
      <w:lvlText w:val="%1"/>
      <w:lvlJc w:val="left"/>
      <w:pPr>
        <w:ind w:left="814" w:hanging="420"/>
      </w:pPr>
      <w:rPr>
        <w:rFonts w:hint="default"/>
        <w:lang w:val="pl-PL" w:eastAsia="en-US" w:bidi="ar-SA"/>
      </w:rPr>
    </w:lvl>
    <w:lvl w:ilvl="1">
      <w:start w:val="4"/>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2752" w:hanging="420"/>
      </w:pPr>
      <w:rPr>
        <w:rFonts w:hint="default"/>
        <w:lang w:val="pl-PL" w:eastAsia="en-US" w:bidi="ar-SA"/>
      </w:rPr>
    </w:lvl>
    <w:lvl w:ilvl="3">
      <w:numFmt w:val="bullet"/>
      <w:lvlText w:val="•"/>
      <w:lvlJc w:val="left"/>
      <w:pPr>
        <w:ind w:left="3718" w:hanging="420"/>
      </w:pPr>
      <w:rPr>
        <w:rFonts w:hint="default"/>
        <w:lang w:val="pl-PL" w:eastAsia="en-US" w:bidi="ar-SA"/>
      </w:rPr>
    </w:lvl>
    <w:lvl w:ilvl="4">
      <w:numFmt w:val="bullet"/>
      <w:lvlText w:val="•"/>
      <w:lvlJc w:val="left"/>
      <w:pPr>
        <w:ind w:left="4684" w:hanging="420"/>
      </w:pPr>
      <w:rPr>
        <w:rFonts w:hint="default"/>
        <w:lang w:val="pl-PL" w:eastAsia="en-US" w:bidi="ar-SA"/>
      </w:rPr>
    </w:lvl>
    <w:lvl w:ilvl="5">
      <w:numFmt w:val="bullet"/>
      <w:lvlText w:val="•"/>
      <w:lvlJc w:val="left"/>
      <w:pPr>
        <w:ind w:left="5650" w:hanging="420"/>
      </w:pPr>
      <w:rPr>
        <w:rFonts w:hint="default"/>
        <w:lang w:val="pl-PL" w:eastAsia="en-US" w:bidi="ar-SA"/>
      </w:rPr>
    </w:lvl>
    <w:lvl w:ilvl="6">
      <w:numFmt w:val="bullet"/>
      <w:lvlText w:val="•"/>
      <w:lvlJc w:val="left"/>
      <w:pPr>
        <w:ind w:left="6616" w:hanging="420"/>
      </w:pPr>
      <w:rPr>
        <w:rFonts w:hint="default"/>
        <w:lang w:val="pl-PL" w:eastAsia="en-US" w:bidi="ar-SA"/>
      </w:rPr>
    </w:lvl>
    <w:lvl w:ilvl="7">
      <w:numFmt w:val="bullet"/>
      <w:lvlText w:val="•"/>
      <w:lvlJc w:val="left"/>
      <w:pPr>
        <w:ind w:left="7582" w:hanging="420"/>
      </w:pPr>
      <w:rPr>
        <w:rFonts w:hint="default"/>
        <w:lang w:val="pl-PL" w:eastAsia="en-US" w:bidi="ar-SA"/>
      </w:rPr>
    </w:lvl>
    <w:lvl w:ilvl="8">
      <w:numFmt w:val="bullet"/>
      <w:lvlText w:val="•"/>
      <w:lvlJc w:val="left"/>
      <w:pPr>
        <w:ind w:left="8548" w:hanging="420"/>
      </w:pPr>
      <w:rPr>
        <w:rFonts w:hint="default"/>
        <w:lang w:val="pl-PL" w:eastAsia="en-US" w:bidi="ar-SA"/>
      </w:rPr>
    </w:lvl>
  </w:abstractNum>
  <w:abstractNum w:abstractNumId="78" w15:restartNumberingAfterBreak="0">
    <w:nsid w:val="49B30EE9"/>
    <w:multiLevelType w:val="hybridMultilevel"/>
    <w:tmpl w:val="1C623308"/>
    <w:lvl w:ilvl="0" w:tplc="B8EE175E">
      <w:start w:val="1"/>
      <w:numFmt w:val="bullet"/>
      <w:lvlText w:val=""/>
      <w:lvlJc w:val="left"/>
      <w:pPr>
        <w:ind w:left="569" w:hanging="285"/>
      </w:pPr>
      <w:rPr>
        <w:rFonts w:ascii="Symbol" w:hAnsi="Symbol" w:hint="default"/>
        <w:b w:val="0"/>
        <w:bCs w:val="0"/>
        <w:i w:val="0"/>
        <w:iCs w:val="0"/>
        <w:spacing w:val="0"/>
        <w:w w:val="99"/>
        <w:sz w:val="24"/>
        <w:szCs w:val="24"/>
        <w:lang w:val="pl-PL" w:eastAsia="en-US" w:bidi="ar-SA"/>
      </w:rPr>
    </w:lvl>
    <w:lvl w:ilvl="1" w:tplc="FFFFFFFF">
      <w:numFmt w:val="bullet"/>
      <w:lvlText w:val="•"/>
      <w:lvlJc w:val="left"/>
      <w:pPr>
        <w:ind w:left="1551" w:hanging="285"/>
      </w:pPr>
      <w:rPr>
        <w:rFonts w:hint="default"/>
        <w:lang w:val="pl-PL" w:eastAsia="en-US" w:bidi="ar-SA"/>
      </w:rPr>
    </w:lvl>
    <w:lvl w:ilvl="2" w:tplc="FFFFFFFF">
      <w:numFmt w:val="bullet"/>
      <w:lvlText w:val="•"/>
      <w:lvlJc w:val="left"/>
      <w:pPr>
        <w:ind w:left="2531" w:hanging="285"/>
      </w:pPr>
      <w:rPr>
        <w:rFonts w:hint="default"/>
        <w:lang w:val="pl-PL" w:eastAsia="en-US" w:bidi="ar-SA"/>
      </w:rPr>
    </w:lvl>
    <w:lvl w:ilvl="3" w:tplc="FFFFFFFF">
      <w:numFmt w:val="bullet"/>
      <w:lvlText w:val="•"/>
      <w:lvlJc w:val="left"/>
      <w:pPr>
        <w:ind w:left="3511" w:hanging="285"/>
      </w:pPr>
      <w:rPr>
        <w:rFonts w:hint="default"/>
        <w:lang w:val="pl-PL" w:eastAsia="en-US" w:bidi="ar-SA"/>
      </w:rPr>
    </w:lvl>
    <w:lvl w:ilvl="4" w:tplc="FFFFFFFF">
      <w:numFmt w:val="bullet"/>
      <w:lvlText w:val="•"/>
      <w:lvlJc w:val="left"/>
      <w:pPr>
        <w:ind w:left="4491" w:hanging="285"/>
      </w:pPr>
      <w:rPr>
        <w:rFonts w:hint="default"/>
        <w:lang w:val="pl-PL" w:eastAsia="en-US" w:bidi="ar-SA"/>
      </w:rPr>
    </w:lvl>
    <w:lvl w:ilvl="5" w:tplc="FFFFFFFF">
      <w:numFmt w:val="bullet"/>
      <w:lvlText w:val="•"/>
      <w:lvlJc w:val="left"/>
      <w:pPr>
        <w:ind w:left="5471" w:hanging="285"/>
      </w:pPr>
      <w:rPr>
        <w:rFonts w:hint="default"/>
        <w:lang w:val="pl-PL" w:eastAsia="en-US" w:bidi="ar-SA"/>
      </w:rPr>
    </w:lvl>
    <w:lvl w:ilvl="6" w:tplc="FFFFFFFF">
      <w:numFmt w:val="bullet"/>
      <w:lvlText w:val="•"/>
      <w:lvlJc w:val="left"/>
      <w:pPr>
        <w:ind w:left="6451" w:hanging="285"/>
      </w:pPr>
      <w:rPr>
        <w:rFonts w:hint="default"/>
        <w:lang w:val="pl-PL" w:eastAsia="en-US" w:bidi="ar-SA"/>
      </w:rPr>
    </w:lvl>
    <w:lvl w:ilvl="7" w:tplc="FFFFFFFF">
      <w:numFmt w:val="bullet"/>
      <w:lvlText w:val="•"/>
      <w:lvlJc w:val="left"/>
      <w:pPr>
        <w:ind w:left="7431" w:hanging="285"/>
      </w:pPr>
      <w:rPr>
        <w:rFonts w:hint="default"/>
        <w:lang w:val="pl-PL" w:eastAsia="en-US" w:bidi="ar-SA"/>
      </w:rPr>
    </w:lvl>
    <w:lvl w:ilvl="8" w:tplc="FFFFFFFF">
      <w:numFmt w:val="bullet"/>
      <w:lvlText w:val="•"/>
      <w:lvlJc w:val="left"/>
      <w:pPr>
        <w:ind w:left="8411" w:hanging="285"/>
      </w:pPr>
      <w:rPr>
        <w:rFonts w:hint="default"/>
        <w:lang w:val="pl-PL" w:eastAsia="en-US" w:bidi="ar-SA"/>
      </w:rPr>
    </w:lvl>
  </w:abstractNum>
  <w:abstractNum w:abstractNumId="79" w15:restartNumberingAfterBreak="0">
    <w:nsid w:val="4A317617"/>
    <w:multiLevelType w:val="multilevel"/>
    <w:tmpl w:val="562EAF00"/>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0" w15:restartNumberingAfterBreak="0">
    <w:nsid w:val="4A444CFC"/>
    <w:multiLevelType w:val="hybridMultilevel"/>
    <w:tmpl w:val="52E6BE6A"/>
    <w:lvl w:ilvl="0" w:tplc="5C9E6C86">
      <w:numFmt w:val="bullet"/>
      <w:lvlText w:val="-"/>
      <w:lvlJc w:val="left"/>
      <w:pPr>
        <w:ind w:left="460" w:hanging="141"/>
      </w:pPr>
      <w:rPr>
        <w:rFonts w:ascii="Times New Roman" w:eastAsia="Times New Roman" w:hAnsi="Times New Roman" w:cs="Times New Roman" w:hint="default"/>
        <w:b w:val="0"/>
        <w:bCs w:val="0"/>
        <w:i w:val="0"/>
        <w:iCs w:val="0"/>
        <w:spacing w:val="0"/>
        <w:w w:val="99"/>
        <w:sz w:val="24"/>
        <w:szCs w:val="24"/>
        <w:lang w:val="pl-PL" w:eastAsia="en-US" w:bidi="ar-SA"/>
      </w:rPr>
    </w:lvl>
    <w:lvl w:ilvl="1" w:tplc="C8C254C4">
      <w:numFmt w:val="bullet"/>
      <w:lvlText w:val="•"/>
      <w:lvlJc w:val="left"/>
      <w:pPr>
        <w:ind w:left="1460" w:hanging="141"/>
      </w:pPr>
      <w:rPr>
        <w:rFonts w:hint="default"/>
        <w:lang w:val="pl-PL" w:eastAsia="en-US" w:bidi="ar-SA"/>
      </w:rPr>
    </w:lvl>
    <w:lvl w:ilvl="2" w:tplc="75A26732">
      <w:numFmt w:val="bullet"/>
      <w:lvlText w:val="•"/>
      <w:lvlJc w:val="left"/>
      <w:pPr>
        <w:ind w:left="2454" w:hanging="141"/>
      </w:pPr>
      <w:rPr>
        <w:rFonts w:hint="default"/>
        <w:lang w:val="pl-PL" w:eastAsia="en-US" w:bidi="ar-SA"/>
      </w:rPr>
    </w:lvl>
    <w:lvl w:ilvl="3" w:tplc="7068AE18">
      <w:numFmt w:val="bullet"/>
      <w:lvlText w:val="•"/>
      <w:lvlJc w:val="left"/>
      <w:pPr>
        <w:ind w:left="3448" w:hanging="141"/>
      </w:pPr>
      <w:rPr>
        <w:rFonts w:hint="default"/>
        <w:lang w:val="pl-PL" w:eastAsia="en-US" w:bidi="ar-SA"/>
      </w:rPr>
    </w:lvl>
    <w:lvl w:ilvl="4" w:tplc="8500E790">
      <w:numFmt w:val="bullet"/>
      <w:lvlText w:val="•"/>
      <w:lvlJc w:val="left"/>
      <w:pPr>
        <w:ind w:left="4442" w:hanging="141"/>
      </w:pPr>
      <w:rPr>
        <w:rFonts w:hint="default"/>
        <w:lang w:val="pl-PL" w:eastAsia="en-US" w:bidi="ar-SA"/>
      </w:rPr>
    </w:lvl>
    <w:lvl w:ilvl="5" w:tplc="0E9CF8E2">
      <w:numFmt w:val="bullet"/>
      <w:lvlText w:val="•"/>
      <w:lvlJc w:val="left"/>
      <w:pPr>
        <w:ind w:left="5436" w:hanging="141"/>
      </w:pPr>
      <w:rPr>
        <w:rFonts w:hint="default"/>
        <w:lang w:val="pl-PL" w:eastAsia="en-US" w:bidi="ar-SA"/>
      </w:rPr>
    </w:lvl>
    <w:lvl w:ilvl="6" w:tplc="7F9AC0B0">
      <w:numFmt w:val="bullet"/>
      <w:lvlText w:val="•"/>
      <w:lvlJc w:val="left"/>
      <w:pPr>
        <w:ind w:left="6430" w:hanging="141"/>
      </w:pPr>
      <w:rPr>
        <w:rFonts w:hint="default"/>
        <w:lang w:val="pl-PL" w:eastAsia="en-US" w:bidi="ar-SA"/>
      </w:rPr>
    </w:lvl>
    <w:lvl w:ilvl="7" w:tplc="BE2068CE">
      <w:numFmt w:val="bullet"/>
      <w:lvlText w:val="•"/>
      <w:lvlJc w:val="left"/>
      <w:pPr>
        <w:ind w:left="7424" w:hanging="141"/>
      </w:pPr>
      <w:rPr>
        <w:rFonts w:hint="default"/>
        <w:lang w:val="pl-PL" w:eastAsia="en-US" w:bidi="ar-SA"/>
      </w:rPr>
    </w:lvl>
    <w:lvl w:ilvl="8" w:tplc="32BCC33E">
      <w:numFmt w:val="bullet"/>
      <w:lvlText w:val="•"/>
      <w:lvlJc w:val="left"/>
      <w:pPr>
        <w:ind w:left="8418" w:hanging="141"/>
      </w:pPr>
      <w:rPr>
        <w:rFonts w:hint="default"/>
        <w:lang w:val="pl-PL" w:eastAsia="en-US" w:bidi="ar-SA"/>
      </w:rPr>
    </w:lvl>
  </w:abstractNum>
  <w:abstractNum w:abstractNumId="81" w15:restartNumberingAfterBreak="0">
    <w:nsid w:val="4BE44035"/>
    <w:multiLevelType w:val="multilevel"/>
    <w:tmpl w:val="DFAA2EA6"/>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754"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1840" w:hanging="360"/>
      </w:pPr>
      <w:rPr>
        <w:rFonts w:hint="default"/>
        <w:lang w:val="pl-PL" w:eastAsia="en-US" w:bidi="ar-SA"/>
      </w:rPr>
    </w:lvl>
    <w:lvl w:ilvl="3">
      <w:numFmt w:val="bullet"/>
      <w:lvlText w:val="•"/>
      <w:lvlJc w:val="left"/>
      <w:pPr>
        <w:ind w:left="2920" w:hanging="360"/>
      </w:pPr>
      <w:rPr>
        <w:rFonts w:hint="default"/>
        <w:lang w:val="pl-PL" w:eastAsia="en-US" w:bidi="ar-SA"/>
      </w:rPr>
    </w:lvl>
    <w:lvl w:ilvl="4">
      <w:numFmt w:val="bullet"/>
      <w:lvlText w:val="•"/>
      <w:lvlJc w:val="left"/>
      <w:pPr>
        <w:ind w:left="4000" w:hanging="360"/>
      </w:pPr>
      <w:rPr>
        <w:rFonts w:hint="default"/>
        <w:lang w:val="pl-PL" w:eastAsia="en-US" w:bidi="ar-SA"/>
      </w:rPr>
    </w:lvl>
    <w:lvl w:ilvl="5">
      <w:numFmt w:val="bullet"/>
      <w:lvlText w:val="•"/>
      <w:lvlJc w:val="left"/>
      <w:pPr>
        <w:ind w:left="5080" w:hanging="360"/>
      </w:pPr>
      <w:rPr>
        <w:rFonts w:hint="default"/>
        <w:lang w:val="pl-PL" w:eastAsia="en-US" w:bidi="ar-SA"/>
      </w:rPr>
    </w:lvl>
    <w:lvl w:ilvl="6">
      <w:numFmt w:val="bullet"/>
      <w:lvlText w:val="•"/>
      <w:lvlJc w:val="left"/>
      <w:pPr>
        <w:ind w:left="6160" w:hanging="360"/>
      </w:pPr>
      <w:rPr>
        <w:rFonts w:hint="default"/>
        <w:lang w:val="pl-PL" w:eastAsia="en-US" w:bidi="ar-SA"/>
      </w:rPr>
    </w:lvl>
    <w:lvl w:ilvl="7">
      <w:numFmt w:val="bullet"/>
      <w:lvlText w:val="•"/>
      <w:lvlJc w:val="left"/>
      <w:pPr>
        <w:ind w:left="7240" w:hanging="360"/>
      </w:pPr>
      <w:rPr>
        <w:rFonts w:hint="default"/>
        <w:lang w:val="pl-PL" w:eastAsia="en-US" w:bidi="ar-SA"/>
      </w:rPr>
    </w:lvl>
    <w:lvl w:ilvl="8">
      <w:numFmt w:val="bullet"/>
      <w:lvlText w:val="•"/>
      <w:lvlJc w:val="left"/>
      <w:pPr>
        <w:ind w:left="8320" w:hanging="360"/>
      </w:pPr>
      <w:rPr>
        <w:rFonts w:hint="default"/>
        <w:lang w:val="pl-PL" w:eastAsia="en-US" w:bidi="ar-SA"/>
      </w:rPr>
    </w:lvl>
  </w:abstractNum>
  <w:abstractNum w:abstractNumId="82" w15:restartNumberingAfterBreak="0">
    <w:nsid w:val="4C007025"/>
    <w:multiLevelType w:val="multilevel"/>
    <w:tmpl w:val="05E81568"/>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31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3">
      <w:numFmt w:val="bullet"/>
      <w:lvlText w:val="•"/>
      <w:lvlJc w:val="left"/>
      <w:pPr>
        <w:ind w:left="2027" w:hanging="285"/>
      </w:pPr>
      <w:rPr>
        <w:rFonts w:hint="default"/>
        <w:lang w:val="pl-PL" w:eastAsia="en-US" w:bidi="ar-SA"/>
      </w:rPr>
    </w:lvl>
    <w:lvl w:ilvl="4">
      <w:numFmt w:val="bullet"/>
      <w:lvlText w:val="•"/>
      <w:lvlJc w:val="left"/>
      <w:pPr>
        <w:ind w:left="3235" w:hanging="285"/>
      </w:pPr>
      <w:rPr>
        <w:rFonts w:hint="default"/>
        <w:lang w:val="pl-PL" w:eastAsia="en-US" w:bidi="ar-SA"/>
      </w:rPr>
    </w:lvl>
    <w:lvl w:ilvl="5">
      <w:numFmt w:val="bullet"/>
      <w:lvlText w:val="•"/>
      <w:lvlJc w:val="left"/>
      <w:pPr>
        <w:ind w:left="4442" w:hanging="285"/>
      </w:pPr>
      <w:rPr>
        <w:rFonts w:hint="default"/>
        <w:lang w:val="pl-PL" w:eastAsia="en-US" w:bidi="ar-SA"/>
      </w:rPr>
    </w:lvl>
    <w:lvl w:ilvl="6">
      <w:numFmt w:val="bullet"/>
      <w:lvlText w:val="•"/>
      <w:lvlJc w:val="left"/>
      <w:pPr>
        <w:ind w:left="5650" w:hanging="285"/>
      </w:pPr>
      <w:rPr>
        <w:rFonts w:hint="default"/>
        <w:lang w:val="pl-PL" w:eastAsia="en-US" w:bidi="ar-SA"/>
      </w:rPr>
    </w:lvl>
    <w:lvl w:ilvl="7">
      <w:numFmt w:val="bullet"/>
      <w:lvlText w:val="•"/>
      <w:lvlJc w:val="left"/>
      <w:pPr>
        <w:ind w:left="6857" w:hanging="285"/>
      </w:pPr>
      <w:rPr>
        <w:rFonts w:hint="default"/>
        <w:lang w:val="pl-PL" w:eastAsia="en-US" w:bidi="ar-SA"/>
      </w:rPr>
    </w:lvl>
    <w:lvl w:ilvl="8">
      <w:numFmt w:val="bullet"/>
      <w:lvlText w:val="•"/>
      <w:lvlJc w:val="left"/>
      <w:pPr>
        <w:ind w:left="8065" w:hanging="285"/>
      </w:pPr>
      <w:rPr>
        <w:rFonts w:hint="default"/>
        <w:lang w:val="pl-PL" w:eastAsia="en-US" w:bidi="ar-SA"/>
      </w:rPr>
    </w:lvl>
  </w:abstractNum>
  <w:abstractNum w:abstractNumId="83" w15:restartNumberingAfterBreak="0">
    <w:nsid w:val="4C436229"/>
    <w:multiLevelType w:val="hybridMultilevel"/>
    <w:tmpl w:val="0D860B36"/>
    <w:lvl w:ilvl="0" w:tplc="548019CC">
      <w:numFmt w:val="bullet"/>
      <w:lvlText w:val="•"/>
      <w:lvlJc w:val="left"/>
      <w:pPr>
        <w:ind w:left="1076" w:hanging="125"/>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E9DADB84">
      <w:numFmt w:val="bullet"/>
      <w:lvlText w:val="•"/>
      <w:lvlJc w:val="left"/>
      <w:pPr>
        <w:ind w:left="2020" w:hanging="125"/>
      </w:pPr>
      <w:rPr>
        <w:rFonts w:hint="default"/>
        <w:lang w:val="pl-PL" w:eastAsia="en-US" w:bidi="ar-SA"/>
      </w:rPr>
    </w:lvl>
    <w:lvl w:ilvl="2" w:tplc="02D64956">
      <w:numFmt w:val="bullet"/>
      <w:lvlText w:val="•"/>
      <w:lvlJc w:val="left"/>
      <w:pPr>
        <w:ind w:left="2960" w:hanging="125"/>
      </w:pPr>
      <w:rPr>
        <w:rFonts w:hint="default"/>
        <w:lang w:val="pl-PL" w:eastAsia="en-US" w:bidi="ar-SA"/>
      </w:rPr>
    </w:lvl>
    <w:lvl w:ilvl="3" w:tplc="E358280E">
      <w:numFmt w:val="bullet"/>
      <w:lvlText w:val="•"/>
      <w:lvlJc w:val="left"/>
      <w:pPr>
        <w:ind w:left="3900" w:hanging="125"/>
      </w:pPr>
      <w:rPr>
        <w:rFonts w:hint="default"/>
        <w:lang w:val="pl-PL" w:eastAsia="en-US" w:bidi="ar-SA"/>
      </w:rPr>
    </w:lvl>
    <w:lvl w:ilvl="4" w:tplc="2BFAA550">
      <w:numFmt w:val="bullet"/>
      <w:lvlText w:val="•"/>
      <w:lvlJc w:val="left"/>
      <w:pPr>
        <w:ind w:left="4840" w:hanging="125"/>
      </w:pPr>
      <w:rPr>
        <w:rFonts w:hint="default"/>
        <w:lang w:val="pl-PL" w:eastAsia="en-US" w:bidi="ar-SA"/>
      </w:rPr>
    </w:lvl>
    <w:lvl w:ilvl="5" w:tplc="A0CE75CE">
      <w:numFmt w:val="bullet"/>
      <w:lvlText w:val="•"/>
      <w:lvlJc w:val="left"/>
      <w:pPr>
        <w:ind w:left="5780" w:hanging="125"/>
      </w:pPr>
      <w:rPr>
        <w:rFonts w:hint="default"/>
        <w:lang w:val="pl-PL" w:eastAsia="en-US" w:bidi="ar-SA"/>
      </w:rPr>
    </w:lvl>
    <w:lvl w:ilvl="6" w:tplc="C5D4E9CE">
      <w:numFmt w:val="bullet"/>
      <w:lvlText w:val="•"/>
      <w:lvlJc w:val="left"/>
      <w:pPr>
        <w:ind w:left="6720" w:hanging="125"/>
      </w:pPr>
      <w:rPr>
        <w:rFonts w:hint="default"/>
        <w:lang w:val="pl-PL" w:eastAsia="en-US" w:bidi="ar-SA"/>
      </w:rPr>
    </w:lvl>
    <w:lvl w:ilvl="7" w:tplc="4C00FD88">
      <w:numFmt w:val="bullet"/>
      <w:lvlText w:val="•"/>
      <w:lvlJc w:val="left"/>
      <w:pPr>
        <w:ind w:left="7660" w:hanging="125"/>
      </w:pPr>
      <w:rPr>
        <w:rFonts w:hint="default"/>
        <w:lang w:val="pl-PL" w:eastAsia="en-US" w:bidi="ar-SA"/>
      </w:rPr>
    </w:lvl>
    <w:lvl w:ilvl="8" w:tplc="14649B1C">
      <w:numFmt w:val="bullet"/>
      <w:lvlText w:val="•"/>
      <w:lvlJc w:val="left"/>
      <w:pPr>
        <w:ind w:left="8600" w:hanging="125"/>
      </w:pPr>
      <w:rPr>
        <w:rFonts w:hint="default"/>
        <w:lang w:val="pl-PL" w:eastAsia="en-US" w:bidi="ar-SA"/>
      </w:rPr>
    </w:lvl>
  </w:abstractNum>
  <w:abstractNum w:abstractNumId="84" w15:restartNumberingAfterBreak="0">
    <w:nsid w:val="4FF94B65"/>
    <w:multiLevelType w:val="multilevel"/>
    <w:tmpl w:val="69401D6C"/>
    <w:lvl w:ilvl="0">
      <w:start w:val="1"/>
      <w:numFmt w:val="decimal"/>
      <w:lvlText w:val="%1."/>
      <w:lvlJc w:val="left"/>
      <w:pPr>
        <w:ind w:left="1108" w:hanging="432"/>
      </w:pPr>
      <w:rPr>
        <w:rFonts w:hint="default"/>
        <w:spacing w:val="0"/>
        <w:w w:val="99"/>
        <w:lang w:val="pl-PL" w:eastAsia="en-US" w:bidi="ar-SA"/>
      </w:rPr>
    </w:lvl>
    <w:lvl w:ilvl="1">
      <w:start w:val="1"/>
      <w:numFmt w:val="decimal"/>
      <w:lvlText w:val="%1.%2."/>
      <w:lvlJc w:val="left"/>
      <w:pPr>
        <w:ind w:left="1252" w:hanging="576"/>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2">
      <w:start w:val="1"/>
      <w:numFmt w:val="decimal"/>
      <w:lvlText w:val="%1.%2.%3."/>
      <w:lvlJc w:val="left"/>
      <w:pPr>
        <w:ind w:left="1396" w:hanging="720"/>
      </w:pPr>
      <w:rPr>
        <w:rFonts w:ascii="Microsoft Sans Serif" w:eastAsia="Microsoft Sans Serif" w:hAnsi="Microsoft Sans Serif" w:cs="Microsoft Sans Serif" w:hint="default"/>
        <w:b w:val="0"/>
        <w:bCs w:val="0"/>
        <w:i w:val="0"/>
        <w:iCs w:val="0"/>
        <w:spacing w:val="-2"/>
        <w:w w:val="81"/>
        <w:sz w:val="24"/>
        <w:szCs w:val="24"/>
        <w:lang w:val="pl-PL" w:eastAsia="en-US" w:bidi="ar-SA"/>
      </w:rPr>
    </w:lvl>
    <w:lvl w:ilvl="3">
      <w:start w:val="1"/>
      <w:numFmt w:val="decimal"/>
      <w:lvlText w:val="%1.%2.%3.%4"/>
      <w:lvlJc w:val="left"/>
      <w:pPr>
        <w:ind w:left="1681" w:hanging="864"/>
      </w:pPr>
      <w:rPr>
        <w:rFonts w:ascii="Microsoft Sans Serif" w:eastAsia="Microsoft Sans Serif" w:hAnsi="Microsoft Sans Serif" w:cs="Microsoft Sans Serif" w:hint="default"/>
        <w:b w:val="0"/>
        <w:bCs w:val="0"/>
        <w:i w:val="0"/>
        <w:iCs w:val="0"/>
        <w:spacing w:val="-2"/>
        <w:w w:val="81"/>
        <w:sz w:val="24"/>
        <w:szCs w:val="24"/>
        <w:lang w:val="pl-PL" w:eastAsia="en-US" w:bidi="ar-SA"/>
      </w:rPr>
    </w:lvl>
    <w:lvl w:ilvl="4">
      <w:numFmt w:val="bullet"/>
      <w:lvlText w:val="-"/>
      <w:lvlJc w:val="left"/>
      <w:pPr>
        <w:ind w:left="952" w:hanging="120"/>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5">
      <w:numFmt w:val="bullet"/>
      <w:lvlText w:val="•"/>
      <w:lvlJc w:val="left"/>
      <w:pPr>
        <w:ind w:left="1680" w:hanging="120"/>
      </w:pPr>
      <w:rPr>
        <w:rFonts w:hint="default"/>
        <w:lang w:val="pl-PL" w:eastAsia="en-US" w:bidi="ar-SA"/>
      </w:rPr>
    </w:lvl>
    <w:lvl w:ilvl="6">
      <w:numFmt w:val="bullet"/>
      <w:lvlText w:val="•"/>
      <w:lvlJc w:val="left"/>
      <w:pPr>
        <w:ind w:left="3440" w:hanging="120"/>
      </w:pPr>
      <w:rPr>
        <w:rFonts w:hint="default"/>
        <w:lang w:val="pl-PL" w:eastAsia="en-US" w:bidi="ar-SA"/>
      </w:rPr>
    </w:lvl>
    <w:lvl w:ilvl="7">
      <w:numFmt w:val="bullet"/>
      <w:lvlText w:val="•"/>
      <w:lvlJc w:val="left"/>
      <w:pPr>
        <w:ind w:left="5200" w:hanging="120"/>
      </w:pPr>
      <w:rPr>
        <w:rFonts w:hint="default"/>
        <w:lang w:val="pl-PL" w:eastAsia="en-US" w:bidi="ar-SA"/>
      </w:rPr>
    </w:lvl>
    <w:lvl w:ilvl="8">
      <w:numFmt w:val="bullet"/>
      <w:lvlText w:val="•"/>
      <w:lvlJc w:val="left"/>
      <w:pPr>
        <w:ind w:left="6960" w:hanging="120"/>
      </w:pPr>
      <w:rPr>
        <w:rFonts w:hint="default"/>
        <w:lang w:val="pl-PL" w:eastAsia="en-US" w:bidi="ar-SA"/>
      </w:rPr>
    </w:lvl>
  </w:abstractNum>
  <w:abstractNum w:abstractNumId="85" w15:restartNumberingAfterBreak="0">
    <w:nsid w:val="51185218"/>
    <w:multiLevelType w:val="hybridMultilevel"/>
    <w:tmpl w:val="3F88D5D4"/>
    <w:lvl w:ilvl="0" w:tplc="B036B58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9FD2A2D4">
      <w:numFmt w:val="bullet"/>
      <w:lvlText w:val="•"/>
      <w:lvlJc w:val="left"/>
      <w:pPr>
        <w:ind w:left="1660" w:hanging="285"/>
      </w:pPr>
      <w:rPr>
        <w:rFonts w:hint="default"/>
        <w:lang w:val="pl-PL" w:eastAsia="en-US" w:bidi="ar-SA"/>
      </w:rPr>
    </w:lvl>
    <w:lvl w:ilvl="2" w:tplc="0DEC722A">
      <w:numFmt w:val="bullet"/>
      <w:lvlText w:val="•"/>
      <w:lvlJc w:val="left"/>
      <w:pPr>
        <w:ind w:left="2640" w:hanging="285"/>
      </w:pPr>
      <w:rPr>
        <w:rFonts w:hint="default"/>
        <w:lang w:val="pl-PL" w:eastAsia="en-US" w:bidi="ar-SA"/>
      </w:rPr>
    </w:lvl>
    <w:lvl w:ilvl="3" w:tplc="332CB082">
      <w:numFmt w:val="bullet"/>
      <w:lvlText w:val="•"/>
      <w:lvlJc w:val="left"/>
      <w:pPr>
        <w:ind w:left="3620" w:hanging="285"/>
      </w:pPr>
      <w:rPr>
        <w:rFonts w:hint="default"/>
        <w:lang w:val="pl-PL" w:eastAsia="en-US" w:bidi="ar-SA"/>
      </w:rPr>
    </w:lvl>
    <w:lvl w:ilvl="4" w:tplc="E12CF110">
      <w:numFmt w:val="bullet"/>
      <w:lvlText w:val="•"/>
      <w:lvlJc w:val="left"/>
      <w:pPr>
        <w:ind w:left="4600" w:hanging="285"/>
      </w:pPr>
      <w:rPr>
        <w:rFonts w:hint="default"/>
        <w:lang w:val="pl-PL" w:eastAsia="en-US" w:bidi="ar-SA"/>
      </w:rPr>
    </w:lvl>
    <w:lvl w:ilvl="5" w:tplc="B79A3714">
      <w:numFmt w:val="bullet"/>
      <w:lvlText w:val="•"/>
      <w:lvlJc w:val="left"/>
      <w:pPr>
        <w:ind w:left="5580" w:hanging="285"/>
      </w:pPr>
      <w:rPr>
        <w:rFonts w:hint="default"/>
        <w:lang w:val="pl-PL" w:eastAsia="en-US" w:bidi="ar-SA"/>
      </w:rPr>
    </w:lvl>
    <w:lvl w:ilvl="6" w:tplc="54629D7C">
      <w:numFmt w:val="bullet"/>
      <w:lvlText w:val="•"/>
      <w:lvlJc w:val="left"/>
      <w:pPr>
        <w:ind w:left="6560" w:hanging="285"/>
      </w:pPr>
      <w:rPr>
        <w:rFonts w:hint="default"/>
        <w:lang w:val="pl-PL" w:eastAsia="en-US" w:bidi="ar-SA"/>
      </w:rPr>
    </w:lvl>
    <w:lvl w:ilvl="7" w:tplc="0C80F628">
      <w:numFmt w:val="bullet"/>
      <w:lvlText w:val="•"/>
      <w:lvlJc w:val="left"/>
      <w:pPr>
        <w:ind w:left="7540" w:hanging="285"/>
      </w:pPr>
      <w:rPr>
        <w:rFonts w:hint="default"/>
        <w:lang w:val="pl-PL" w:eastAsia="en-US" w:bidi="ar-SA"/>
      </w:rPr>
    </w:lvl>
    <w:lvl w:ilvl="8" w:tplc="136C9A68">
      <w:numFmt w:val="bullet"/>
      <w:lvlText w:val="•"/>
      <w:lvlJc w:val="left"/>
      <w:pPr>
        <w:ind w:left="8520" w:hanging="285"/>
      </w:pPr>
      <w:rPr>
        <w:rFonts w:hint="default"/>
        <w:lang w:val="pl-PL" w:eastAsia="en-US" w:bidi="ar-SA"/>
      </w:rPr>
    </w:lvl>
  </w:abstractNum>
  <w:abstractNum w:abstractNumId="86" w15:restartNumberingAfterBreak="0">
    <w:nsid w:val="526360E5"/>
    <w:multiLevelType w:val="hybridMultilevel"/>
    <w:tmpl w:val="FED00E06"/>
    <w:lvl w:ilvl="0" w:tplc="7360A5A4">
      <w:numFmt w:val="bullet"/>
      <w:lvlText w:val=""/>
      <w:lvlJc w:val="left"/>
      <w:pPr>
        <w:ind w:left="678" w:hanging="296"/>
      </w:pPr>
      <w:rPr>
        <w:rFonts w:ascii="Symbol" w:eastAsia="Symbol" w:hAnsi="Symbol" w:cs="Symbol" w:hint="default"/>
        <w:b w:val="0"/>
        <w:bCs w:val="0"/>
        <w:i w:val="0"/>
        <w:iCs w:val="0"/>
        <w:spacing w:val="0"/>
        <w:w w:val="99"/>
        <w:sz w:val="24"/>
        <w:szCs w:val="24"/>
        <w:lang w:val="pl-PL" w:eastAsia="en-US" w:bidi="ar-SA"/>
      </w:rPr>
    </w:lvl>
    <w:lvl w:ilvl="1" w:tplc="1E9EF2E0">
      <w:numFmt w:val="bullet"/>
      <w:lvlText w:val="•"/>
      <w:lvlJc w:val="left"/>
      <w:pPr>
        <w:ind w:left="1660" w:hanging="296"/>
      </w:pPr>
      <w:rPr>
        <w:rFonts w:hint="default"/>
        <w:lang w:val="pl-PL" w:eastAsia="en-US" w:bidi="ar-SA"/>
      </w:rPr>
    </w:lvl>
    <w:lvl w:ilvl="2" w:tplc="37BA2B44">
      <w:numFmt w:val="bullet"/>
      <w:lvlText w:val="•"/>
      <w:lvlJc w:val="left"/>
      <w:pPr>
        <w:ind w:left="2640" w:hanging="296"/>
      </w:pPr>
      <w:rPr>
        <w:rFonts w:hint="default"/>
        <w:lang w:val="pl-PL" w:eastAsia="en-US" w:bidi="ar-SA"/>
      </w:rPr>
    </w:lvl>
    <w:lvl w:ilvl="3" w:tplc="19DC4C82">
      <w:numFmt w:val="bullet"/>
      <w:lvlText w:val="•"/>
      <w:lvlJc w:val="left"/>
      <w:pPr>
        <w:ind w:left="3620" w:hanging="296"/>
      </w:pPr>
      <w:rPr>
        <w:rFonts w:hint="default"/>
        <w:lang w:val="pl-PL" w:eastAsia="en-US" w:bidi="ar-SA"/>
      </w:rPr>
    </w:lvl>
    <w:lvl w:ilvl="4" w:tplc="7EC4B2F0">
      <w:numFmt w:val="bullet"/>
      <w:lvlText w:val="•"/>
      <w:lvlJc w:val="left"/>
      <w:pPr>
        <w:ind w:left="4600" w:hanging="296"/>
      </w:pPr>
      <w:rPr>
        <w:rFonts w:hint="default"/>
        <w:lang w:val="pl-PL" w:eastAsia="en-US" w:bidi="ar-SA"/>
      </w:rPr>
    </w:lvl>
    <w:lvl w:ilvl="5" w:tplc="30E65F70">
      <w:numFmt w:val="bullet"/>
      <w:lvlText w:val="•"/>
      <w:lvlJc w:val="left"/>
      <w:pPr>
        <w:ind w:left="5580" w:hanging="296"/>
      </w:pPr>
      <w:rPr>
        <w:rFonts w:hint="default"/>
        <w:lang w:val="pl-PL" w:eastAsia="en-US" w:bidi="ar-SA"/>
      </w:rPr>
    </w:lvl>
    <w:lvl w:ilvl="6" w:tplc="E8B85746">
      <w:numFmt w:val="bullet"/>
      <w:lvlText w:val="•"/>
      <w:lvlJc w:val="left"/>
      <w:pPr>
        <w:ind w:left="6560" w:hanging="296"/>
      </w:pPr>
      <w:rPr>
        <w:rFonts w:hint="default"/>
        <w:lang w:val="pl-PL" w:eastAsia="en-US" w:bidi="ar-SA"/>
      </w:rPr>
    </w:lvl>
    <w:lvl w:ilvl="7" w:tplc="A816F874">
      <w:numFmt w:val="bullet"/>
      <w:lvlText w:val="•"/>
      <w:lvlJc w:val="left"/>
      <w:pPr>
        <w:ind w:left="7540" w:hanging="296"/>
      </w:pPr>
      <w:rPr>
        <w:rFonts w:hint="default"/>
        <w:lang w:val="pl-PL" w:eastAsia="en-US" w:bidi="ar-SA"/>
      </w:rPr>
    </w:lvl>
    <w:lvl w:ilvl="8" w:tplc="3A040648">
      <w:numFmt w:val="bullet"/>
      <w:lvlText w:val="•"/>
      <w:lvlJc w:val="left"/>
      <w:pPr>
        <w:ind w:left="8520" w:hanging="296"/>
      </w:pPr>
      <w:rPr>
        <w:rFonts w:hint="default"/>
        <w:lang w:val="pl-PL" w:eastAsia="en-US" w:bidi="ar-SA"/>
      </w:rPr>
    </w:lvl>
  </w:abstractNum>
  <w:abstractNum w:abstractNumId="87" w15:restartNumberingAfterBreak="0">
    <w:nsid w:val="52C33EFD"/>
    <w:multiLevelType w:val="multilevel"/>
    <w:tmpl w:val="789C87B8"/>
    <w:lvl w:ilvl="0">
      <w:start w:val="17"/>
      <w:numFmt w:val="decimal"/>
      <w:lvlText w:val="%1"/>
      <w:lvlJc w:val="left"/>
      <w:pPr>
        <w:ind w:left="934" w:hanging="540"/>
      </w:pPr>
      <w:rPr>
        <w:rFonts w:hint="default"/>
        <w:lang w:val="pl-PL" w:eastAsia="en-US" w:bidi="ar-SA"/>
      </w:rPr>
    </w:lvl>
    <w:lvl w:ilvl="1">
      <w:start w:val="1"/>
      <w:numFmt w:val="decimal"/>
      <w:lvlText w:val="%1.%2."/>
      <w:lvlJc w:val="left"/>
      <w:pPr>
        <w:ind w:left="934" w:hanging="54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3">
      <w:numFmt w:val="bullet"/>
      <w:lvlText w:val="•"/>
      <w:lvlJc w:val="left"/>
      <w:pPr>
        <w:ind w:left="3060" w:hanging="285"/>
      </w:pPr>
      <w:rPr>
        <w:rFonts w:hint="default"/>
        <w:lang w:val="pl-PL" w:eastAsia="en-US" w:bidi="ar-SA"/>
      </w:rPr>
    </w:lvl>
    <w:lvl w:ilvl="4">
      <w:numFmt w:val="bullet"/>
      <w:lvlText w:val="•"/>
      <w:lvlJc w:val="left"/>
      <w:pPr>
        <w:ind w:left="4120" w:hanging="285"/>
      </w:pPr>
      <w:rPr>
        <w:rFonts w:hint="default"/>
        <w:lang w:val="pl-PL" w:eastAsia="en-US" w:bidi="ar-SA"/>
      </w:rPr>
    </w:lvl>
    <w:lvl w:ilvl="5">
      <w:numFmt w:val="bullet"/>
      <w:lvlText w:val="•"/>
      <w:lvlJc w:val="left"/>
      <w:pPr>
        <w:ind w:left="5180" w:hanging="285"/>
      </w:pPr>
      <w:rPr>
        <w:rFonts w:hint="default"/>
        <w:lang w:val="pl-PL" w:eastAsia="en-US" w:bidi="ar-SA"/>
      </w:rPr>
    </w:lvl>
    <w:lvl w:ilvl="6">
      <w:numFmt w:val="bullet"/>
      <w:lvlText w:val="•"/>
      <w:lvlJc w:val="left"/>
      <w:pPr>
        <w:ind w:left="6240" w:hanging="285"/>
      </w:pPr>
      <w:rPr>
        <w:rFonts w:hint="default"/>
        <w:lang w:val="pl-PL" w:eastAsia="en-US" w:bidi="ar-SA"/>
      </w:rPr>
    </w:lvl>
    <w:lvl w:ilvl="7">
      <w:numFmt w:val="bullet"/>
      <w:lvlText w:val="•"/>
      <w:lvlJc w:val="left"/>
      <w:pPr>
        <w:ind w:left="7300" w:hanging="285"/>
      </w:pPr>
      <w:rPr>
        <w:rFonts w:hint="default"/>
        <w:lang w:val="pl-PL" w:eastAsia="en-US" w:bidi="ar-SA"/>
      </w:rPr>
    </w:lvl>
    <w:lvl w:ilvl="8">
      <w:numFmt w:val="bullet"/>
      <w:lvlText w:val="•"/>
      <w:lvlJc w:val="left"/>
      <w:pPr>
        <w:ind w:left="8360" w:hanging="285"/>
      </w:pPr>
      <w:rPr>
        <w:rFonts w:hint="default"/>
        <w:lang w:val="pl-PL" w:eastAsia="en-US" w:bidi="ar-SA"/>
      </w:rPr>
    </w:lvl>
  </w:abstractNum>
  <w:abstractNum w:abstractNumId="88" w15:restartNumberingAfterBreak="0">
    <w:nsid w:val="543252CF"/>
    <w:multiLevelType w:val="hybridMultilevel"/>
    <w:tmpl w:val="36A6CE94"/>
    <w:lvl w:ilvl="0" w:tplc="B8EE17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46203D4"/>
    <w:multiLevelType w:val="hybridMultilevel"/>
    <w:tmpl w:val="11462B2E"/>
    <w:lvl w:ilvl="0" w:tplc="EC2E478C">
      <w:numFmt w:val="bullet"/>
      <w:lvlText w:val="-"/>
      <w:lvlJc w:val="left"/>
      <w:pPr>
        <w:ind w:left="1036"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1" w:tplc="28D6257E">
      <w:numFmt w:val="bullet"/>
      <w:lvlText w:val="•"/>
      <w:lvlJc w:val="left"/>
      <w:pPr>
        <w:ind w:left="1984" w:hanging="360"/>
      </w:pPr>
      <w:rPr>
        <w:rFonts w:hint="default"/>
        <w:lang w:val="pl-PL" w:eastAsia="en-US" w:bidi="ar-SA"/>
      </w:rPr>
    </w:lvl>
    <w:lvl w:ilvl="2" w:tplc="DAE08410">
      <w:numFmt w:val="bullet"/>
      <w:lvlText w:val="•"/>
      <w:lvlJc w:val="left"/>
      <w:pPr>
        <w:ind w:left="2928" w:hanging="360"/>
      </w:pPr>
      <w:rPr>
        <w:rFonts w:hint="default"/>
        <w:lang w:val="pl-PL" w:eastAsia="en-US" w:bidi="ar-SA"/>
      </w:rPr>
    </w:lvl>
    <w:lvl w:ilvl="3" w:tplc="C57EEA34">
      <w:numFmt w:val="bullet"/>
      <w:lvlText w:val="•"/>
      <w:lvlJc w:val="left"/>
      <w:pPr>
        <w:ind w:left="3872" w:hanging="360"/>
      </w:pPr>
      <w:rPr>
        <w:rFonts w:hint="default"/>
        <w:lang w:val="pl-PL" w:eastAsia="en-US" w:bidi="ar-SA"/>
      </w:rPr>
    </w:lvl>
    <w:lvl w:ilvl="4" w:tplc="643603C2">
      <w:numFmt w:val="bullet"/>
      <w:lvlText w:val="•"/>
      <w:lvlJc w:val="left"/>
      <w:pPr>
        <w:ind w:left="4816" w:hanging="360"/>
      </w:pPr>
      <w:rPr>
        <w:rFonts w:hint="default"/>
        <w:lang w:val="pl-PL" w:eastAsia="en-US" w:bidi="ar-SA"/>
      </w:rPr>
    </w:lvl>
    <w:lvl w:ilvl="5" w:tplc="A2784C5A">
      <w:numFmt w:val="bullet"/>
      <w:lvlText w:val="•"/>
      <w:lvlJc w:val="left"/>
      <w:pPr>
        <w:ind w:left="5760" w:hanging="360"/>
      </w:pPr>
      <w:rPr>
        <w:rFonts w:hint="default"/>
        <w:lang w:val="pl-PL" w:eastAsia="en-US" w:bidi="ar-SA"/>
      </w:rPr>
    </w:lvl>
    <w:lvl w:ilvl="6" w:tplc="A038301C">
      <w:numFmt w:val="bullet"/>
      <w:lvlText w:val="•"/>
      <w:lvlJc w:val="left"/>
      <w:pPr>
        <w:ind w:left="6704" w:hanging="360"/>
      </w:pPr>
      <w:rPr>
        <w:rFonts w:hint="default"/>
        <w:lang w:val="pl-PL" w:eastAsia="en-US" w:bidi="ar-SA"/>
      </w:rPr>
    </w:lvl>
    <w:lvl w:ilvl="7" w:tplc="1CC2ACB6">
      <w:numFmt w:val="bullet"/>
      <w:lvlText w:val="•"/>
      <w:lvlJc w:val="left"/>
      <w:pPr>
        <w:ind w:left="7648" w:hanging="360"/>
      </w:pPr>
      <w:rPr>
        <w:rFonts w:hint="default"/>
        <w:lang w:val="pl-PL" w:eastAsia="en-US" w:bidi="ar-SA"/>
      </w:rPr>
    </w:lvl>
    <w:lvl w:ilvl="8" w:tplc="5A0AA21C">
      <w:numFmt w:val="bullet"/>
      <w:lvlText w:val="•"/>
      <w:lvlJc w:val="left"/>
      <w:pPr>
        <w:ind w:left="8592" w:hanging="360"/>
      </w:pPr>
      <w:rPr>
        <w:rFonts w:hint="default"/>
        <w:lang w:val="pl-PL" w:eastAsia="en-US" w:bidi="ar-SA"/>
      </w:rPr>
    </w:lvl>
  </w:abstractNum>
  <w:abstractNum w:abstractNumId="90" w15:restartNumberingAfterBreak="0">
    <w:nsid w:val="550020DA"/>
    <w:multiLevelType w:val="hybridMultilevel"/>
    <w:tmpl w:val="007E4ED0"/>
    <w:lvl w:ilvl="0" w:tplc="B8EE175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91" w15:restartNumberingAfterBreak="0">
    <w:nsid w:val="55A55C64"/>
    <w:multiLevelType w:val="hybridMultilevel"/>
    <w:tmpl w:val="7D140B16"/>
    <w:lvl w:ilvl="0" w:tplc="AE96511E">
      <w:numFmt w:val="bullet"/>
      <w:lvlText w:val="-"/>
      <w:lvlJc w:val="left"/>
      <w:pPr>
        <w:ind w:left="952" w:hanging="202"/>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77FA467A">
      <w:numFmt w:val="bullet"/>
      <w:lvlText w:val="•"/>
      <w:lvlJc w:val="left"/>
      <w:pPr>
        <w:ind w:left="1912" w:hanging="202"/>
      </w:pPr>
      <w:rPr>
        <w:rFonts w:hint="default"/>
        <w:lang w:val="pl-PL" w:eastAsia="en-US" w:bidi="ar-SA"/>
      </w:rPr>
    </w:lvl>
    <w:lvl w:ilvl="2" w:tplc="3B9E6E1E">
      <w:numFmt w:val="bullet"/>
      <w:lvlText w:val="•"/>
      <w:lvlJc w:val="left"/>
      <w:pPr>
        <w:ind w:left="2864" w:hanging="202"/>
      </w:pPr>
      <w:rPr>
        <w:rFonts w:hint="default"/>
        <w:lang w:val="pl-PL" w:eastAsia="en-US" w:bidi="ar-SA"/>
      </w:rPr>
    </w:lvl>
    <w:lvl w:ilvl="3" w:tplc="CDACE400">
      <w:numFmt w:val="bullet"/>
      <w:lvlText w:val="•"/>
      <w:lvlJc w:val="left"/>
      <w:pPr>
        <w:ind w:left="3816" w:hanging="202"/>
      </w:pPr>
      <w:rPr>
        <w:rFonts w:hint="default"/>
        <w:lang w:val="pl-PL" w:eastAsia="en-US" w:bidi="ar-SA"/>
      </w:rPr>
    </w:lvl>
    <w:lvl w:ilvl="4" w:tplc="932C7180">
      <w:numFmt w:val="bullet"/>
      <w:lvlText w:val="•"/>
      <w:lvlJc w:val="left"/>
      <w:pPr>
        <w:ind w:left="4768" w:hanging="202"/>
      </w:pPr>
      <w:rPr>
        <w:rFonts w:hint="default"/>
        <w:lang w:val="pl-PL" w:eastAsia="en-US" w:bidi="ar-SA"/>
      </w:rPr>
    </w:lvl>
    <w:lvl w:ilvl="5" w:tplc="C17410E6">
      <w:numFmt w:val="bullet"/>
      <w:lvlText w:val="•"/>
      <w:lvlJc w:val="left"/>
      <w:pPr>
        <w:ind w:left="5720" w:hanging="202"/>
      </w:pPr>
      <w:rPr>
        <w:rFonts w:hint="default"/>
        <w:lang w:val="pl-PL" w:eastAsia="en-US" w:bidi="ar-SA"/>
      </w:rPr>
    </w:lvl>
    <w:lvl w:ilvl="6" w:tplc="92F8B764">
      <w:numFmt w:val="bullet"/>
      <w:lvlText w:val="•"/>
      <w:lvlJc w:val="left"/>
      <w:pPr>
        <w:ind w:left="6672" w:hanging="202"/>
      </w:pPr>
      <w:rPr>
        <w:rFonts w:hint="default"/>
        <w:lang w:val="pl-PL" w:eastAsia="en-US" w:bidi="ar-SA"/>
      </w:rPr>
    </w:lvl>
    <w:lvl w:ilvl="7" w:tplc="0C406FEE">
      <w:numFmt w:val="bullet"/>
      <w:lvlText w:val="•"/>
      <w:lvlJc w:val="left"/>
      <w:pPr>
        <w:ind w:left="7624" w:hanging="202"/>
      </w:pPr>
      <w:rPr>
        <w:rFonts w:hint="default"/>
        <w:lang w:val="pl-PL" w:eastAsia="en-US" w:bidi="ar-SA"/>
      </w:rPr>
    </w:lvl>
    <w:lvl w:ilvl="8" w:tplc="93107B92">
      <w:numFmt w:val="bullet"/>
      <w:lvlText w:val="•"/>
      <w:lvlJc w:val="left"/>
      <w:pPr>
        <w:ind w:left="8576" w:hanging="202"/>
      </w:pPr>
      <w:rPr>
        <w:rFonts w:hint="default"/>
        <w:lang w:val="pl-PL" w:eastAsia="en-US" w:bidi="ar-SA"/>
      </w:rPr>
    </w:lvl>
  </w:abstractNum>
  <w:abstractNum w:abstractNumId="92" w15:restartNumberingAfterBreak="0">
    <w:nsid w:val="56AB37C6"/>
    <w:multiLevelType w:val="hybridMultilevel"/>
    <w:tmpl w:val="C0EA45B0"/>
    <w:lvl w:ilvl="0" w:tplc="CC98997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1CA8DFE6">
      <w:numFmt w:val="bullet"/>
      <w:lvlText w:val="•"/>
      <w:lvlJc w:val="left"/>
      <w:pPr>
        <w:ind w:left="1660" w:hanging="285"/>
      </w:pPr>
      <w:rPr>
        <w:rFonts w:hint="default"/>
        <w:lang w:val="pl-PL" w:eastAsia="en-US" w:bidi="ar-SA"/>
      </w:rPr>
    </w:lvl>
    <w:lvl w:ilvl="2" w:tplc="30BAD3B4">
      <w:numFmt w:val="bullet"/>
      <w:lvlText w:val="•"/>
      <w:lvlJc w:val="left"/>
      <w:pPr>
        <w:ind w:left="2640" w:hanging="285"/>
      </w:pPr>
      <w:rPr>
        <w:rFonts w:hint="default"/>
        <w:lang w:val="pl-PL" w:eastAsia="en-US" w:bidi="ar-SA"/>
      </w:rPr>
    </w:lvl>
    <w:lvl w:ilvl="3" w:tplc="3F54C3D0">
      <w:numFmt w:val="bullet"/>
      <w:lvlText w:val="•"/>
      <w:lvlJc w:val="left"/>
      <w:pPr>
        <w:ind w:left="3620" w:hanging="285"/>
      </w:pPr>
      <w:rPr>
        <w:rFonts w:hint="default"/>
        <w:lang w:val="pl-PL" w:eastAsia="en-US" w:bidi="ar-SA"/>
      </w:rPr>
    </w:lvl>
    <w:lvl w:ilvl="4" w:tplc="7DE2E55C">
      <w:numFmt w:val="bullet"/>
      <w:lvlText w:val="•"/>
      <w:lvlJc w:val="left"/>
      <w:pPr>
        <w:ind w:left="4600" w:hanging="285"/>
      </w:pPr>
      <w:rPr>
        <w:rFonts w:hint="default"/>
        <w:lang w:val="pl-PL" w:eastAsia="en-US" w:bidi="ar-SA"/>
      </w:rPr>
    </w:lvl>
    <w:lvl w:ilvl="5" w:tplc="A972E424">
      <w:numFmt w:val="bullet"/>
      <w:lvlText w:val="•"/>
      <w:lvlJc w:val="left"/>
      <w:pPr>
        <w:ind w:left="5580" w:hanging="285"/>
      </w:pPr>
      <w:rPr>
        <w:rFonts w:hint="default"/>
        <w:lang w:val="pl-PL" w:eastAsia="en-US" w:bidi="ar-SA"/>
      </w:rPr>
    </w:lvl>
    <w:lvl w:ilvl="6" w:tplc="FEB4E91A">
      <w:numFmt w:val="bullet"/>
      <w:lvlText w:val="•"/>
      <w:lvlJc w:val="left"/>
      <w:pPr>
        <w:ind w:left="6560" w:hanging="285"/>
      </w:pPr>
      <w:rPr>
        <w:rFonts w:hint="default"/>
        <w:lang w:val="pl-PL" w:eastAsia="en-US" w:bidi="ar-SA"/>
      </w:rPr>
    </w:lvl>
    <w:lvl w:ilvl="7" w:tplc="5098613E">
      <w:numFmt w:val="bullet"/>
      <w:lvlText w:val="•"/>
      <w:lvlJc w:val="left"/>
      <w:pPr>
        <w:ind w:left="7540" w:hanging="285"/>
      </w:pPr>
      <w:rPr>
        <w:rFonts w:hint="default"/>
        <w:lang w:val="pl-PL" w:eastAsia="en-US" w:bidi="ar-SA"/>
      </w:rPr>
    </w:lvl>
    <w:lvl w:ilvl="8" w:tplc="232A6D0E">
      <w:numFmt w:val="bullet"/>
      <w:lvlText w:val="•"/>
      <w:lvlJc w:val="left"/>
      <w:pPr>
        <w:ind w:left="8520" w:hanging="285"/>
      </w:pPr>
      <w:rPr>
        <w:rFonts w:hint="default"/>
        <w:lang w:val="pl-PL" w:eastAsia="en-US" w:bidi="ar-SA"/>
      </w:rPr>
    </w:lvl>
  </w:abstractNum>
  <w:abstractNum w:abstractNumId="93" w15:restartNumberingAfterBreak="0">
    <w:nsid w:val="57E71440"/>
    <w:multiLevelType w:val="hybridMultilevel"/>
    <w:tmpl w:val="305C8B1C"/>
    <w:lvl w:ilvl="0" w:tplc="4BC2C9C6">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33849AD6">
      <w:numFmt w:val="bullet"/>
      <w:lvlText w:val="•"/>
      <w:lvlJc w:val="left"/>
      <w:pPr>
        <w:ind w:left="1660" w:hanging="285"/>
      </w:pPr>
      <w:rPr>
        <w:rFonts w:hint="default"/>
        <w:lang w:val="pl-PL" w:eastAsia="en-US" w:bidi="ar-SA"/>
      </w:rPr>
    </w:lvl>
    <w:lvl w:ilvl="2" w:tplc="86D65A06">
      <w:numFmt w:val="bullet"/>
      <w:lvlText w:val="•"/>
      <w:lvlJc w:val="left"/>
      <w:pPr>
        <w:ind w:left="2640" w:hanging="285"/>
      </w:pPr>
      <w:rPr>
        <w:rFonts w:hint="default"/>
        <w:lang w:val="pl-PL" w:eastAsia="en-US" w:bidi="ar-SA"/>
      </w:rPr>
    </w:lvl>
    <w:lvl w:ilvl="3" w:tplc="0BAE9860">
      <w:numFmt w:val="bullet"/>
      <w:lvlText w:val="•"/>
      <w:lvlJc w:val="left"/>
      <w:pPr>
        <w:ind w:left="3620" w:hanging="285"/>
      </w:pPr>
      <w:rPr>
        <w:rFonts w:hint="default"/>
        <w:lang w:val="pl-PL" w:eastAsia="en-US" w:bidi="ar-SA"/>
      </w:rPr>
    </w:lvl>
    <w:lvl w:ilvl="4" w:tplc="2490169C">
      <w:numFmt w:val="bullet"/>
      <w:lvlText w:val="•"/>
      <w:lvlJc w:val="left"/>
      <w:pPr>
        <w:ind w:left="4600" w:hanging="285"/>
      </w:pPr>
      <w:rPr>
        <w:rFonts w:hint="default"/>
        <w:lang w:val="pl-PL" w:eastAsia="en-US" w:bidi="ar-SA"/>
      </w:rPr>
    </w:lvl>
    <w:lvl w:ilvl="5" w:tplc="BEF2E606">
      <w:numFmt w:val="bullet"/>
      <w:lvlText w:val="•"/>
      <w:lvlJc w:val="left"/>
      <w:pPr>
        <w:ind w:left="5580" w:hanging="285"/>
      </w:pPr>
      <w:rPr>
        <w:rFonts w:hint="default"/>
        <w:lang w:val="pl-PL" w:eastAsia="en-US" w:bidi="ar-SA"/>
      </w:rPr>
    </w:lvl>
    <w:lvl w:ilvl="6" w:tplc="32183158">
      <w:numFmt w:val="bullet"/>
      <w:lvlText w:val="•"/>
      <w:lvlJc w:val="left"/>
      <w:pPr>
        <w:ind w:left="6560" w:hanging="285"/>
      </w:pPr>
      <w:rPr>
        <w:rFonts w:hint="default"/>
        <w:lang w:val="pl-PL" w:eastAsia="en-US" w:bidi="ar-SA"/>
      </w:rPr>
    </w:lvl>
    <w:lvl w:ilvl="7" w:tplc="6DB4FF8C">
      <w:numFmt w:val="bullet"/>
      <w:lvlText w:val="•"/>
      <w:lvlJc w:val="left"/>
      <w:pPr>
        <w:ind w:left="7540" w:hanging="285"/>
      </w:pPr>
      <w:rPr>
        <w:rFonts w:hint="default"/>
        <w:lang w:val="pl-PL" w:eastAsia="en-US" w:bidi="ar-SA"/>
      </w:rPr>
    </w:lvl>
    <w:lvl w:ilvl="8" w:tplc="3FB453B4">
      <w:numFmt w:val="bullet"/>
      <w:lvlText w:val="•"/>
      <w:lvlJc w:val="left"/>
      <w:pPr>
        <w:ind w:left="8520" w:hanging="285"/>
      </w:pPr>
      <w:rPr>
        <w:rFonts w:hint="default"/>
        <w:lang w:val="pl-PL" w:eastAsia="en-US" w:bidi="ar-SA"/>
      </w:rPr>
    </w:lvl>
  </w:abstractNum>
  <w:abstractNum w:abstractNumId="94" w15:restartNumberingAfterBreak="0">
    <w:nsid w:val="58AA3E7D"/>
    <w:multiLevelType w:val="multilevel"/>
    <w:tmpl w:val="022E186E"/>
    <w:lvl w:ilvl="0">
      <w:start w:val="2"/>
      <w:numFmt w:val="decimal"/>
      <w:lvlText w:val="%1"/>
      <w:lvlJc w:val="left"/>
      <w:pPr>
        <w:ind w:left="814" w:hanging="420"/>
      </w:pPr>
      <w:rPr>
        <w:rFonts w:hint="default"/>
        <w:lang w:val="pl-PL" w:eastAsia="en-US" w:bidi="ar-SA"/>
      </w:rPr>
    </w:lvl>
    <w:lvl w:ilvl="1">
      <w:start w:val="3"/>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2752" w:hanging="420"/>
      </w:pPr>
      <w:rPr>
        <w:rFonts w:hint="default"/>
        <w:lang w:val="pl-PL" w:eastAsia="en-US" w:bidi="ar-SA"/>
      </w:rPr>
    </w:lvl>
    <w:lvl w:ilvl="3">
      <w:numFmt w:val="bullet"/>
      <w:lvlText w:val="•"/>
      <w:lvlJc w:val="left"/>
      <w:pPr>
        <w:ind w:left="3718" w:hanging="420"/>
      </w:pPr>
      <w:rPr>
        <w:rFonts w:hint="default"/>
        <w:lang w:val="pl-PL" w:eastAsia="en-US" w:bidi="ar-SA"/>
      </w:rPr>
    </w:lvl>
    <w:lvl w:ilvl="4">
      <w:numFmt w:val="bullet"/>
      <w:lvlText w:val="•"/>
      <w:lvlJc w:val="left"/>
      <w:pPr>
        <w:ind w:left="4684" w:hanging="420"/>
      </w:pPr>
      <w:rPr>
        <w:rFonts w:hint="default"/>
        <w:lang w:val="pl-PL" w:eastAsia="en-US" w:bidi="ar-SA"/>
      </w:rPr>
    </w:lvl>
    <w:lvl w:ilvl="5">
      <w:numFmt w:val="bullet"/>
      <w:lvlText w:val="•"/>
      <w:lvlJc w:val="left"/>
      <w:pPr>
        <w:ind w:left="5650" w:hanging="420"/>
      </w:pPr>
      <w:rPr>
        <w:rFonts w:hint="default"/>
        <w:lang w:val="pl-PL" w:eastAsia="en-US" w:bidi="ar-SA"/>
      </w:rPr>
    </w:lvl>
    <w:lvl w:ilvl="6">
      <w:numFmt w:val="bullet"/>
      <w:lvlText w:val="•"/>
      <w:lvlJc w:val="left"/>
      <w:pPr>
        <w:ind w:left="6616" w:hanging="420"/>
      </w:pPr>
      <w:rPr>
        <w:rFonts w:hint="default"/>
        <w:lang w:val="pl-PL" w:eastAsia="en-US" w:bidi="ar-SA"/>
      </w:rPr>
    </w:lvl>
    <w:lvl w:ilvl="7">
      <w:numFmt w:val="bullet"/>
      <w:lvlText w:val="•"/>
      <w:lvlJc w:val="left"/>
      <w:pPr>
        <w:ind w:left="7582" w:hanging="420"/>
      </w:pPr>
      <w:rPr>
        <w:rFonts w:hint="default"/>
        <w:lang w:val="pl-PL" w:eastAsia="en-US" w:bidi="ar-SA"/>
      </w:rPr>
    </w:lvl>
    <w:lvl w:ilvl="8">
      <w:numFmt w:val="bullet"/>
      <w:lvlText w:val="•"/>
      <w:lvlJc w:val="left"/>
      <w:pPr>
        <w:ind w:left="8548" w:hanging="420"/>
      </w:pPr>
      <w:rPr>
        <w:rFonts w:hint="default"/>
        <w:lang w:val="pl-PL" w:eastAsia="en-US" w:bidi="ar-SA"/>
      </w:rPr>
    </w:lvl>
  </w:abstractNum>
  <w:abstractNum w:abstractNumId="95" w15:restartNumberingAfterBreak="0">
    <w:nsid w:val="5BDE23FB"/>
    <w:multiLevelType w:val="hybridMultilevel"/>
    <w:tmpl w:val="0EECF276"/>
    <w:lvl w:ilvl="0" w:tplc="1A3CE496">
      <w:numFmt w:val="bullet"/>
      <w:lvlText w:val="-"/>
      <w:lvlJc w:val="left"/>
      <w:pPr>
        <w:ind w:left="1312"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1" w:tplc="EB4A18A0">
      <w:numFmt w:val="bullet"/>
      <w:lvlText w:val="•"/>
      <w:lvlJc w:val="left"/>
      <w:pPr>
        <w:ind w:left="2236" w:hanging="360"/>
      </w:pPr>
      <w:rPr>
        <w:rFonts w:hint="default"/>
        <w:lang w:val="pl-PL" w:eastAsia="en-US" w:bidi="ar-SA"/>
      </w:rPr>
    </w:lvl>
    <w:lvl w:ilvl="2" w:tplc="3B8AA3A2">
      <w:numFmt w:val="bullet"/>
      <w:lvlText w:val="•"/>
      <w:lvlJc w:val="left"/>
      <w:pPr>
        <w:ind w:left="3152" w:hanging="360"/>
      </w:pPr>
      <w:rPr>
        <w:rFonts w:hint="default"/>
        <w:lang w:val="pl-PL" w:eastAsia="en-US" w:bidi="ar-SA"/>
      </w:rPr>
    </w:lvl>
    <w:lvl w:ilvl="3" w:tplc="16EEF512">
      <w:numFmt w:val="bullet"/>
      <w:lvlText w:val="•"/>
      <w:lvlJc w:val="left"/>
      <w:pPr>
        <w:ind w:left="4068" w:hanging="360"/>
      </w:pPr>
      <w:rPr>
        <w:rFonts w:hint="default"/>
        <w:lang w:val="pl-PL" w:eastAsia="en-US" w:bidi="ar-SA"/>
      </w:rPr>
    </w:lvl>
    <w:lvl w:ilvl="4" w:tplc="6DBAF58C">
      <w:numFmt w:val="bullet"/>
      <w:lvlText w:val="•"/>
      <w:lvlJc w:val="left"/>
      <w:pPr>
        <w:ind w:left="4984" w:hanging="360"/>
      </w:pPr>
      <w:rPr>
        <w:rFonts w:hint="default"/>
        <w:lang w:val="pl-PL" w:eastAsia="en-US" w:bidi="ar-SA"/>
      </w:rPr>
    </w:lvl>
    <w:lvl w:ilvl="5" w:tplc="ADECC0D0">
      <w:numFmt w:val="bullet"/>
      <w:lvlText w:val="•"/>
      <w:lvlJc w:val="left"/>
      <w:pPr>
        <w:ind w:left="5900" w:hanging="360"/>
      </w:pPr>
      <w:rPr>
        <w:rFonts w:hint="default"/>
        <w:lang w:val="pl-PL" w:eastAsia="en-US" w:bidi="ar-SA"/>
      </w:rPr>
    </w:lvl>
    <w:lvl w:ilvl="6" w:tplc="93524D1A">
      <w:numFmt w:val="bullet"/>
      <w:lvlText w:val="•"/>
      <w:lvlJc w:val="left"/>
      <w:pPr>
        <w:ind w:left="6816" w:hanging="360"/>
      </w:pPr>
      <w:rPr>
        <w:rFonts w:hint="default"/>
        <w:lang w:val="pl-PL" w:eastAsia="en-US" w:bidi="ar-SA"/>
      </w:rPr>
    </w:lvl>
    <w:lvl w:ilvl="7" w:tplc="6D6EA48E">
      <w:numFmt w:val="bullet"/>
      <w:lvlText w:val="•"/>
      <w:lvlJc w:val="left"/>
      <w:pPr>
        <w:ind w:left="7732" w:hanging="360"/>
      </w:pPr>
      <w:rPr>
        <w:rFonts w:hint="default"/>
        <w:lang w:val="pl-PL" w:eastAsia="en-US" w:bidi="ar-SA"/>
      </w:rPr>
    </w:lvl>
    <w:lvl w:ilvl="8" w:tplc="776830F2">
      <w:numFmt w:val="bullet"/>
      <w:lvlText w:val="•"/>
      <w:lvlJc w:val="left"/>
      <w:pPr>
        <w:ind w:left="8648" w:hanging="360"/>
      </w:pPr>
      <w:rPr>
        <w:rFonts w:hint="default"/>
        <w:lang w:val="pl-PL" w:eastAsia="en-US" w:bidi="ar-SA"/>
      </w:rPr>
    </w:lvl>
  </w:abstractNum>
  <w:abstractNum w:abstractNumId="96" w15:restartNumberingAfterBreak="0">
    <w:nsid w:val="5C4B65EF"/>
    <w:multiLevelType w:val="multilevel"/>
    <w:tmpl w:val="A67462A8"/>
    <w:lvl w:ilvl="0">
      <w:start w:val="5"/>
      <w:numFmt w:val="decimal"/>
      <w:lvlText w:val="%1"/>
      <w:lvlJc w:val="left"/>
      <w:pPr>
        <w:ind w:left="934" w:hanging="540"/>
      </w:pPr>
      <w:rPr>
        <w:rFonts w:hint="default"/>
        <w:lang w:val="pl-PL" w:eastAsia="en-US" w:bidi="ar-SA"/>
      </w:rPr>
    </w:lvl>
    <w:lvl w:ilvl="1">
      <w:start w:val="2"/>
      <w:numFmt w:val="decimal"/>
      <w:lvlText w:val="%1.%2"/>
      <w:lvlJc w:val="left"/>
      <w:pPr>
        <w:ind w:left="934" w:hanging="540"/>
      </w:pPr>
      <w:rPr>
        <w:rFonts w:hint="default"/>
        <w:lang w:val="pl-PL" w:eastAsia="en-US" w:bidi="ar-SA"/>
      </w:rPr>
    </w:lvl>
    <w:lvl w:ilvl="2">
      <w:start w:val="1"/>
      <w:numFmt w:val="decimal"/>
      <w:lvlText w:val="%1.%2.%3"/>
      <w:lvlJc w:val="left"/>
      <w:pPr>
        <w:ind w:left="934" w:hanging="540"/>
      </w:pPr>
      <w:rPr>
        <w:rFonts w:ascii="Times New Roman" w:eastAsia="Times New Roman" w:hAnsi="Times New Roman" w:cs="Times New Roman" w:hint="default"/>
        <w:b w:val="0"/>
        <w:bCs w:val="0"/>
        <w:i w:val="0"/>
        <w:iCs w:val="0"/>
        <w:spacing w:val="0"/>
        <w:w w:val="99"/>
        <w:sz w:val="24"/>
        <w:szCs w:val="24"/>
        <w:lang w:val="pl-PL" w:eastAsia="en-US" w:bidi="ar-SA"/>
      </w:rPr>
    </w:lvl>
    <w:lvl w:ilvl="3">
      <w:numFmt w:val="bullet"/>
      <w:lvlText w:val="•"/>
      <w:lvlJc w:val="left"/>
      <w:pPr>
        <w:ind w:left="3802" w:hanging="540"/>
      </w:pPr>
      <w:rPr>
        <w:rFonts w:hint="default"/>
        <w:lang w:val="pl-PL" w:eastAsia="en-US" w:bidi="ar-SA"/>
      </w:rPr>
    </w:lvl>
    <w:lvl w:ilvl="4">
      <w:numFmt w:val="bullet"/>
      <w:lvlText w:val="•"/>
      <w:lvlJc w:val="left"/>
      <w:pPr>
        <w:ind w:left="4756" w:hanging="540"/>
      </w:pPr>
      <w:rPr>
        <w:rFonts w:hint="default"/>
        <w:lang w:val="pl-PL" w:eastAsia="en-US" w:bidi="ar-SA"/>
      </w:rPr>
    </w:lvl>
    <w:lvl w:ilvl="5">
      <w:numFmt w:val="bullet"/>
      <w:lvlText w:val="•"/>
      <w:lvlJc w:val="left"/>
      <w:pPr>
        <w:ind w:left="5710" w:hanging="540"/>
      </w:pPr>
      <w:rPr>
        <w:rFonts w:hint="default"/>
        <w:lang w:val="pl-PL" w:eastAsia="en-US" w:bidi="ar-SA"/>
      </w:rPr>
    </w:lvl>
    <w:lvl w:ilvl="6">
      <w:numFmt w:val="bullet"/>
      <w:lvlText w:val="•"/>
      <w:lvlJc w:val="left"/>
      <w:pPr>
        <w:ind w:left="6664" w:hanging="540"/>
      </w:pPr>
      <w:rPr>
        <w:rFonts w:hint="default"/>
        <w:lang w:val="pl-PL" w:eastAsia="en-US" w:bidi="ar-SA"/>
      </w:rPr>
    </w:lvl>
    <w:lvl w:ilvl="7">
      <w:numFmt w:val="bullet"/>
      <w:lvlText w:val="•"/>
      <w:lvlJc w:val="left"/>
      <w:pPr>
        <w:ind w:left="7618" w:hanging="540"/>
      </w:pPr>
      <w:rPr>
        <w:rFonts w:hint="default"/>
        <w:lang w:val="pl-PL" w:eastAsia="en-US" w:bidi="ar-SA"/>
      </w:rPr>
    </w:lvl>
    <w:lvl w:ilvl="8">
      <w:numFmt w:val="bullet"/>
      <w:lvlText w:val="•"/>
      <w:lvlJc w:val="left"/>
      <w:pPr>
        <w:ind w:left="8572" w:hanging="540"/>
      </w:pPr>
      <w:rPr>
        <w:rFonts w:hint="default"/>
        <w:lang w:val="pl-PL" w:eastAsia="en-US" w:bidi="ar-SA"/>
      </w:rPr>
    </w:lvl>
  </w:abstractNum>
  <w:abstractNum w:abstractNumId="97" w15:restartNumberingAfterBreak="0">
    <w:nsid w:val="5CD36114"/>
    <w:multiLevelType w:val="multilevel"/>
    <w:tmpl w:val="A2FC2FCC"/>
    <w:lvl w:ilvl="0">
      <w:start w:val="5"/>
      <w:numFmt w:val="decimal"/>
      <w:lvlText w:val="%1"/>
      <w:lvlJc w:val="left"/>
      <w:pPr>
        <w:ind w:left="814" w:hanging="420"/>
      </w:pPr>
      <w:rPr>
        <w:rFonts w:hint="default"/>
        <w:lang w:val="pl-PL" w:eastAsia="en-US" w:bidi="ar-SA"/>
      </w:rPr>
    </w:lvl>
    <w:lvl w:ilvl="1">
      <w:start w:val="5"/>
      <w:numFmt w:val="decimal"/>
      <w:lvlText w:val="%1.%2."/>
      <w:lvlJc w:val="left"/>
      <w:pPr>
        <w:ind w:left="8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2752" w:hanging="420"/>
      </w:pPr>
      <w:rPr>
        <w:rFonts w:hint="default"/>
        <w:lang w:val="pl-PL" w:eastAsia="en-US" w:bidi="ar-SA"/>
      </w:rPr>
    </w:lvl>
    <w:lvl w:ilvl="3">
      <w:numFmt w:val="bullet"/>
      <w:lvlText w:val="•"/>
      <w:lvlJc w:val="left"/>
      <w:pPr>
        <w:ind w:left="3718" w:hanging="420"/>
      </w:pPr>
      <w:rPr>
        <w:rFonts w:hint="default"/>
        <w:lang w:val="pl-PL" w:eastAsia="en-US" w:bidi="ar-SA"/>
      </w:rPr>
    </w:lvl>
    <w:lvl w:ilvl="4">
      <w:numFmt w:val="bullet"/>
      <w:lvlText w:val="•"/>
      <w:lvlJc w:val="left"/>
      <w:pPr>
        <w:ind w:left="4684" w:hanging="420"/>
      </w:pPr>
      <w:rPr>
        <w:rFonts w:hint="default"/>
        <w:lang w:val="pl-PL" w:eastAsia="en-US" w:bidi="ar-SA"/>
      </w:rPr>
    </w:lvl>
    <w:lvl w:ilvl="5">
      <w:numFmt w:val="bullet"/>
      <w:lvlText w:val="•"/>
      <w:lvlJc w:val="left"/>
      <w:pPr>
        <w:ind w:left="5650" w:hanging="420"/>
      </w:pPr>
      <w:rPr>
        <w:rFonts w:hint="default"/>
        <w:lang w:val="pl-PL" w:eastAsia="en-US" w:bidi="ar-SA"/>
      </w:rPr>
    </w:lvl>
    <w:lvl w:ilvl="6">
      <w:numFmt w:val="bullet"/>
      <w:lvlText w:val="•"/>
      <w:lvlJc w:val="left"/>
      <w:pPr>
        <w:ind w:left="6616" w:hanging="420"/>
      </w:pPr>
      <w:rPr>
        <w:rFonts w:hint="default"/>
        <w:lang w:val="pl-PL" w:eastAsia="en-US" w:bidi="ar-SA"/>
      </w:rPr>
    </w:lvl>
    <w:lvl w:ilvl="7">
      <w:numFmt w:val="bullet"/>
      <w:lvlText w:val="•"/>
      <w:lvlJc w:val="left"/>
      <w:pPr>
        <w:ind w:left="7582" w:hanging="420"/>
      </w:pPr>
      <w:rPr>
        <w:rFonts w:hint="default"/>
        <w:lang w:val="pl-PL" w:eastAsia="en-US" w:bidi="ar-SA"/>
      </w:rPr>
    </w:lvl>
    <w:lvl w:ilvl="8">
      <w:numFmt w:val="bullet"/>
      <w:lvlText w:val="•"/>
      <w:lvlJc w:val="left"/>
      <w:pPr>
        <w:ind w:left="8548" w:hanging="420"/>
      </w:pPr>
      <w:rPr>
        <w:rFonts w:hint="default"/>
        <w:lang w:val="pl-PL" w:eastAsia="en-US" w:bidi="ar-SA"/>
      </w:rPr>
    </w:lvl>
  </w:abstractNum>
  <w:abstractNum w:abstractNumId="98" w15:restartNumberingAfterBreak="0">
    <w:nsid w:val="5D19614B"/>
    <w:multiLevelType w:val="hybridMultilevel"/>
    <w:tmpl w:val="85A804C0"/>
    <w:lvl w:ilvl="0" w:tplc="942025B6">
      <w:numFmt w:val="bullet"/>
      <w:lvlText w:val="•"/>
      <w:lvlJc w:val="left"/>
      <w:pPr>
        <w:ind w:left="676" w:hanging="125"/>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02E2EBE0">
      <w:numFmt w:val="bullet"/>
      <w:lvlText w:val="•"/>
      <w:lvlJc w:val="left"/>
      <w:pPr>
        <w:ind w:left="1660" w:hanging="125"/>
      </w:pPr>
      <w:rPr>
        <w:rFonts w:hint="default"/>
        <w:lang w:val="pl-PL" w:eastAsia="en-US" w:bidi="ar-SA"/>
      </w:rPr>
    </w:lvl>
    <w:lvl w:ilvl="2" w:tplc="AD8419C8">
      <w:numFmt w:val="bullet"/>
      <w:lvlText w:val="•"/>
      <w:lvlJc w:val="left"/>
      <w:pPr>
        <w:ind w:left="2640" w:hanging="125"/>
      </w:pPr>
      <w:rPr>
        <w:rFonts w:hint="default"/>
        <w:lang w:val="pl-PL" w:eastAsia="en-US" w:bidi="ar-SA"/>
      </w:rPr>
    </w:lvl>
    <w:lvl w:ilvl="3" w:tplc="9676B1B4">
      <w:numFmt w:val="bullet"/>
      <w:lvlText w:val="•"/>
      <w:lvlJc w:val="left"/>
      <w:pPr>
        <w:ind w:left="3620" w:hanging="125"/>
      </w:pPr>
      <w:rPr>
        <w:rFonts w:hint="default"/>
        <w:lang w:val="pl-PL" w:eastAsia="en-US" w:bidi="ar-SA"/>
      </w:rPr>
    </w:lvl>
    <w:lvl w:ilvl="4" w:tplc="CF5C78F0">
      <w:numFmt w:val="bullet"/>
      <w:lvlText w:val="•"/>
      <w:lvlJc w:val="left"/>
      <w:pPr>
        <w:ind w:left="4600" w:hanging="125"/>
      </w:pPr>
      <w:rPr>
        <w:rFonts w:hint="default"/>
        <w:lang w:val="pl-PL" w:eastAsia="en-US" w:bidi="ar-SA"/>
      </w:rPr>
    </w:lvl>
    <w:lvl w:ilvl="5" w:tplc="007A9C00">
      <w:numFmt w:val="bullet"/>
      <w:lvlText w:val="•"/>
      <w:lvlJc w:val="left"/>
      <w:pPr>
        <w:ind w:left="5580" w:hanging="125"/>
      </w:pPr>
      <w:rPr>
        <w:rFonts w:hint="default"/>
        <w:lang w:val="pl-PL" w:eastAsia="en-US" w:bidi="ar-SA"/>
      </w:rPr>
    </w:lvl>
    <w:lvl w:ilvl="6" w:tplc="29981322">
      <w:numFmt w:val="bullet"/>
      <w:lvlText w:val="•"/>
      <w:lvlJc w:val="left"/>
      <w:pPr>
        <w:ind w:left="6560" w:hanging="125"/>
      </w:pPr>
      <w:rPr>
        <w:rFonts w:hint="default"/>
        <w:lang w:val="pl-PL" w:eastAsia="en-US" w:bidi="ar-SA"/>
      </w:rPr>
    </w:lvl>
    <w:lvl w:ilvl="7" w:tplc="77A45976">
      <w:numFmt w:val="bullet"/>
      <w:lvlText w:val="•"/>
      <w:lvlJc w:val="left"/>
      <w:pPr>
        <w:ind w:left="7540" w:hanging="125"/>
      </w:pPr>
      <w:rPr>
        <w:rFonts w:hint="default"/>
        <w:lang w:val="pl-PL" w:eastAsia="en-US" w:bidi="ar-SA"/>
      </w:rPr>
    </w:lvl>
    <w:lvl w:ilvl="8" w:tplc="6F8A699A">
      <w:numFmt w:val="bullet"/>
      <w:lvlText w:val="•"/>
      <w:lvlJc w:val="left"/>
      <w:pPr>
        <w:ind w:left="8520" w:hanging="125"/>
      </w:pPr>
      <w:rPr>
        <w:rFonts w:hint="default"/>
        <w:lang w:val="pl-PL" w:eastAsia="en-US" w:bidi="ar-SA"/>
      </w:rPr>
    </w:lvl>
  </w:abstractNum>
  <w:abstractNum w:abstractNumId="99" w15:restartNumberingAfterBreak="0">
    <w:nsid w:val="5DB53476"/>
    <w:multiLevelType w:val="multilevel"/>
    <w:tmpl w:val="7CE6F474"/>
    <w:lvl w:ilvl="0">
      <w:start w:val="1"/>
      <w:numFmt w:val="bullet"/>
      <w:lvlText w:val=""/>
      <w:lvlJc w:val="left"/>
      <w:pPr>
        <w:ind w:left="360" w:hanging="360"/>
      </w:pPr>
      <w:rPr>
        <w:rFonts w:ascii="Symbol" w:hAnsi="Symbol" w:hint="default"/>
        <w:b w:val="0"/>
        <w:bCs w:val="0"/>
        <w:i w:val="0"/>
        <w:iCs w:val="0"/>
        <w:spacing w:val="0"/>
        <w:w w:val="87"/>
        <w:sz w:val="24"/>
        <w:szCs w:val="24"/>
        <w:lang w:val="pl-PL" w:eastAsia="en-US" w:bidi="ar-SA"/>
      </w:rPr>
    </w:lvl>
    <w:lvl w:ilvl="1">
      <w:start w:val="1"/>
      <w:numFmt w:val="decimal"/>
      <w:lvlText w:val="%1.%2."/>
      <w:lvlJc w:val="left"/>
      <w:pPr>
        <w:ind w:left="792" w:hanging="432"/>
      </w:pPr>
      <w:rPr>
        <w:rFonts w:hint="default"/>
        <w:b w:val="0"/>
        <w:bCs w:val="0"/>
        <w:i w:val="0"/>
        <w:iCs w:val="0"/>
        <w:spacing w:val="0"/>
        <w:w w:val="99"/>
        <w:sz w:val="22"/>
        <w:szCs w:val="22"/>
        <w:lang w:val="pl-PL" w:eastAsia="en-US" w:bidi="ar-SA"/>
      </w:rPr>
    </w:lvl>
    <w:lvl w:ilvl="2">
      <w:start w:val="1"/>
      <w:numFmt w:val="decimal"/>
      <w:lvlText w:val="%1.%2.%3."/>
      <w:lvlJc w:val="left"/>
      <w:pPr>
        <w:ind w:left="1224" w:hanging="504"/>
      </w:pPr>
      <w:rPr>
        <w:rFonts w:hint="default"/>
        <w:b w:val="0"/>
        <w:bCs w:val="0"/>
        <w:i w:val="0"/>
        <w:iCs w:val="0"/>
        <w:spacing w:val="0"/>
        <w:w w:val="99"/>
        <w:sz w:val="24"/>
        <w:szCs w:val="24"/>
        <w:lang w:val="pl-PL" w:eastAsia="en-US" w:bidi="ar-SA"/>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100" w15:restartNumberingAfterBreak="0">
    <w:nsid w:val="5E663F98"/>
    <w:multiLevelType w:val="hybridMultilevel"/>
    <w:tmpl w:val="C16AAE64"/>
    <w:lvl w:ilvl="0" w:tplc="B8EE17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5F214484"/>
    <w:multiLevelType w:val="hybridMultilevel"/>
    <w:tmpl w:val="882EC132"/>
    <w:lvl w:ilvl="0" w:tplc="4F944C7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2522D9B0">
      <w:numFmt w:val="bullet"/>
      <w:lvlText w:val="•"/>
      <w:lvlJc w:val="left"/>
      <w:pPr>
        <w:ind w:left="1660" w:hanging="285"/>
      </w:pPr>
      <w:rPr>
        <w:rFonts w:hint="default"/>
        <w:lang w:val="pl-PL" w:eastAsia="en-US" w:bidi="ar-SA"/>
      </w:rPr>
    </w:lvl>
    <w:lvl w:ilvl="2" w:tplc="BC34B7FC">
      <w:numFmt w:val="bullet"/>
      <w:lvlText w:val="•"/>
      <w:lvlJc w:val="left"/>
      <w:pPr>
        <w:ind w:left="2640" w:hanging="285"/>
      </w:pPr>
      <w:rPr>
        <w:rFonts w:hint="default"/>
        <w:lang w:val="pl-PL" w:eastAsia="en-US" w:bidi="ar-SA"/>
      </w:rPr>
    </w:lvl>
    <w:lvl w:ilvl="3" w:tplc="BEC409C0">
      <w:numFmt w:val="bullet"/>
      <w:lvlText w:val="•"/>
      <w:lvlJc w:val="left"/>
      <w:pPr>
        <w:ind w:left="3620" w:hanging="285"/>
      </w:pPr>
      <w:rPr>
        <w:rFonts w:hint="default"/>
        <w:lang w:val="pl-PL" w:eastAsia="en-US" w:bidi="ar-SA"/>
      </w:rPr>
    </w:lvl>
    <w:lvl w:ilvl="4" w:tplc="52F02244">
      <w:numFmt w:val="bullet"/>
      <w:lvlText w:val="•"/>
      <w:lvlJc w:val="left"/>
      <w:pPr>
        <w:ind w:left="4600" w:hanging="285"/>
      </w:pPr>
      <w:rPr>
        <w:rFonts w:hint="default"/>
        <w:lang w:val="pl-PL" w:eastAsia="en-US" w:bidi="ar-SA"/>
      </w:rPr>
    </w:lvl>
    <w:lvl w:ilvl="5" w:tplc="DB06371C">
      <w:numFmt w:val="bullet"/>
      <w:lvlText w:val="•"/>
      <w:lvlJc w:val="left"/>
      <w:pPr>
        <w:ind w:left="5580" w:hanging="285"/>
      </w:pPr>
      <w:rPr>
        <w:rFonts w:hint="default"/>
        <w:lang w:val="pl-PL" w:eastAsia="en-US" w:bidi="ar-SA"/>
      </w:rPr>
    </w:lvl>
    <w:lvl w:ilvl="6" w:tplc="BBA652F4">
      <w:numFmt w:val="bullet"/>
      <w:lvlText w:val="•"/>
      <w:lvlJc w:val="left"/>
      <w:pPr>
        <w:ind w:left="6560" w:hanging="285"/>
      </w:pPr>
      <w:rPr>
        <w:rFonts w:hint="default"/>
        <w:lang w:val="pl-PL" w:eastAsia="en-US" w:bidi="ar-SA"/>
      </w:rPr>
    </w:lvl>
    <w:lvl w:ilvl="7" w:tplc="E9AC286E">
      <w:numFmt w:val="bullet"/>
      <w:lvlText w:val="•"/>
      <w:lvlJc w:val="left"/>
      <w:pPr>
        <w:ind w:left="7540" w:hanging="285"/>
      </w:pPr>
      <w:rPr>
        <w:rFonts w:hint="default"/>
        <w:lang w:val="pl-PL" w:eastAsia="en-US" w:bidi="ar-SA"/>
      </w:rPr>
    </w:lvl>
    <w:lvl w:ilvl="8" w:tplc="8C82E9BC">
      <w:numFmt w:val="bullet"/>
      <w:lvlText w:val="•"/>
      <w:lvlJc w:val="left"/>
      <w:pPr>
        <w:ind w:left="8520" w:hanging="285"/>
      </w:pPr>
      <w:rPr>
        <w:rFonts w:hint="default"/>
        <w:lang w:val="pl-PL" w:eastAsia="en-US" w:bidi="ar-SA"/>
      </w:rPr>
    </w:lvl>
  </w:abstractNum>
  <w:abstractNum w:abstractNumId="102" w15:restartNumberingAfterBreak="0">
    <w:nsid w:val="60927FE2"/>
    <w:multiLevelType w:val="hybridMultilevel"/>
    <w:tmpl w:val="A82C138E"/>
    <w:lvl w:ilvl="0" w:tplc="7DE6832A">
      <w:numFmt w:val="bullet"/>
      <w:lvlText w:val="•"/>
      <w:lvlJc w:val="left"/>
      <w:pPr>
        <w:ind w:left="676" w:hanging="125"/>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8C32D5EC">
      <w:numFmt w:val="bullet"/>
      <w:lvlText w:val="•"/>
      <w:lvlJc w:val="left"/>
      <w:pPr>
        <w:ind w:left="1660" w:hanging="125"/>
      </w:pPr>
      <w:rPr>
        <w:rFonts w:hint="default"/>
        <w:lang w:val="pl-PL" w:eastAsia="en-US" w:bidi="ar-SA"/>
      </w:rPr>
    </w:lvl>
    <w:lvl w:ilvl="2" w:tplc="6EAE842C">
      <w:numFmt w:val="bullet"/>
      <w:lvlText w:val="•"/>
      <w:lvlJc w:val="left"/>
      <w:pPr>
        <w:ind w:left="2640" w:hanging="125"/>
      </w:pPr>
      <w:rPr>
        <w:rFonts w:hint="default"/>
        <w:lang w:val="pl-PL" w:eastAsia="en-US" w:bidi="ar-SA"/>
      </w:rPr>
    </w:lvl>
    <w:lvl w:ilvl="3" w:tplc="13E6AF7A">
      <w:numFmt w:val="bullet"/>
      <w:lvlText w:val="•"/>
      <w:lvlJc w:val="left"/>
      <w:pPr>
        <w:ind w:left="3620" w:hanging="125"/>
      </w:pPr>
      <w:rPr>
        <w:rFonts w:hint="default"/>
        <w:lang w:val="pl-PL" w:eastAsia="en-US" w:bidi="ar-SA"/>
      </w:rPr>
    </w:lvl>
    <w:lvl w:ilvl="4" w:tplc="85602FFA">
      <w:numFmt w:val="bullet"/>
      <w:lvlText w:val="•"/>
      <w:lvlJc w:val="left"/>
      <w:pPr>
        <w:ind w:left="4600" w:hanging="125"/>
      </w:pPr>
      <w:rPr>
        <w:rFonts w:hint="default"/>
        <w:lang w:val="pl-PL" w:eastAsia="en-US" w:bidi="ar-SA"/>
      </w:rPr>
    </w:lvl>
    <w:lvl w:ilvl="5" w:tplc="F4E6C4F4">
      <w:numFmt w:val="bullet"/>
      <w:lvlText w:val="•"/>
      <w:lvlJc w:val="left"/>
      <w:pPr>
        <w:ind w:left="5580" w:hanging="125"/>
      </w:pPr>
      <w:rPr>
        <w:rFonts w:hint="default"/>
        <w:lang w:val="pl-PL" w:eastAsia="en-US" w:bidi="ar-SA"/>
      </w:rPr>
    </w:lvl>
    <w:lvl w:ilvl="6" w:tplc="7AD845E4">
      <w:numFmt w:val="bullet"/>
      <w:lvlText w:val="•"/>
      <w:lvlJc w:val="left"/>
      <w:pPr>
        <w:ind w:left="6560" w:hanging="125"/>
      </w:pPr>
      <w:rPr>
        <w:rFonts w:hint="default"/>
        <w:lang w:val="pl-PL" w:eastAsia="en-US" w:bidi="ar-SA"/>
      </w:rPr>
    </w:lvl>
    <w:lvl w:ilvl="7" w:tplc="9DEA8066">
      <w:numFmt w:val="bullet"/>
      <w:lvlText w:val="•"/>
      <w:lvlJc w:val="left"/>
      <w:pPr>
        <w:ind w:left="7540" w:hanging="125"/>
      </w:pPr>
      <w:rPr>
        <w:rFonts w:hint="default"/>
        <w:lang w:val="pl-PL" w:eastAsia="en-US" w:bidi="ar-SA"/>
      </w:rPr>
    </w:lvl>
    <w:lvl w:ilvl="8" w:tplc="5922E3A2">
      <w:numFmt w:val="bullet"/>
      <w:lvlText w:val="•"/>
      <w:lvlJc w:val="left"/>
      <w:pPr>
        <w:ind w:left="8520" w:hanging="125"/>
      </w:pPr>
      <w:rPr>
        <w:rFonts w:hint="default"/>
        <w:lang w:val="pl-PL" w:eastAsia="en-US" w:bidi="ar-SA"/>
      </w:rPr>
    </w:lvl>
  </w:abstractNum>
  <w:abstractNum w:abstractNumId="103" w15:restartNumberingAfterBreak="0">
    <w:nsid w:val="64956735"/>
    <w:multiLevelType w:val="hybridMultilevel"/>
    <w:tmpl w:val="70144C96"/>
    <w:lvl w:ilvl="0" w:tplc="AA4CA11E">
      <w:numFmt w:val="bullet"/>
      <w:lvlText w:val=""/>
      <w:lvlJc w:val="left"/>
      <w:pPr>
        <w:ind w:left="678" w:hanging="296"/>
      </w:pPr>
      <w:rPr>
        <w:rFonts w:ascii="Symbol" w:eastAsia="Symbol" w:hAnsi="Symbol" w:cs="Symbol" w:hint="default"/>
        <w:b w:val="0"/>
        <w:bCs w:val="0"/>
        <w:i w:val="0"/>
        <w:iCs w:val="0"/>
        <w:spacing w:val="0"/>
        <w:w w:val="99"/>
        <w:sz w:val="24"/>
        <w:szCs w:val="24"/>
        <w:lang w:val="pl-PL" w:eastAsia="en-US" w:bidi="ar-SA"/>
      </w:rPr>
    </w:lvl>
    <w:lvl w:ilvl="1" w:tplc="98B045BE">
      <w:numFmt w:val="bullet"/>
      <w:lvlText w:val="•"/>
      <w:lvlJc w:val="left"/>
      <w:pPr>
        <w:ind w:left="1660" w:hanging="296"/>
      </w:pPr>
      <w:rPr>
        <w:rFonts w:hint="default"/>
        <w:lang w:val="pl-PL" w:eastAsia="en-US" w:bidi="ar-SA"/>
      </w:rPr>
    </w:lvl>
    <w:lvl w:ilvl="2" w:tplc="11A43644">
      <w:numFmt w:val="bullet"/>
      <w:lvlText w:val="•"/>
      <w:lvlJc w:val="left"/>
      <w:pPr>
        <w:ind w:left="2640" w:hanging="296"/>
      </w:pPr>
      <w:rPr>
        <w:rFonts w:hint="default"/>
        <w:lang w:val="pl-PL" w:eastAsia="en-US" w:bidi="ar-SA"/>
      </w:rPr>
    </w:lvl>
    <w:lvl w:ilvl="3" w:tplc="2CE0DD36">
      <w:numFmt w:val="bullet"/>
      <w:lvlText w:val="•"/>
      <w:lvlJc w:val="left"/>
      <w:pPr>
        <w:ind w:left="3620" w:hanging="296"/>
      </w:pPr>
      <w:rPr>
        <w:rFonts w:hint="default"/>
        <w:lang w:val="pl-PL" w:eastAsia="en-US" w:bidi="ar-SA"/>
      </w:rPr>
    </w:lvl>
    <w:lvl w:ilvl="4" w:tplc="0C021BE0">
      <w:numFmt w:val="bullet"/>
      <w:lvlText w:val="•"/>
      <w:lvlJc w:val="left"/>
      <w:pPr>
        <w:ind w:left="4600" w:hanging="296"/>
      </w:pPr>
      <w:rPr>
        <w:rFonts w:hint="default"/>
        <w:lang w:val="pl-PL" w:eastAsia="en-US" w:bidi="ar-SA"/>
      </w:rPr>
    </w:lvl>
    <w:lvl w:ilvl="5" w:tplc="CFC43372">
      <w:numFmt w:val="bullet"/>
      <w:lvlText w:val="•"/>
      <w:lvlJc w:val="left"/>
      <w:pPr>
        <w:ind w:left="5580" w:hanging="296"/>
      </w:pPr>
      <w:rPr>
        <w:rFonts w:hint="default"/>
        <w:lang w:val="pl-PL" w:eastAsia="en-US" w:bidi="ar-SA"/>
      </w:rPr>
    </w:lvl>
    <w:lvl w:ilvl="6" w:tplc="273684D2">
      <w:numFmt w:val="bullet"/>
      <w:lvlText w:val="•"/>
      <w:lvlJc w:val="left"/>
      <w:pPr>
        <w:ind w:left="6560" w:hanging="296"/>
      </w:pPr>
      <w:rPr>
        <w:rFonts w:hint="default"/>
        <w:lang w:val="pl-PL" w:eastAsia="en-US" w:bidi="ar-SA"/>
      </w:rPr>
    </w:lvl>
    <w:lvl w:ilvl="7" w:tplc="FE78E8D2">
      <w:numFmt w:val="bullet"/>
      <w:lvlText w:val="•"/>
      <w:lvlJc w:val="left"/>
      <w:pPr>
        <w:ind w:left="7540" w:hanging="296"/>
      </w:pPr>
      <w:rPr>
        <w:rFonts w:hint="default"/>
        <w:lang w:val="pl-PL" w:eastAsia="en-US" w:bidi="ar-SA"/>
      </w:rPr>
    </w:lvl>
    <w:lvl w:ilvl="8" w:tplc="721285F0">
      <w:numFmt w:val="bullet"/>
      <w:lvlText w:val="•"/>
      <w:lvlJc w:val="left"/>
      <w:pPr>
        <w:ind w:left="8520" w:hanging="296"/>
      </w:pPr>
      <w:rPr>
        <w:rFonts w:hint="default"/>
        <w:lang w:val="pl-PL" w:eastAsia="en-US" w:bidi="ar-SA"/>
      </w:rPr>
    </w:lvl>
  </w:abstractNum>
  <w:abstractNum w:abstractNumId="104" w15:restartNumberingAfterBreak="0">
    <w:nsid w:val="64BB1C9B"/>
    <w:multiLevelType w:val="hybridMultilevel"/>
    <w:tmpl w:val="1C1A52C6"/>
    <w:lvl w:ilvl="0" w:tplc="DA2C488C">
      <w:numFmt w:val="bullet"/>
      <w:lvlText w:val="-"/>
      <w:lvlJc w:val="left"/>
      <w:pPr>
        <w:ind w:left="1384" w:hanging="120"/>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A6024F42">
      <w:numFmt w:val="bullet"/>
      <w:lvlText w:val="•"/>
      <w:lvlJc w:val="left"/>
      <w:pPr>
        <w:ind w:left="2290" w:hanging="120"/>
      </w:pPr>
      <w:rPr>
        <w:rFonts w:hint="default"/>
        <w:lang w:val="pl-PL" w:eastAsia="en-US" w:bidi="ar-SA"/>
      </w:rPr>
    </w:lvl>
    <w:lvl w:ilvl="2" w:tplc="F3A8FD94">
      <w:numFmt w:val="bullet"/>
      <w:lvlText w:val="•"/>
      <w:lvlJc w:val="left"/>
      <w:pPr>
        <w:ind w:left="3200" w:hanging="120"/>
      </w:pPr>
      <w:rPr>
        <w:rFonts w:hint="default"/>
        <w:lang w:val="pl-PL" w:eastAsia="en-US" w:bidi="ar-SA"/>
      </w:rPr>
    </w:lvl>
    <w:lvl w:ilvl="3" w:tplc="9B2C8636">
      <w:numFmt w:val="bullet"/>
      <w:lvlText w:val="•"/>
      <w:lvlJc w:val="left"/>
      <w:pPr>
        <w:ind w:left="4110" w:hanging="120"/>
      </w:pPr>
      <w:rPr>
        <w:rFonts w:hint="default"/>
        <w:lang w:val="pl-PL" w:eastAsia="en-US" w:bidi="ar-SA"/>
      </w:rPr>
    </w:lvl>
    <w:lvl w:ilvl="4" w:tplc="2988D010">
      <w:numFmt w:val="bullet"/>
      <w:lvlText w:val="•"/>
      <w:lvlJc w:val="left"/>
      <w:pPr>
        <w:ind w:left="5020" w:hanging="120"/>
      </w:pPr>
      <w:rPr>
        <w:rFonts w:hint="default"/>
        <w:lang w:val="pl-PL" w:eastAsia="en-US" w:bidi="ar-SA"/>
      </w:rPr>
    </w:lvl>
    <w:lvl w:ilvl="5" w:tplc="A850B1A6">
      <w:numFmt w:val="bullet"/>
      <w:lvlText w:val="•"/>
      <w:lvlJc w:val="left"/>
      <w:pPr>
        <w:ind w:left="5930" w:hanging="120"/>
      </w:pPr>
      <w:rPr>
        <w:rFonts w:hint="default"/>
        <w:lang w:val="pl-PL" w:eastAsia="en-US" w:bidi="ar-SA"/>
      </w:rPr>
    </w:lvl>
    <w:lvl w:ilvl="6" w:tplc="A0B48C04">
      <w:numFmt w:val="bullet"/>
      <w:lvlText w:val="•"/>
      <w:lvlJc w:val="left"/>
      <w:pPr>
        <w:ind w:left="6840" w:hanging="120"/>
      </w:pPr>
      <w:rPr>
        <w:rFonts w:hint="default"/>
        <w:lang w:val="pl-PL" w:eastAsia="en-US" w:bidi="ar-SA"/>
      </w:rPr>
    </w:lvl>
    <w:lvl w:ilvl="7" w:tplc="E28E24D4">
      <w:numFmt w:val="bullet"/>
      <w:lvlText w:val="•"/>
      <w:lvlJc w:val="left"/>
      <w:pPr>
        <w:ind w:left="7750" w:hanging="120"/>
      </w:pPr>
      <w:rPr>
        <w:rFonts w:hint="default"/>
        <w:lang w:val="pl-PL" w:eastAsia="en-US" w:bidi="ar-SA"/>
      </w:rPr>
    </w:lvl>
    <w:lvl w:ilvl="8" w:tplc="4CEEC0EE">
      <w:numFmt w:val="bullet"/>
      <w:lvlText w:val="•"/>
      <w:lvlJc w:val="left"/>
      <w:pPr>
        <w:ind w:left="8660" w:hanging="120"/>
      </w:pPr>
      <w:rPr>
        <w:rFonts w:hint="default"/>
        <w:lang w:val="pl-PL" w:eastAsia="en-US" w:bidi="ar-SA"/>
      </w:rPr>
    </w:lvl>
  </w:abstractNum>
  <w:abstractNum w:abstractNumId="105" w15:restartNumberingAfterBreak="0">
    <w:nsid w:val="658E3392"/>
    <w:multiLevelType w:val="hybridMultilevel"/>
    <w:tmpl w:val="4A0E8398"/>
    <w:lvl w:ilvl="0" w:tplc="DC2E4F84">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E2B626B8">
      <w:numFmt w:val="bullet"/>
      <w:lvlText w:val="•"/>
      <w:lvlJc w:val="left"/>
      <w:pPr>
        <w:ind w:left="1660" w:hanging="285"/>
      </w:pPr>
      <w:rPr>
        <w:rFonts w:hint="default"/>
        <w:lang w:val="pl-PL" w:eastAsia="en-US" w:bidi="ar-SA"/>
      </w:rPr>
    </w:lvl>
    <w:lvl w:ilvl="2" w:tplc="DEBED0EE">
      <w:numFmt w:val="bullet"/>
      <w:lvlText w:val="•"/>
      <w:lvlJc w:val="left"/>
      <w:pPr>
        <w:ind w:left="2640" w:hanging="285"/>
      </w:pPr>
      <w:rPr>
        <w:rFonts w:hint="default"/>
        <w:lang w:val="pl-PL" w:eastAsia="en-US" w:bidi="ar-SA"/>
      </w:rPr>
    </w:lvl>
    <w:lvl w:ilvl="3" w:tplc="DE5292F2">
      <w:numFmt w:val="bullet"/>
      <w:lvlText w:val="•"/>
      <w:lvlJc w:val="left"/>
      <w:pPr>
        <w:ind w:left="3620" w:hanging="285"/>
      </w:pPr>
      <w:rPr>
        <w:rFonts w:hint="default"/>
        <w:lang w:val="pl-PL" w:eastAsia="en-US" w:bidi="ar-SA"/>
      </w:rPr>
    </w:lvl>
    <w:lvl w:ilvl="4" w:tplc="B5FC0334">
      <w:numFmt w:val="bullet"/>
      <w:lvlText w:val="•"/>
      <w:lvlJc w:val="left"/>
      <w:pPr>
        <w:ind w:left="4600" w:hanging="285"/>
      </w:pPr>
      <w:rPr>
        <w:rFonts w:hint="default"/>
        <w:lang w:val="pl-PL" w:eastAsia="en-US" w:bidi="ar-SA"/>
      </w:rPr>
    </w:lvl>
    <w:lvl w:ilvl="5" w:tplc="191EE838">
      <w:numFmt w:val="bullet"/>
      <w:lvlText w:val="•"/>
      <w:lvlJc w:val="left"/>
      <w:pPr>
        <w:ind w:left="5580" w:hanging="285"/>
      </w:pPr>
      <w:rPr>
        <w:rFonts w:hint="default"/>
        <w:lang w:val="pl-PL" w:eastAsia="en-US" w:bidi="ar-SA"/>
      </w:rPr>
    </w:lvl>
    <w:lvl w:ilvl="6" w:tplc="603C3E56">
      <w:numFmt w:val="bullet"/>
      <w:lvlText w:val="•"/>
      <w:lvlJc w:val="left"/>
      <w:pPr>
        <w:ind w:left="6560" w:hanging="285"/>
      </w:pPr>
      <w:rPr>
        <w:rFonts w:hint="default"/>
        <w:lang w:val="pl-PL" w:eastAsia="en-US" w:bidi="ar-SA"/>
      </w:rPr>
    </w:lvl>
    <w:lvl w:ilvl="7" w:tplc="D69CDC04">
      <w:numFmt w:val="bullet"/>
      <w:lvlText w:val="•"/>
      <w:lvlJc w:val="left"/>
      <w:pPr>
        <w:ind w:left="7540" w:hanging="285"/>
      </w:pPr>
      <w:rPr>
        <w:rFonts w:hint="default"/>
        <w:lang w:val="pl-PL" w:eastAsia="en-US" w:bidi="ar-SA"/>
      </w:rPr>
    </w:lvl>
    <w:lvl w:ilvl="8" w:tplc="2EFAB45E">
      <w:numFmt w:val="bullet"/>
      <w:lvlText w:val="•"/>
      <w:lvlJc w:val="left"/>
      <w:pPr>
        <w:ind w:left="8520" w:hanging="285"/>
      </w:pPr>
      <w:rPr>
        <w:rFonts w:hint="default"/>
        <w:lang w:val="pl-PL" w:eastAsia="en-US" w:bidi="ar-SA"/>
      </w:rPr>
    </w:lvl>
  </w:abstractNum>
  <w:abstractNum w:abstractNumId="106" w15:restartNumberingAfterBreak="0">
    <w:nsid w:val="66365FE5"/>
    <w:multiLevelType w:val="multilevel"/>
    <w:tmpl w:val="7830459C"/>
    <w:lvl w:ilvl="0">
      <w:start w:val="1"/>
      <w:numFmt w:val="decimal"/>
      <w:lvlText w:val="%1."/>
      <w:lvlJc w:val="left"/>
      <w:pPr>
        <w:ind w:left="360" w:hanging="360"/>
      </w:pPr>
      <w:rPr>
        <w:b w:val="0"/>
        <w:bCs w:val="0"/>
        <w:i w:val="0"/>
        <w:iCs w:val="0"/>
        <w:spacing w:val="0"/>
        <w:w w:val="87"/>
        <w:sz w:val="24"/>
        <w:szCs w:val="24"/>
        <w:lang w:val="pl-PL" w:eastAsia="en-US" w:bidi="ar-SA"/>
      </w:rPr>
    </w:lvl>
    <w:lvl w:ilvl="1">
      <w:start w:val="1"/>
      <w:numFmt w:val="decimal"/>
      <w:lvlText w:val="%1.%2."/>
      <w:lvlJc w:val="left"/>
      <w:pPr>
        <w:ind w:left="792" w:hanging="432"/>
      </w:pPr>
      <w:rPr>
        <w:rFonts w:hint="default"/>
        <w:b w:val="0"/>
        <w:bCs w:val="0"/>
        <w:i w:val="0"/>
        <w:iCs w:val="0"/>
        <w:spacing w:val="0"/>
        <w:w w:val="99"/>
        <w:sz w:val="22"/>
        <w:szCs w:val="22"/>
        <w:lang w:val="pl-PL" w:eastAsia="en-US" w:bidi="ar-SA"/>
      </w:rPr>
    </w:lvl>
    <w:lvl w:ilvl="2">
      <w:start w:val="1"/>
      <w:numFmt w:val="decimal"/>
      <w:lvlText w:val="%1.%2.%3."/>
      <w:lvlJc w:val="left"/>
      <w:pPr>
        <w:ind w:left="1224" w:hanging="504"/>
      </w:pPr>
      <w:rPr>
        <w:rFonts w:hint="default"/>
        <w:b w:val="0"/>
        <w:bCs w:val="0"/>
        <w:i w:val="0"/>
        <w:iCs w:val="0"/>
        <w:spacing w:val="0"/>
        <w:w w:val="99"/>
        <w:sz w:val="24"/>
        <w:szCs w:val="24"/>
        <w:lang w:val="pl-PL" w:eastAsia="en-US" w:bidi="ar-SA"/>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107" w15:restartNumberingAfterBreak="0">
    <w:nsid w:val="67306EA7"/>
    <w:multiLevelType w:val="hybridMultilevel"/>
    <w:tmpl w:val="75EA034C"/>
    <w:lvl w:ilvl="0" w:tplc="F9C8300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1A12903C">
      <w:numFmt w:val="bullet"/>
      <w:lvlText w:val="•"/>
      <w:lvlJc w:val="left"/>
      <w:pPr>
        <w:ind w:left="1660" w:hanging="285"/>
      </w:pPr>
      <w:rPr>
        <w:rFonts w:hint="default"/>
        <w:lang w:val="pl-PL" w:eastAsia="en-US" w:bidi="ar-SA"/>
      </w:rPr>
    </w:lvl>
    <w:lvl w:ilvl="2" w:tplc="E904F200">
      <w:numFmt w:val="bullet"/>
      <w:lvlText w:val="•"/>
      <w:lvlJc w:val="left"/>
      <w:pPr>
        <w:ind w:left="2640" w:hanging="285"/>
      </w:pPr>
      <w:rPr>
        <w:rFonts w:hint="default"/>
        <w:lang w:val="pl-PL" w:eastAsia="en-US" w:bidi="ar-SA"/>
      </w:rPr>
    </w:lvl>
    <w:lvl w:ilvl="3" w:tplc="6B8C5B70">
      <w:numFmt w:val="bullet"/>
      <w:lvlText w:val="•"/>
      <w:lvlJc w:val="left"/>
      <w:pPr>
        <w:ind w:left="3620" w:hanging="285"/>
      </w:pPr>
      <w:rPr>
        <w:rFonts w:hint="default"/>
        <w:lang w:val="pl-PL" w:eastAsia="en-US" w:bidi="ar-SA"/>
      </w:rPr>
    </w:lvl>
    <w:lvl w:ilvl="4" w:tplc="327E8A7A">
      <w:numFmt w:val="bullet"/>
      <w:lvlText w:val="•"/>
      <w:lvlJc w:val="left"/>
      <w:pPr>
        <w:ind w:left="4600" w:hanging="285"/>
      </w:pPr>
      <w:rPr>
        <w:rFonts w:hint="default"/>
        <w:lang w:val="pl-PL" w:eastAsia="en-US" w:bidi="ar-SA"/>
      </w:rPr>
    </w:lvl>
    <w:lvl w:ilvl="5" w:tplc="E3D27F50">
      <w:numFmt w:val="bullet"/>
      <w:lvlText w:val="•"/>
      <w:lvlJc w:val="left"/>
      <w:pPr>
        <w:ind w:left="5580" w:hanging="285"/>
      </w:pPr>
      <w:rPr>
        <w:rFonts w:hint="default"/>
        <w:lang w:val="pl-PL" w:eastAsia="en-US" w:bidi="ar-SA"/>
      </w:rPr>
    </w:lvl>
    <w:lvl w:ilvl="6" w:tplc="93CA5724">
      <w:numFmt w:val="bullet"/>
      <w:lvlText w:val="•"/>
      <w:lvlJc w:val="left"/>
      <w:pPr>
        <w:ind w:left="6560" w:hanging="285"/>
      </w:pPr>
      <w:rPr>
        <w:rFonts w:hint="default"/>
        <w:lang w:val="pl-PL" w:eastAsia="en-US" w:bidi="ar-SA"/>
      </w:rPr>
    </w:lvl>
    <w:lvl w:ilvl="7" w:tplc="9CC843AE">
      <w:numFmt w:val="bullet"/>
      <w:lvlText w:val="•"/>
      <w:lvlJc w:val="left"/>
      <w:pPr>
        <w:ind w:left="7540" w:hanging="285"/>
      </w:pPr>
      <w:rPr>
        <w:rFonts w:hint="default"/>
        <w:lang w:val="pl-PL" w:eastAsia="en-US" w:bidi="ar-SA"/>
      </w:rPr>
    </w:lvl>
    <w:lvl w:ilvl="8" w:tplc="C722E5F8">
      <w:numFmt w:val="bullet"/>
      <w:lvlText w:val="•"/>
      <w:lvlJc w:val="left"/>
      <w:pPr>
        <w:ind w:left="8520" w:hanging="285"/>
      </w:pPr>
      <w:rPr>
        <w:rFonts w:hint="default"/>
        <w:lang w:val="pl-PL" w:eastAsia="en-US" w:bidi="ar-SA"/>
      </w:rPr>
    </w:lvl>
  </w:abstractNum>
  <w:abstractNum w:abstractNumId="108" w15:restartNumberingAfterBreak="0">
    <w:nsid w:val="68EE39F8"/>
    <w:multiLevelType w:val="multilevel"/>
    <w:tmpl w:val="A8D4440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bullet"/>
      <w:lvlText w:val=""/>
      <w:lvlJc w:val="left"/>
      <w:pPr>
        <w:ind w:left="360" w:hanging="360"/>
      </w:pPr>
      <w:rPr>
        <w:rFonts w:ascii="Symbol" w:hAnsi="Symbol"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9" w15:restartNumberingAfterBreak="0">
    <w:nsid w:val="6A81207F"/>
    <w:multiLevelType w:val="hybridMultilevel"/>
    <w:tmpl w:val="2C12F2A4"/>
    <w:lvl w:ilvl="0" w:tplc="B8EE175E">
      <w:start w:val="1"/>
      <w:numFmt w:val="bullet"/>
      <w:lvlText w:val=""/>
      <w:lvlJc w:val="left"/>
      <w:pPr>
        <w:ind w:left="678" w:hanging="285"/>
      </w:pPr>
      <w:rPr>
        <w:rFonts w:ascii="Symbol" w:hAnsi="Symbol" w:hint="default"/>
        <w:b w:val="0"/>
        <w:bCs w:val="0"/>
        <w:i w:val="0"/>
        <w:iCs w:val="0"/>
        <w:spacing w:val="0"/>
        <w:w w:val="99"/>
        <w:sz w:val="24"/>
        <w:szCs w:val="24"/>
        <w:lang w:val="pl-PL" w:eastAsia="en-US" w:bidi="ar-SA"/>
      </w:rPr>
    </w:lvl>
    <w:lvl w:ilvl="1" w:tplc="FFFFFFFF">
      <w:numFmt w:val="bullet"/>
      <w:lvlText w:val="•"/>
      <w:lvlJc w:val="left"/>
      <w:pPr>
        <w:ind w:left="1660" w:hanging="285"/>
      </w:pPr>
      <w:rPr>
        <w:rFonts w:hint="default"/>
        <w:lang w:val="pl-PL" w:eastAsia="en-US" w:bidi="ar-SA"/>
      </w:rPr>
    </w:lvl>
    <w:lvl w:ilvl="2" w:tplc="FFFFFFFF">
      <w:numFmt w:val="bullet"/>
      <w:lvlText w:val="•"/>
      <w:lvlJc w:val="left"/>
      <w:pPr>
        <w:ind w:left="2640" w:hanging="285"/>
      </w:pPr>
      <w:rPr>
        <w:rFonts w:hint="default"/>
        <w:lang w:val="pl-PL" w:eastAsia="en-US" w:bidi="ar-SA"/>
      </w:rPr>
    </w:lvl>
    <w:lvl w:ilvl="3" w:tplc="FFFFFFFF">
      <w:numFmt w:val="bullet"/>
      <w:lvlText w:val="•"/>
      <w:lvlJc w:val="left"/>
      <w:pPr>
        <w:ind w:left="3620" w:hanging="285"/>
      </w:pPr>
      <w:rPr>
        <w:rFonts w:hint="default"/>
        <w:lang w:val="pl-PL" w:eastAsia="en-US" w:bidi="ar-SA"/>
      </w:rPr>
    </w:lvl>
    <w:lvl w:ilvl="4" w:tplc="FFFFFFFF">
      <w:numFmt w:val="bullet"/>
      <w:lvlText w:val="•"/>
      <w:lvlJc w:val="left"/>
      <w:pPr>
        <w:ind w:left="4600" w:hanging="285"/>
      </w:pPr>
      <w:rPr>
        <w:rFonts w:hint="default"/>
        <w:lang w:val="pl-PL" w:eastAsia="en-US" w:bidi="ar-SA"/>
      </w:rPr>
    </w:lvl>
    <w:lvl w:ilvl="5" w:tplc="FFFFFFFF">
      <w:numFmt w:val="bullet"/>
      <w:lvlText w:val="•"/>
      <w:lvlJc w:val="left"/>
      <w:pPr>
        <w:ind w:left="5580" w:hanging="285"/>
      </w:pPr>
      <w:rPr>
        <w:rFonts w:hint="default"/>
        <w:lang w:val="pl-PL" w:eastAsia="en-US" w:bidi="ar-SA"/>
      </w:rPr>
    </w:lvl>
    <w:lvl w:ilvl="6" w:tplc="FFFFFFFF">
      <w:numFmt w:val="bullet"/>
      <w:lvlText w:val="•"/>
      <w:lvlJc w:val="left"/>
      <w:pPr>
        <w:ind w:left="6560" w:hanging="285"/>
      </w:pPr>
      <w:rPr>
        <w:rFonts w:hint="default"/>
        <w:lang w:val="pl-PL" w:eastAsia="en-US" w:bidi="ar-SA"/>
      </w:rPr>
    </w:lvl>
    <w:lvl w:ilvl="7" w:tplc="FFFFFFFF">
      <w:numFmt w:val="bullet"/>
      <w:lvlText w:val="•"/>
      <w:lvlJc w:val="left"/>
      <w:pPr>
        <w:ind w:left="7540" w:hanging="285"/>
      </w:pPr>
      <w:rPr>
        <w:rFonts w:hint="default"/>
        <w:lang w:val="pl-PL" w:eastAsia="en-US" w:bidi="ar-SA"/>
      </w:rPr>
    </w:lvl>
    <w:lvl w:ilvl="8" w:tplc="FFFFFFFF">
      <w:numFmt w:val="bullet"/>
      <w:lvlText w:val="•"/>
      <w:lvlJc w:val="left"/>
      <w:pPr>
        <w:ind w:left="8520" w:hanging="285"/>
      </w:pPr>
      <w:rPr>
        <w:rFonts w:hint="default"/>
        <w:lang w:val="pl-PL" w:eastAsia="en-US" w:bidi="ar-SA"/>
      </w:rPr>
    </w:lvl>
  </w:abstractNum>
  <w:abstractNum w:abstractNumId="110" w15:restartNumberingAfterBreak="0">
    <w:nsid w:val="6C8F7558"/>
    <w:multiLevelType w:val="hybridMultilevel"/>
    <w:tmpl w:val="02F84D28"/>
    <w:lvl w:ilvl="0" w:tplc="8EF8302C">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7BAE2C60">
      <w:numFmt w:val="bullet"/>
      <w:lvlText w:val="•"/>
      <w:lvlJc w:val="left"/>
      <w:pPr>
        <w:ind w:left="1660" w:hanging="285"/>
      </w:pPr>
      <w:rPr>
        <w:rFonts w:hint="default"/>
        <w:lang w:val="pl-PL" w:eastAsia="en-US" w:bidi="ar-SA"/>
      </w:rPr>
    </w:lvl>
    <w:lvl w:ilvl="2" w:tplc="C0AAEA62">
      <w:numFmt w:val="bullet"/>
      <w:lvlText w:val="•"/>
      <w:lvlJc w:val="left"/>
      <w:pPr>
        <w:ind w:left="2640" w:hanging="285"/>
      </w:pPr>
      <w:rPr>
        <w:rFonts w:hint="default"/>
        <w:lang w:val="pl-PL" w:eastAsia="en-US" w:bidi="ar-SA"/>
      </w:rPr>
    </w:lvl>
    <w:lvl w:ilvl="3" w:tplc="6B54DAF8">
      <w:numFmt w:val="bullet"/>
      <w:lvlText w:val="•"/>
      <w:lvlJc w:val="left"/>
      <w:pPr>
        <w:ind w:left="3620" w:hanging="285"/>
      </w:pPr>
      <w:rPr>
        <w:rFonts w:hint="default"/>
        <w:lang w:val="pl-PL" w:eastAsia="en-US" w:bidi="ar-SA"/>
      </w:rPr>
    </w:lvl>
    <w:lvl w:ilvl="4" w:tplc="FA0662DA">
      <w:numFmt w:val="bullet"/>
      <w:lvlText w:val="•"/>
      <w:lvlJc w:val="left"/>
      <w:pPr>
        <w:ind w:left="4600" w:hanging="285"/>
      </w:pPr>
      <w:rPr>
        <w:rFonts w:hint="default"/>
        <w:lang w:val="pl-PL" w:eastAsia="en-US" w:bidi="ar-SA"/>
      </w:rPr>
    </w:lvl>
    <w:lvl w:ilvl="5" w:tplc="AC442A90">
      <w:numFmt w:val="bullet"/>
      <w:lvlText w:val="•"/>
      <w:lvlJc w:val="left"/>
      <w:pPr>
        <w:ind w:left="5580" w:hanging="285"/>
      </w:pPr>
      <w:rPr>
        <w:rFonts w:hint="default"/>
        <w:lang w:val="pl-PL" w:eastAsia="en-US" w:bidi="ar-SA"/>
      </w:rPr>
    </w:lvl>
    <w:lvl w:ilvl="6" w:tplc="560ECBA6">
      <w:numFmt w:val="bullet"/>
      <w:lvlText w:val="•"/>
      <w:lvlJc w:val="left"/>
      <w:pPr>
        <w:ind w:left="6560" w:hanging="285"/>
      </w:pPr>
      <w:rPr>
        <w:rFonts w:hint="default"/>
        <w:lang w:val="pl-PL" w:eastAsia="en-US" w:bidi="ar-SA"/>
      </w:rPr>
    </w:lvl>
    <w:lvl w:ilvl="7" w:tplc="33722248">
      <w:numFmt w:val="bullet"/>
      <w:lvlText w:val="•"/>
      <w:lvlJc w:val="left"/>
      <w:pPr>
        <w:ind w:left="7540" w:hanging="285"/>
      </w:pPr>
      <w:rPr>
        <w:rFonts w:hint="default"/>
        <w:lang w:val="pl-PL" w:eastAsia="en-US" w:bidi="ar-SA"/>
      </w:rPr>
    </w:lvl>
    <w:lvl w:ilvl="8" w:tplc="A7F4C46C">
      <w:numFmt w:val="bullet"/>
      <w:lvlText w:val="•"/>
      <w:lvlJc w:val="left"/>
      <w:pPr>
        <w:ind w:left="8520" w:hanging="285"/>
      </w:pPr>
      <w:rPr>
        <w:rFonts w:hint="default"/>
        <w:lang w:val="pl-PL" w:eastAsia="en-US" w:bidi="ar-SA"/>
      </w:rPr>
    </w:lvl>
  </w:abstractNum>
  <w:abstractNum w:abstractNumId="111" w15:restartNumberingAfterBreak="0">
    <w:nsid w:val="6CFD05E4"/>
    <w:multiLevelType w:val="hybridMultilevel"/>
    <w:tmpl w:val="37DC43AA"/>
    <w:lvl w:ilvl="0" w:tplc="1DFE21B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0642724E">
      <w:numFmt w:val="bullet"/>
      <w:lvlText w:val="•"/>
      <w:lvlJc w:val="left"/>
      <w:pPr>
        <w:ind w:left="1660" w:hanging="285"/>
      </w:pPr>
      <w:rPr>
        <w:rFonts w:hint="default"/>
        <w:lang w:val="pl-PL" w:eastAsia="en-US" w:bidi="ar-SA"/>
      </w:rPr>
    </w:lvl>
    <w:lvl w:ilvl="2" w:tplc="8B76CFC6">
      <w:numFmt w:val="bullet"/>
      <w:lvlText w:val="•"/>
      <w:lvlJc w:val="left"/>
      <w:pPr>
        <w:ind w:left="2640" w:hanging="285"/>
      </w:pPr>
      <w:rPr>
        <w:rFonts w:hint="default"/>
        <w:lang w:val="pl-PL" w:eastAsia="en-US" w:bidi="ar-SA"/>
      </w:rPr>
    </w:lvl>
    <w:lvl w:ilvl="3" w:tplc="924C0654">
      <w:numFmt w:val="bullet"/>
      <w:lvlText w:val="•"/>
      <w:lvlJc w:val="left"/>
      <w:pPr>
        <w:ind w:left="3620" w:hanging="285"/>
      </w:pPr>
      <w:rPr>
        <w:rFonts w:hint="default"/>
        <w:lang w:val="pl-PL" w:eastAsia="en-US" w:bidi="ar-SA"/>
      </w:rPr>
    </w:lvl>
    <w:lvl w:ilvl="4" w:tplc="407675BA">
      <w:numFmt w:val="bullet"/>
      <w:lvlText w:val="•"/>
      <w:lvlJc w:val="left"/>
      <w:pPr>
        <w:ind w:left="4600" w:hanging="285"/>
      </w:pPr>
      <w:rPr>
        <w:rFonts w:hint="default"/>
        <w:lang w:val="pl-PL" w:eastAsia="en-US" w:bidi="ar-SA"/>
      </w:rPr>
    </w:lvl>
    <w:lvl w:ilvl="5" w:tplc="F8522912">
      <w:numFmt w:val="bullet"/>
      <w:lvlText w:val="•"/>
      <w:lvlJc w:val="left"/>
      <w:pPr>
        <w:ind w:left="5580" w:hanging="285"/>
      </w:pPr>
      <w:rPr>
        <w:rFonts w:hint="default"/>
        <w:lang w:val="pl-PL" w:eastAsia="en-US" w:bidi="ar-SA"/>
      </w:rPr>
    </w:lvl>
    <w:lvl w:ilvl="6" w:tplc="EAE62EE6">
      <w:numFmt w:val="bullet"/>
      <w:lvlText w:val="•"/>
      <w:lvlJc w:val="left"/>
      <w:pPr>
        <w:ind w:left="6560" w:hanging="285"/>
      </w:pPr>
      <w:rPr>
        <w:rFonts w:hint="default"/>
        <w:lang w:val="pl-PL" w:eastAsia="en-US" w:bidi="ar-SA"/>
      </w:rPr>
    </w:lvl>
    <w:lvl w:ilvl="7" w:tplc="A88A57E0">
      <w:numFmt w:val="bullet"/>
      <w:lvlText w:val="•"/>
      <w:lvlJc w:val="left"/>
      <w:pPr>
        <w:ind w:left="7540" w:hanging="285"/>
      </w:pPr>
      <w:rPr>
        <w:rFonts w:hint="default"/>
        <w:lang w:val="pl-PL" w:eastAsia="en-US" w:bidi="ar-SA"/>
      </w:rPr>
    </w:lvl>
    <w:lvl w:ilvl="8" w:tplc="8FCAB7BE">
      <w:numFmt w:val="bullet"/>
      <w:lvlText w:val="•"/>
      <w:lvlJc w:val="left"/>
      <w:pPr>
        <w:ind w:left="8520" w:hanging="285"/>
      </w:pPr>
      <w:rPr>
        <w:rFonts w:hint="default"/>
        <w:lang w:val="pl-PL" w:eastAsia="en-US" w:bidi="ar-SA"/>
      </w:rPr>
    </w:lvl>
  </w:abstractNum>
  <w:abstractNum w:abstractNumId="112" w15:restartNumberingAfterBreak="0">
    <w:nsid w:val="6DA35624"/>
    <w:multiLevelType w:val="hybridMultilevel"/>
    <w:tmpl w:val="799CC44A"/>
    <w:lvl w:ilvl="0" w:tplc="B8EE175E">
      <w:start w:val="1"/>
      <w:numFmt w:val="bullet"/>
      <w:lvlText w:val=""/>
      <w:lvlJc w:val="left"/>
      <w:pPr>
        <w:ind w:left="569" w:hanging="285"/>
      </w:pPr>
      <w:rPr>
        <w:rFonts w:ascii="Symbol" w:hAnsi="Symbol" w:hint="default"/>
        <w:b w:val="0"/>
        <w:bCs w:val="0"/>
        <w:i w:val="0"/>
        <w:iCs w:val="0"/>
        <w:spacing w:val="0"/>
        <w:w w:val="99"/>
        <w:sz w:val="24"/>
        <w:szCs w:val="24"/>
        <w:lang w:val="pl-PL" w:eastAsia="en-US" w:bidi="ar-SA"/>
      </w:rPr>
    </w:lvl>
    <w:lvl w:ilvl="1" w:tplc="FFFFFFFF">
      <w:numFmt w:val="bullet"/>
      <w:lvlText w:val="•"/>
      <w:lvlJc w:val="left"/>
      <w:pPr>
        <w:ind w:left="1551" w:hanging="285"/>
      </w:pPr>
      <w:rPr>
        <w:rFonts w:hint="default"/>
        <w:lang w:val="pl-PL" w:eastAsia="en-US" w:bidi="ar-SA"/>
      </w:rPr>
    </w:lvl>
    <w:lvl w:ilvl="2" w:tplc="FFFFFFFF">
      <w:numFmt w:val="bullet"/>
      <w:lvlText w:val="•"/>
      <w:lvlJc w:val="left"/>
      <w:pPr>
        <w:ind w:left="2531" w:hanging="285"/>
      </w:pPr>
      <w:rPr>
        <w:rFonts w:hint="default"/>
        <w:lang w:val="pl-PL" w:eastAsia="en-US" w:bidi="ar-SA"/>
      </w:rPr>
    </w:lvl>
    <w:lvl w:ilvl="3" w:tplc="FFFFFFFF">
      <w:numFmt w:val="bullet"/>
      <w:lvlText w:val="•"/>
      <w:lvlJc w:val="left"/>
      <w:pPr>
        <w:ind w:left="3511" w:hanging="285"/>
      </w:pPr>
      <w:rPr>
        <w:rFonts w:hint="default"/>
        <w:lang w:val="pl-PL" w:eastAsia="en-US" w:bidi="ar-SA"/>
      </w:rPr>
    </w:lvl>
    <w:lvl w:ilvl="4" w:tplc="FFFFFFFF">
      <w:numFmt w:val="bullet"/>
      <w:lvlText w:val="•"/>
      <w:lvlJc w:val="left"/>
      <w:pPr>
        <w:ind w:left="4491" w:hanging="285"/>
      </w:pPr>
      <w:rPr>
        <w:rFonts w:hint="default"/>
        <w:lang w:val="pl-PL" w:eastAsia="en-US" w:bidi="ar-SA"/>
      </w:rPr>
    </w:lvl>
    <w:lvl w:ilvl="5" w:tplc="FFFFFFFF">
      <w:numFmt w:val="bullet"/>
      <w:lvlText w:val="•"/>
      <w:lvlJc w:val="left"/>
      <w:pPr>
        <w:ind w:left="5471" w:hanging="285"/>
      </w:pPr>
      <w:rPr>
        <w:rFonts w:hint="default"/>
        <w:lang w:val="pl-PL" w:eastAsia="en-US" w:bidi="ar-SA"/>
      </w:rPr>
    </w:lvl>
    <w:lvl w:ilvl="6" w:tplc="FFFFFFFF">
      <w:numFmt w:val="bullet"/>
      <w:lvlText w:val="•"/>
      <w:lvlJc w:val="left"/>
      <w:pPr>
        <w:ind w:left="6451" w:hanging="285"/>
      </w:pPr>
      <w:rPr>
        <w:rFonts w:hint="default"/>
        <w:lang w:val="pl-PL" w:eastAsia="en-US" w:bidi="ar-SA"/>
      </w:rPr>
    </w:lvl>
    <w:lvl w:ilvl="7" w:tplc="FFFFFFFF">
      <w:numFmt w:val="bullet"/>
      <w:lvlText w:val="•"/>
      <w:lvlJc w:val="left"/>
      <w:pPr>
        <w:ind w:left="7431" w:hanging="285"/>
      </w:pPr>
      <w:rPr>
        <w:rFonts w:hint="default"/>
        <w:lang w:val="pl-PL" w:eastAsia="en-US" w:bidi="ar-SA"/>
      </w:rPr>
    </w:lvl>
    <w:lvl w:ilvl="8" w:tplc="FFFFFFFF">
      <w:numFmt w:val="bullet"/>
      <w:lvlText w:val="•"/>
      <w:lvlJc w:val="left"/>
      <w:pPr>
        <w:ind w:left="8411" w:hanging="285"/>
      </w:pPr>
      <w:rPr>
        <w:rFonts w:hint="default"/>
        <w:lang w:val="pl-PL" w:eastAsia="en-US" w:bidi="ar-SA"/>
      </w:rPr>
    </w:lvl>
  </w:abstractNum>
  <w:abstractNum w:abstractNumId="113" w15:restartNumberingAfterBreak="0">
    <w:nsid w:val="6F1B31A8"/>
    <w:multiLevelType w:val="hybridMultilevel"/>
    <w:tmpl w:val="827C65BE"/>
    <w:lvl w:ilvl="0" w:tplc="C4D6C9CC">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1E0ABD5A">
      <w:numFmt w:val="bullet"/>
      <w:lvlText w:val="•"/>
      <w:lvlJc w:val="left"/>
      <w:pPr>
        <w:ind w:left="1660" w:hanging="285"/>
      </w:pPr>
      <w:rPr>
        <w:rFonts w:hint="default"/>
        <w:lang w:val="pl-PL" w:eastAsia="en-US" w:bidi="ar-SA"/>
      </w:rPr>
    </w:lvl>
    <w:lvl w:ilvl="2" w:tplc="CBB8FBF2">
      <w:numFmt w:val="bullet"/>
      <w:lvlText w:val="•"/>
      <w:lvlJc w:val="left"/>
      <w:pPr>
        <w:ind w:left="2640" w:hanging="285"/>
      </w:pPr>
      <w:rPr>
        <w:rFonts w:hint="default"/>
        <w:lang w:val="pl-PL" w:eastAsia="en-US" w:bidi="ar-SA"/>
      </w:rPr>
    </w:lvl>
    <w:lvl w:ilvl="3" w:tplc="3A58BC5A">
      <w:numFmt w:val="bullet"/>
      <w:lvlText w:val="•"/>
      <w:lvlJc w:val="left"/>
      <w:pPr>
        <w:ind w:left="3620" w:hanging="285"/>
      </w:pPr>
      <w:rPr>
        <w:rFonts w:hint="default"/>
        <w:lang w:val="pl-PL" w:eastAsia="en-US" w:bidi="ar-SA"/>
      </w:rPr>
    </w:lvl>
    <w:lvl w:ilvl="4" w:tplc="674C4314">
      <w:numFmt w:val="bullet"/>
      <w:lvlText w:val="•"/>
      <w:lvlJc w:val="left"/>
      <w:pPr>
        <w:ind w:left="4600" w:hanging="285"/>
      </w:pPr>
      <w:rPr>
        <w:rFonts w:hint="default"/>
        <w:lang w:val="pl-PL" w:eastAsia="en-US" w:bidi="ar-SA"/>
      </w:rPr>
    </w:lvl>
    <w:lvl w:ilvl="5" w:tplc="BFE090C6">
      <w:numFmt w:val="bullet"/>
      <w:lvlText w:val="•"/>
      <w:lvlJc w:val="left"/>
      <w:pPr>
        <w:ind w:left="5580" w:hanging="285"/>
      </w:pPr>
      <w:rPr>
        <w:rFonts w:hint="default"/>
        <w:lang w:val="pl-PL" w:eastAsia="en-US" w:bidi="ar-SA"/>
      </w:rPr>
    </w:lvl>
    <w:lvl w:ilvl="6" w:tplc="7ADE1CAA">
      <w:numFmt w:val="bullet"/>
      <w:lvlText w:val="•"/>
      <w:lvlJc w:val="left"/>
      <w:pPr>
        <w:ind w:left="6560" w:hanging="285"/>
      </w:pPr>
      <w:rPr>
        <w:rFonts w:hint="default"/>
        <w:lang w:val="pl-PL" w:eastAsia="en-US" w:bidi="ar-SA"/>
      </w:rPr>
    </w:lvl>
    <w:lvl w:ilvl="7" w:tplc="EDF2DFB6">
      <w:numFmt w:val="bullet"/>
      <w:lvlText w:val="•"/>
      <w:lvlJc w:val="left"/>
      <w:pPr>
        <w:ind w:left="7540" w:hanging="285"/>
      </w:pPr>
      <w:rPr>
        <w:rFonts w:hint="default"/>
        <w:lang w:val="pl-PL" w:eastAsia="en-US" w:bidi="ar-SA"/>
      </w:rPr>
    </w:lvl>
    <w:lvl w:ilvl="8" w:tplc="0BDE81AA">
      <w:numFmt w:val="bullet"/>
      <w:lvlText w:val="•"/>
      <w:lvlJc w:val="left"/>
      <w:pPr>
        <w:ind w:left="8520" w:hanging="285"/>
      </w:pPr>
      <w:rPr>
        <w:rFonts w:hint="default"/>
        <w:lang w:val="pl-PL" w:eastAsia="en-US" w:bidi="ar-SA"/>
      </w:rPr>
    </w:lvl>
  </w:abstractNum>
  <w:abstractNum w:abstractNumId="114" w15:restartNumberingAfterBreak="0">
    <w:nsid w:val="70DF6ECF"/>
    <w:multiLevelType w:val="hybridMultilevel"/>
    <w:tmpl w:val="B07AE9F2"/>
    <w:lvl w:ilvl="0" w:tplc="996ADF46">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25F6CDA4">
      <w:numFmt w:val="bullet"/>
      <w:lvlText w:val="•"/>
      <w:lvlJc w:val="left"/>
      <w:pPr>
        <w:ind w:left="1660" w:hanging="285"/>
      </w:pPr>
      <w:rPr>
        <w:rFonts w:hint="default"/>
        <w:lang w:val="pl-PL" w:eastAsia="en-US" w:bidi="ar-SA"/>
      </w:rPr>
    </w:lvl>
    <w:lvl w:ilvl="2" w:tplc="C6B6DB08">
      <w:numFmt w:val="bullet"/>
      <w:lvlText w:val="•"/>
      <w:lvlJc w:val="left"/>
      <w:pPr>
        <w:ind w:left="2640" w:hanging="285"/>
      </w:pPr>
      <w:rPr>
        <w:rFonts w:hint="default"/>
        <w:lang w:val="pl-PL" w:eastAsia="en-US" w:bidi="ar-SA"/>
      </w:rPr>
    </w:lvl>
    <w:lvl w:ilvl="3" w:tplc="3B7451E6">
      <w:numFmt w:val="bullet"/>
      <w:lvlText w:val="•"/>
      <w:lvlJc w:val="left"/>
      <w:pPr>
        <w:ind w:left="3620" w:hanging="285"/>
      </w:pPr>
      <w:rPr>
        <w:rFonts w:hint="default"/>
        <w:lang w:val="pl-PL" w:eastAsia="en-US" w:bidi="ar-SA"/>
      </w:rPr>
    </w:lvl>
    <w:lvl w:ilvl="4" w:tplc="7DAEEDAE">
      <w:numFmt w:val="bullet"/>
      <w:lvlText w:val="•"/>
      <w:lvlJc w:val="left"/>
      <w:pPr>
        <w:ind w:left="4600" w:hanging="285"/>
      </w:pPr>
      <w:rPr>
        <w:rFonts w:hint="default"/>
        <w:lang w:val="pl-PL" w:eastAsia="en-US" w:bidi="ar-SA"/>
      </w:rPr>
    </w:lvl>
    <w:lvl w:ilvl="5" w:tplc="F4F6157C">
      <w:numFmt w:val="bullet"/>
      <w:lvlText w:val="•"/>
      <w:lvlJc w:val="left"/>
      <w:pPr>
        <w:ind w:left="5580" w:hanging="285"/>
      </w:pPr>
      <w:rPr>
        <w:rFonts w:hint="default"/>
        <w:lang w:val="pl-PL" w:eastAsia="en-US" w:bidi="ar-SA"/>
      </w:rPr>
    </w:lvl>
    <w:lvl w:ilvl="6" w:tplc="7CA091BE">
      <w:numFmt w:val="bullet"/>
      <w:lvlText w:val="•"/>
      <w:lvlJc w:val="left"/>
      <w:pPr>
        <w:ind w:left="6560" w:hanging="285"/>
      </w:pPr>
      <w:rPr>
        <w:rFonts w:hint="default"/>
        <w:lang w:val="pl-PL" w:eastAsia="en-US" w:bidi="ar-SA"/>
      </w:rPr>
    </w:lvl>
    <w:lvl w:ilvl="7" w:tplc="D42C5B9A">
      <w:numFmt w:val="bullet"/>
      <w:lvlText w:val="•"/>
      <w:lvlJc w:val="left"/>
      <w:pPr>
        <w:ind w:left="7540" w:hanging="285"/>
      </w:pPr>
      <w:rPr>
        <w:rFonts w:hint="default"/>
        <w:lang w:val="pl-PL" w:eastAsia="en-US" w:bidi="ar-SA"/>
      </w:rPr>
    </w:lvl>
    <w:lvl w:ilvl="8" w:tplc="8904DC9A">
      <w:numFmt w:val="bullet"/>
      <w:lvlText w:val="•"/>
      <w:lvlJc w:val="left"/>
      <w:pPr>
        <w:ind w:left="8520" w:hanging="285"/>
      </w:pPr>
      <w:rPr>
        <w:rFonts w:hint="default"/>
        <w:lang w:val="pl-PL" w:eastAsia="en-US" w:bidi="ar-SA"/>
      </w:rPr>
    </w:lvl>
  </w:abstractNum>
  <w:abstractNum w:abstractNumId="115" w15:restartNumberingAfterBreak="0">
    <w:nsid w:val="711C0107"/>
    <w:multiLevelType w:val="multilevel"/>
    <w:tmpl w:val="129C596A"/>
    <w:lvl w:ilvl="0">
      <w:start w:val="19"/>
      <w:numFmt w:val="upperLetter"/>
      <w:lvlText w:val="%1"/>
      <w:lvlJc w:val="left"/>
      <w:pPr>
        <w:ind w:left="4053" w:hanging="674"/>
      </w:pPr>
      <w:rPr>
        <w:rFonts w:hint="default"/>
        <w:lang w:val="pl-PL" w:eastAsia="en-US" w:bidi="ar-SA"/>
      </w:rPr>
    </w:lvl>
    <w:lvl w:ilvl="1">
      <w:start w:val="9"/>
      <w:numFmt w:val="decimalZero"/>
      <w:lvlText w:val="%1.%2"/>
      <w:lvlJc w:val="left"/>
      <w:pPr>
        <w:ind w:left="4053" w:hanging="674"/>
        <w:jc w:val="right"/>
      </w:pPr>
      <w:rPr>
        <w:rFonts w:ascii="Times New Roman" w:eastAsia="Times New Roman" w:hAnsi="Times New Roman" w:cs="Times New Roman" w:hint="default"/>
        <w:b w:val="0"/>
        <w:bCs w:val="0"/>
        <w:i w:val="0"/>
        <w:iCs w:val="0"/>
        <w:spacing w:val="-1"/>
        <w:w w:val="96"/>
        <w:sz w:val="24"/>
        <w:szCs w:val="24"/>
        <w:u w:val="thick" w:color="000000"/>
        <w:lang w:val="pl-PL" w:eastAsia="en-US" w:bidi="ar-SA"/>
      </w:rPr>
    </w:lvl>
    <w:lvl w:ilvl="2">
      <w:numFmt w:val="bullet"/>
      <w:lvlText w:val="•"/>
      <w:lvlJc w:val="left"/>
      <w:pPr>
        <w:ind w:left="5344" w:hanging="674"/>
      </w:pPr>
      <w:rPr>
        <w:rFonts w:hint="default"/>
        <w:lang w:val="pl-PL" w:eastAsia="en-US" w:bidi="ar-SA"/>
      </w:rPr>
    </w:lvl>
    <w:lvl w:ilvl="3">
      <w:numFmt w:val="bullet"/>
      <w:lvlText w:val="•"/>
      <w:lvlJc w:val="left"/>
      <w:pPr>
        <w:ind w:left="5986" w:hanging="674"/>
      </w:pPr>
      <w:rPr>
        <w:rFonts w:hint="default"/>
        <w:lang w:val="pl-PL" w:eastAsia="en-US" w:bidi="ar-SA"/>
      </w:rPr>
    </w:lvl>
    <w:lvl w:ilvl="4">
      <w:numFmt w:val="bullet"/>
      <w:lvlText w:val="•"/>
      <w:lvlJc w:val="left"/>
      <w:pPr>
        <w:ind w:left="6628" w:hanging="674"/>
      </w:pPr>
      <w:rPr>
        <w:rFonts w:hint="default"/>
        <w:lang w:val="pl-PL" w:eastAsia="en-US" w:bidi="ar-SA"/>
      </w:rPr>
    </w:lvl>
    <w:lvl w:ilvl="5">
      <w:numFmt w:val="bullet"/>
      <w:lvlText w:val="•"/>
      <w:lvlJc w:val="left"/>
      <w:pPr>
        <w:ind w:left="7270" w:hanging="674"/>
      </w:pPr>
      <w:rPr>
        <w:rFonts w:hint="default"/>
        <w:lang w:val="pl-PL" w:eastAsia="en-US" w:bidi="ar-SA"/>
      </w:rPr>
    </w:lvl>
    <w:lvl w:ilvl="6">
      <w:numFmt w:val="bullet"/>
      <w:lvlText w:val="•"/>
      <w:lvlJc w:val="left"/>
      <w:pPr>
        <w:ind w:left="7912" w:hanging="674"/>
      </w:pPr>
      <w:rPr>
        <w:rFonts w:hint="default"/>
        <w:lang w:val="pl-PL" w:eastAsia="en-US" w:bidi="ar-SA"/>
      </w:rPr>
    </w:lvl>
    <w:lvl w:ilvl="7">
      <w:numFmt w:val="bullet"/>
      <w:lvlText w:val="•"/>
      <w:lvlJc w:val="left"/>
      <w:pPr>
        <w:ind w:left="8554" w:hanging="674"/>
      </w:pPr>
      <w:rPr>
        <w:rFonts w:hint="default"/>
        <w:lang w:val="pl-PL" w:eastAsia="en-US" w:bidi="ar-SA"/>
      </w:rPr>
    </w:lvl>
    <w:lvl w:ilvl="8">
      <w:numFmt w:val="bullet"/>
      <w:lvlText w:val="•"/>
      <w:lvlJc w:val="left"/>
      <w:pPr>
        <w:ind w:left="9196" w:hanging="674"/>
      </w:pPr>
      <w:rPr>
        <w:rFonts w:hint="default"/>
        <w:lang w:val="pl-PL" w:eastAsia="en-US" w:bidi="ar-SA"/>
      </w:rPr>
    </w:lvl>
  </w:abstractNum>
  <w:abstractNum w:abstractNumId="116" w15:restartNumberingAfterBreak="0">
    <w:nsid w:val="71255C4D"/>
    <w:multiLevelType w:val="hybridMultilevel"/>
    <w:tmpl w:val="6614A21A"/>
    <w:lvl w:ilvl="0" w:tplc="43601B8A">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DAEE8168">
      <w:numFmt w:val="bullet"/>
      <w:lvlText w:val="•"/>
      <w:lvlJc w:val="left"/>
      <w:pPr>
        <w:ind w:left="1660" w:hanging="285"/>
      </w:pPr>
      <w:rPr>
        <w:rFonts w:hint="default"/>
        <w:lang w:val="pl-PL" w:eastAsia="en-US" w:bidi="ar-SA"/>
      </w:rPr>
    </w:lvl>
    <w:lvl w:ilvl="2" w:tplc="0F767F0A">
      <w:numFmt w:val="bullet"/>
      <w:lvlText w:val="•"/>
      <w:lvlJc w:val="left"/>
      <w:pPr>
        <w:ind w:left="2640" w:hanging="285"/>
      </w:pPr>
      <w:rPr>
        <w:rFonts w:hint="default"/>
        <w:lang w:val="pl-PL" w:eastAsia="en-US" w:bidi="ar-SA"/>
      </w:rPr>
    </w:lvl>
    <w:lvl w:ilvl="3" w:tplc="1EF61C68">
      <w:numFmt w:val="bullet"/>
      <w:lvlText w:val="•"/>
      <w:lvlJc w:val="left"/>
      <w:pPr>
        <w:ind w:left="3620" w:hanging="285"/>
      </w:pPr>
      <w:rPr>
        <w:rFonts w:hint="default"/>
        <w:lang w:val="pl-PL" w:eastAsia="en-US" w:bidi="ar-SA"/>
      </w:rPr>
    </w:lvl>
    <w:lvl w:ilvl="4" w:tplc="4CA6F9BC">
      <w:numFmt w:val="bullet"/>
      <w:lvlText w:val="•"/>
      <w:lvlJc w:val="left"/>
      <w:pPr>
        <w:ind w:left="4600" w:hanging="285"/>
      </w:pPr>
      <w:rPr>
        <w:rFonts w:hint="default"/>
        <w:lang w:val="pl-PL" w:eastAsia="en-US" w:bidi="ar-SA"/>
      </w:rPr>
    </w:lvl>
    <w:lvl w:ilvl="5" w:tplc="6DB056EA">
      <w:numFmt w:val="bullet"/>
      <w:lvlText w:val="•"/>
      <w:lvlJc w:val="left"/>
      <w:pPr>
        <w:ind w:left="5580" w:hanging="285"/>
      </w:pPr>
      <w:rPr>
        <w:rFonts w:hint="default"/>
        <w:lang w:val="pl-PL" w:eastAsia="en-US" w:bidi="ar-SA"/>
      </w:rPr>
    </w:lvl>
    <w:lvl w:ilvl="6" w:tplc="AB0463EC">
      <w:numFmt w:val="bullet"/>
      <w:lvlText w:val="•"/>
      <w:lvlJc w:val="left"/>
      <w:pPr>
        <w:ind w:left="6560" w:hanging="285"/>
      </w:pPr>
      <w:rPr>
        <w:rFonts w:hint="default"/>
        <w:lang w:val="pl-PL" w:eastAsia="en-US" w:bidi="ar-SA"/>
      </w:rPr>
    </w:lvl>
    <w:lvl w:ilvl="7" w:tplc="EFF669AC">
      <w:numFmt w:val="bullet"/>
      <w:lvlText w:val="•"/>
      <w:lvlJc w:val="left"/>
      <w:pPr>
        <w:ind w:left="7540" w:hanging="285"/>
      </w:pPr>
      <w:rPr>
        <w:rFonts w:hint="default"/>
        <w:lang w:val="pl-PL" w:eastAsia="en-US" w:bidi="ar-SA"/>
      </w:rPr>
    </w:lvl>
    <w:lvl w:ilvl="8" w:tplc="6E86A1FA">
      <w:numFmt w:val="bullet"/>
      <w:lvlText w:val="•"/>
      <w:lvlJc w:val="left"/>
      <w:pPr>
        <w:ind w:left="8520" w:hanging="285"/>
      </w:pPr>
      <w:rPr>
        <w:rFonts w:hint="default"/>
        <w:lang w:val="pl-PL" w:eastAsia="en-US" w:bidi="ar-SA"/>
      </w:rPr>
    </w:lvl>
  </w:abstractNum>
  <w:abstractNum w:abstractNumId="117" w15:restartNumberingAfterBreak="0">
    <w:nsid w:val="71E478FA"/>
    <w:multiLevelType w:val="multilevel"/>
    <w:tmpl w:val="0415001F"/>
    <w:lvl w:ilvl="0">
      <w:start w:val="1"/>
      <w:numFmt w:val="decimal"/>
      <w:lvlText w:val="%1."/>
      <w:lvlJc w:val="left"/>
      <w:pPr>
        <w:ind w:left="360" w:hanging="360"/>
      </w:pPr>
      <w:rPr>
        <w:b w:val="0"/>
        <w:bCs w:val="0"/>
        <w:i w:val="0"/>
        <w:iCs w:val="0"/>
        <w:spacing w:val="0"/>
        <w:w w:val="87"/>
        <w:sz w:val="24"/>
        <w:szCs w:val="24"/>
        <w:lang w:val="pl-PL" w:eastAsia="en-US" w:bidi="ar-SA"/>
      </w:rPr>
    </w:lvl>
    <w:lvl w:ilvl="1">
      <w:start w:val="1"/>
      <w:numFmt w:val="decimal"/>
      <w:lvlText w:val="%1.%2."/>
      <w:lvlJc w:val="left"/>
      <w:pPr>
        <w:ind w:left="792" w:hanging="432"/>
      </w:pPr>
      <w:rPr>
        <w:rFonts w:hint="default"/>
        <w:b w:val="0"/>
        <w:bCs w:val="0"/>
        <w:i w:val="0"/>
        <w:iCs w:val="0"/>
        <w:spacing w:val="0"/>
        <w:w w:val="99"/>
        <w:sz w:val="22"/>
        <w:szCs w:val="22"/>
        <w:lang w:val="pl-PL" w:eastAsia="en-US" w:bidi="ar-SA"/>
      </w:rPr>
    </w:lvl>
    <w:lvl w:ilvl="2">
      <w:start w:val="1"/>
      <w:numFmt w:val="decimal"/>
      <w:lvlText w:val="%1.%2.%3."/>
      <w:lvlJc w:val="left"/>
      <w:pPr>
        <w:ind w:left="1224" w:hanging="504"/>
      </w:pPr>
      <w:rPr>
        <w:rFonts w:hint="default"/>
        <w:b w:val="0"/>
        <w:bCs w:val="0"/>
        <w:i w:val="0"/>
        <w:iCs w:val="0"/>
        <w:spacing w:val="0"/>
        <w:w w:val="99"/>
        <w:sz w:val="24"/>
        <w:szCs w:val="24"/>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118" w15:restartNumberingAfterBreak="0">
    <w:nsid w:val="72724F88"/>
    <w:multiLevelType w:val="hybridMultilevel"/>
    <w:tmpl w:val="CC903324"/>
    <w:lvl w:ilvl="0" w:tplc="4BCE6B10">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B3A65820">
      <w:numFmt w:val="bullet"/>
      <w:lvlText w:val="•"/>
      <w:lvlJc w:val="left"/>
      <w:pPr>
        <w:ind w:left="1660" w:hanging="285"/>
      </w:pPr>
      <w:rPr>
        <w:rFonts w:hint="default"/>
        <w:lang w:val="pl-PL" w:eastAsia="en-US" w:bidi="ar-SA"/>
      </w:rPr>
    </w:lvl>
    <w:lvl w:ilvl="2" w:tplc="28D28A98">
      <w:numFmt w:val="bullet"/>
      <w:lvlText w:val="•"/>
      <w:lvlJc w:val="left"/>
      <w:pPr>
        <w:ind w:left="2640" w:hanging="285"/>
      </w:pPr>
      <w:rPr>
        <w:rFonts w:hint="default"/>
        <w:lang w:val="pl-PL" w:eastAsia="en-US" w:bidi="ar-SA"/>
      </w:rPr>
    </w:lvl>
    <w:lvl w:ilvl="3" w:tplc="52A2719A">
      <w:numFmt w:val="bullet"/>
      <w:lvlText w:val="•"/>
      <w:lvlJc w:val="left"/>
      <w:pPr>
        <w:ind w:left="3620" w:hanging="285"/>
      </w:pPr>
      <w:rPr>
        <w:rFonts w:hint="default"/>
        <w:lang w:val="pl-PL" w:eastAsia="en-US" w:bidi="ar-SA"/>
      </w:rPr>
    </w:lvl>
    <w:lvl w:ilvl="4" w:tplc="BC0455B4">
      <w:numFmt w:val="bullet"/>
      <w:lvlText w:val="•"/>
      <w:lvlJc w:val="left"/>
      <w:pPr>
        <w:ind w:left="4600" w:hanging="285"/>
      </w:pPr>
      <w:rPr>
        <w:rFonts w:hint="default"/>
        <w:lang w:val="pl-PL" w:eastAsia="en-US" w:bidi="ar-SA"/>
      </w:rPr>
    </w:lvl>
    <w:lvl w:ilvl="5" w:tplc="738C5234">
      <w:numFmt w:val="bullet"/>
      <w:lvlText w:val="•"/>
      <w:lvlJc w:val="left"/>
      <w:pPr>
        <w:ind w:left="5580" w:hanging="285"/>
      </w:pPr>
      <w:rPr>
        <w:rFonts w:hint="default"/>
        <w:lang w:val="pl-PL" w:eastAsia="en-US" w:bidi="ar-SA"/>
      </w:rPr>
    </w:lvl>
    <w:lvl w:ilvl="6" w:tplc="2624A010">
      <w:numFmt w:val="bullet"/>
      <w:lvlText w:val="•"/>
      <w:lvlJc w:val="left"/>
      <w:pPr>
        <w:ind w:left="6560" w:hanging="285"/>
      </w:pPr>
      <w:rPr>
        <w:rFonts w:hint="default"/>
        <w:lang w:val="pl-PL" w:eastAsia="en-US" w:bidi="ar-SA"/>
      </w:rPr>
    </w:lvl>
    <w:lvl w:ilvl="7" w:tplc="2A72D158">
      <w:numFmt w:val="bullet"/>
      <w:lvlText w:val="•"/>
      <w:lvlJc w:val="left"/>
      <w:pPr>
        <w:ind w:left="7540" w:hanging="285"/>
      </w:pPr>
      <w:rPr>
        <w:rFonts w:hint="default"/>
        <w:lang w:val="pl-PL" w:eastAsia="en-US" w:bidi="ar-SA"/>
      </w:rPr>
    </w:lvl>
    <w:lvl w:ilvl="8" w:tplc="D5E2D18C">
      <w:numFmt w:val="bullet"/>
      <w:lvlText w:val="•"/>
      <w:lvlJc w:val="left"/>
      <w:pPr>
        <w:ind w:left="8520" w:hanging="285"/>
      </w:pPr>
      <w:rPr>
        <w:rFonts w:hint="default"/>
        <w:lang w:val="pl-PL" w:eastAsia="en-US" w:bidi="ar-SA"/>
      </w:rPr>
    </w:lvl>
  </w:abstractNum>
  <w:abstractNum w:abstractNumId="119" w15:restartNumberingAfterBreak="0">
    <w:nsid w:val="73846A40"/>
    <w:multiLevelType w:val="hybridMultilevel"/>
    <w:tmpl w:val="BE4E4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7CE6860"/>
    <w:multiLevelType w:val="hybridMultilevel"/>
    <w:tmpl w:val="E5243678"/>
    <w:lvl w:ilvl="0" w:tplc="0EB477B8">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43AC971E">
      <w:numFmt w:val="bullet"/>
      <w:lvlText w:val="•"/>
      <w:lvlJc w:val="left"/>
      <w:pPr>
        <w:ind w:left="1660" w:hanging="285"/>
      </w:pPr>
      <w:rPr>
        <w:rFonts w:hint="default"/>
        <w:lang w:val="pl-PL" w:eastAsia="en-US" w:bidi="ar-SA"/>
      </w:rPr>
    </w:lvl>
    <w:lvl w:ilvl="2" w:tplc="FB628D0A">
      <w:numFmt w:val="bullet"/>
      <w:lvlText w:val="•"/>
      <w:lvlJc w:val="left"/>
      <w:pPr>
        <w:ind w:left="2640" w:hanging="285"/>
      </w:pPr>
      <w:rPr>
        <w:rFonts w:hint="default"/>
        <w:lang w:val="pl-PL" w:eastAsia="en-US" w:bidi="ar-SA"/>
      </w:rPr>
    </w:lvl>
    <w:lvl w:ilvl="3" w:tplc="4322E56C">
      <w:numFmt w:val="bullet"/>
      <w:lvlText w:val="•"/>
      <w:lvlJc w:val="left"/>
      <w:pPr>
        <w:ind w:left="3620" w:hanging="285"/>
      </w:pPr>
      <w:rPr>
        <w:rFonts w:hint="default"/>
        <w:lang w:val="pl-PL" w:eastAsia="en-US" w:bidi="ar-SA"/>
      </w:rPr>
    </w:lvl>
    <w:lvl w:ilvl="4" w:tplc="1C507434">
      <w:numFmt w:val="bullet"/>
      <w:lvlText w:val="•"/>
      <w:lvlJc w:val="left"/>
      <w:pPr>
        <w:ind w:left="4600" w:hanging="285"/>
      </w:pPr>
      <w:rPr>
        <w:rFonts w:hint="default"/>
        <w:lang w:val="pl-PL" w:eastAsia="en-US" w:bidi="ar-SA"/>
      </w:rPr>
    </w:lvl>
    <w:lvl w:ilvl="5" w:tplc="886C1BA4">
      <w:numFmt w:val="bullet"/>
      <w:lvlText w:val="•"/>
      <w:lvlJc w:val="left"/>
      <w:pPr>
        <w:ind w:left="5580" w:hanging="285"/>
      </w:pPr>
      <w:rPr>
        <w:rFonts w:hint="default"/>
        <w:lang w:val="pl-PL" w:eastAsia="en-US" w:bidi="ar-SA"/>
      </w:rPr>
    </w:lvl>
    <w:lvl w:ilvl="6" w:tplc="BDCCEE00">
      <w:numFmt w:val="bullet"/>
      <w:lvlText w:val="•"/>
      <w:lvlJc w:val="left"/>
      <w:pPr>
        <w:ind w:left="6560" w:hanging="285"/>
      </w:pPr>
      <w:rPr>
        <w:rFonts w:hint="default"/>
        <w:lang w:val="pl-PL" w:eastAsia="en-US" w:bidi="ar-SA"/>
      </w:rPr>
    </w:lvl>
    <w:lvl w:ilvl="7" w:tplc="3094FEC8">
      <w:numFmt w:val="bullet"/>
      <w:lvlText w:val="•"/>
      <w:lvlJc w:val="left"/>
      <w:pPr>
        <w:ind w:left="7540" w:hanging="285"/>
      </w:pPr>
      <w:rPr>
        <w:rFonts w:hint="default"/>
        <w:lang w:val="pl-PL" w:eastAsia="en-US" w:bidi="ar-SA"/>
      </w:rPr>
    </w:lvl>
    <w:lvl w:ilvl="8" w:tplc="005E78BE">
      <w:numFmt w:val="bullet"/>
      <w:lvlText w:val="•"/>
      <w:lvlJc w:val="left"/>
      <w:pPr>
        <w:ind w:left="8520" w:hanging="285"/>
      </w:pPr>
      <w:rPr>
        <w:rFonts w:hint="default"/>
        <w:lang w:val="pl-PL" w:eastAsia="en-US" w:bidi="ar-SA"/>
      </w:rPr>
    </w:lvl>
  </w:abstractNum>
  <w:abstractNum w:abstractNumId="121" w15:restartNumberingAfterBreak="0">
    <w:nsid w:val="7899606B"/>
    <w:multiLevelType w:val="hybridMultilevel"/>
    <w:tmpl w:val="7CC2BAAC"/>
    <w:lvl w:ilvl="0" w:tplc="CBAAE64C">
      <w:numFmt w:val="bullet"/>
      <w:lvlText w:val=""/>
      <w:lvlJc w:val="left"/>
      <w:pPr>
        <w:ind w:left="678" w:hanging="285"/>
      </w:pPr>
      <w:rPr>
        <w:rFonts w:ascii="Symbol" w:eastAsia="Symbol" w:hAnsi="Symbol" w:cs="Symbol" w:hint="default"/>
        <w:b w:val="0"/>
        <w:bCs w:val="0"/>
        <w:i w:val="0"/>
        <w:iCs w:val="0"/>
        <w:spacing w:val="0"/>
        <w:w w:val="99"/>
        <w:sz w:val="24"/>
        <w:szCs w:val="24"/>
        <w:lang w:val="pl-PL" w:eastAsia="en-US" w:bidi="ar-SA"/>
      </w:rPr>
    </w:lvl>
    <w:lvl w:ilvl="1" w:tplc="B53897E8">
      <w:numFmt w:val="bullet"/>
      <w:lvlText w:val="•"/>
      <w:lvlJc w:val="left"/>
      <w:pPr>
        <w:ind w:left="1660" w:hanging="285"/>
      </w:pPr>
      <w:rPr>
        <w:rFonts w:hint="default"/>
        <w:lang w:val="pl-PL" w:eastAsia="en-US" w:bidi="ar-SA"/>
      </w:rPr>
    </w:lvl>
    <w:lvl w:ilvl="2" w:tplc="12BE7306">
      <w:numFmt w:val="bullet"/>
      <w:lvlText w:val="•"/>
      <w:lvlJc w:val="left"/>
      <w:pPr>
        <w:ind w:left="2640" w:hanging="285"/>
      </w:pPr>
      <w:rPr>
        <w:rFonts w:hint="default"/>
        <w:lang w:val="pl-PL" w:eastAsia="en-US" w:bidi="ar-SA"/>
      </w:rPr>
    </w:lvl>
    <w:lvl w:ilvl="3" w:tplc="2D8EF0D2">
      <w:numFmt w:val="bullet"/>
      <w:lvlText w:val="•"/>
      <w:lvlJc w:val="left"/>
      <w:pPr>
        <w:ind w:left="3620" w:hanging="285"/>
      </w:pPr>
      <w:rPr>
        <w:rFonts w:hint="default"/>
        <w:lang w:val="pl-PL" w:eastAsia="en-US" w:bidi="ar-SA"/>
      </w:rPr>
    </w:lvl>
    <w:lvl w:ilvl="4" w:tplc="46EACCAC">
      <w:numFmt w:val="bullet"/>
      <w:lvlText w:val="•"/>
      <w:lvlJc w:val="left"/>
      <w:pPr>
        <w:ind w:left="4600" w:hanging="285"/>
      </w:pPr>
      <w:rPr>
        <w:rFonts w:hint="default"/>
        <w:lang w:val="pl-PL" w:eastAsia="en-US" w:bidi="ar-SA"/>
      </w:rPr>
    </w:lvl>
    <w:lvl w:ilvl="5" w:tplc="6E46FCA2">
      <w:numFmt w:val="bullet"/>
      <w:lvlText w:val="•"/>
      <w:lvlJc w:val="left"/>
      <w:pPr>
        <w:ind w:left="5580" w:hanging="285"/>
      </w:pPr>
      <w:rPr>
        <w:rFonts w:hint="default"/>
        <w:lang w:val="pl-PL" w:eastAsia="en-US" w:bidi="ar-SA"/>
      </w:rPr>
    </w:lvl>
    <w:lvl w:ilvl="6" w:tplc="87AA0F44">
      <w:numFmt w:val="bullet"/>
      <w:lvlText w:val="•"/>
      <w:lvlJc w:val="left"/>
      <w:pPr>
        <w:ind w:left="6560" w:hanging="285"/>
      </w:pPr>
      <w:rPr>
        <w:rFonts w:hint="default"/>
        <w:lang w:val="pl-PL" w:eastAsia="en-US" w:bidi="ar-SA"/>
      </w:rPr>
    </w:lvl>
    <w:lvl w:ilvl="7" w:tplc="E6EC7B28">
      <w:numFmt w:val="bullet"/>
      <w:lvlText w:val="•"/>
      <w:lvlJc w:val="left"/>
      <w:pPr>
        <w:ind w:left="7540" w:hanging="285"/>
      </w:pPr>
      <w:rPr>
        <w:rFonts w:hint="default"/>
        <w:lang w:val="pl-PL" w:eastAsia="en-US" w:bidi="ar-SA"/>
      </w:rPr>
    </w:lvl>
    <w:lvl w:ilvl="8" w:tplc="1FA8B61E">
      <w:numFmt w:val="bullet"/>
      <w:lvlText w:val="•"/>
      <w:lvlJc w:val="left"/>
      <w:pPr>
        <w:ind w:left="8520" w:hanging="285"/>
      </w:pPr>
      <w:rPr>
        <w:rFonts w:hint="default"/>
        <w:lang w:val="pl-PL" w:eastAsia="en-US" w:bidi="ar-SA"/>
      </w:rPr>
    </w:lvl>
  </w:abstractNum>
  <w:abstractNum w:abstractNumId="122" w15:restartNumberingAfterBreak="0">
    <w:nsid w:val="78CD25D7"/>
    <w:multiLevelType w:val="hybridMultilevel"/>
    <w:tmpl w:val="9F4EE00A"/>
    <w:lvl w:ilvl="0" w:tplc="B8EE175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23" w15:restartNumberingAfterBreak="0">
    <w:nsid w:val="79297941"/>
    <w:multiLevelType w:val="hybridMultilevel"/>
    <w:tmpl w:val="143C8C28"/>
    <w:lvl w:ilvl="0" w:tplc="B8EE175E">
      <w:start w:val="1"/>
      <w:numFmt w:val="bullet"/>
      <w:lvlText w:val=""/>
      <w:lvlJc w:val="left"/>
      <w:pPr>
        <w:ind w:left="937" w:hanging="273"/>
      </w:pPr>
      <w:rPr>
        <w:rFonts w:ascii="Symbol" w:hAnsi="Symbol" w:hint="default"/>
        <w:b w:val="0"/>
        <w:bCs w:val="0"/>
        <w:i w:val="0"/>
        <w:iCs w:val="0"/>
        <w:spacing w:val="0"/>
        <w:w w:val="99"/>
        <w:sz w:val="24"/>
        <w:szCs w:val="24"/>
        <w:lang w:val="pl-PL" w:eastAsia="en-US" w:bidi="ar-SA"/>
      </w:rPr>
    </w:lvl>
    <w:lvl w:ilvl="1" w:tplc="FFFFFFFF">
      <w:numFmt w:val="bullet"/>
      <w:lvlText w:val="•"/>
      <w:lvlJc w:val="left"/>
      <w:pPr>
        <w:ind w:left="1952" w:hanging="273"/>
      </w:pPr>
      <w:rPr>
        <w:rFonts w:hint="default"/>
        <w:lang w:val="pl-PL" w:eastAsia="en-US" w:bidi="ar-SA"/>
      </w:rPr>
    </w:lvl>
    <w:lvl w:ilvl="2" w:tplc="FFFFFFFF">
      <w:numFmt w:val="bullet"/>
      <w:lvlText w:val="•"/>
      <w:lvlJc w:val="left"/>
      <w:pPr>
        <w:ind w:left="2960" w:hanging="273"/>
      </w:pPr>
      <w:rPr>
        <w:rFonts w:hint="default"/>
        <w:lang w:val="pl-PL" w:eastAsia="en-US" w:bidi="ar-SA"/>
      </w:rPr>
    </w:lvl>
    <w:lvl w:ilvl="3" w:tplc="FFFFFFFF">
      <w:numFmt w:val="bullet"/>
      <w:lvlText w:val="•"/>
      <w:lvlJc w:val="left"/>
      <w:pPr>
        <w:ind w:left="3968" w:hanging="273"/>
      </w:pPr>
      <w:rPr>
        <w:rFonts w:hint="default"/>
        <w:lang w:val="pl-PL" w:eastAsia="en-US" w:bidi="ar-SA"/>
      </w:rPr>
    </w:lvl>
    <w:lvl w:ilvl="4" w:tplc="FFFFFFFF">
      <w:numFmt w:val="bullet"/>
      <w:lvlText w:val="•"/>
      <w:lvlJc w:val="left"/>
      <w:pPr>
        <w:ind w:left="4976" w:hanging="273"/>
      </w:pPr>
      <w:rPr>
        <w:rFonts w:hint="default"/>
        <w:lang w:val="pl-PL" w:eastAsia="en-US" w:bidi="ar-SA"/>
      </w:rPr>
    </w:lvl>
    <w:lvl w:ilvl="5" w:tplc="FFFFFFFF">
      <w:numFmt w:val="bullet"/>
      <w:lvlText w:val="•"/>
      <w:lvlJc w:val="left"/>
      <w:pPr>
        <w:ind w:left="5984" w:hanging="273"/>
      </w:pPr>
      <w:rPr>
        <w:rFonts w:hint="default"/>
        <w:lang w:val="pl-PL" w:eastAsia="en-US" w:bidi="ar-SA"/>
      </w:rPr>
    </w:lvl>
    <w:lvl w:ilvl="6" w:tplc="FFFFFFFF">
      <w:numFmt w:val="bullet"/>
      <w:lvlText w:val="•"/>
      <w:lvlJc w:val="left"/>
      <w:pPr>
        <w:ind w:left="6992" w:hanging="273"/>
      </w:pPr>
      <w:rPr>
        <w:rFonts w:hint="default"/>
        <w:lang w:val="pl-PL" w:eastAsia="en-US" w:bidi="ar-SA"/>
      </w:rPr>
    </w:lvl>
    <w:lvl w:ilvl="7" w:tplc="FFFFFFFF">
      <w:numFmt w:val="bullet"/>
      <w:lvlText w:val="•"/>
      <w:lvlJc w:val="left"/>
      <w:pPr>
        <w:ind w:left="8000" w:hanging="273"/>
      </w:pPr>
      <w:rPr>
        <w:rFonts w:hint="default"/>
        <w:lang w:val="pl-PL" w:eastAsia="en-US" w:bidi="ar-SA"/>
      </w:rPr>
    </w:lvl>
    <w:lvl w:ilvl="8" w:tplc="FFFFFFFF">
      <w:numFmt w:val="bullet"/>
      <w:lvlText w:val="•"/>
      <w:lvlJc w:val="left"/>
      <w:pPr>
        <w:ind w:left="9008" w:hanging="273"/>
      </w:pPr>
      <w:rPr>
        <w:rFonts w:hint="default"/>
        <w:lang w:val="pl-PL" w:eastAsia="en-US" w:bidi="ar-SA"/>
      </w:rPr>
    </w:lvl>
  </w:abstractNum>
  <w:abstractNum w:abstractNumId="124" w15:restartNumberingAfterBreak="0">
    <w:nsid w:val="79450D51"/>
    <w:multiLevelType w:val="multilevel"/>
    <w:tmpl w:val="DFAA2EA6"/>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754"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1840" w:hanging="360"/>
      </w:pPr>
      <w:rPr>
        <w:rFonts w:hint="default"/>
        <w:lang w:val="pl-PL" w:eastAsia="en-US" w:bidi="ar-SA"/>
      </w:rPr>
    </w:lvl>
    <w:lvl w:ilvl="3">
      <w:numFmt w:val="bullet"/>
      <w:lvlText w:val="•"/>
      <w:lvlJc w:val="left"/>
      <w:pPr>
        <w:ind w:left="2920" w:hanging="360"/>
      </w:pPr>
      <w:rPr>
        <w:rFonts w:hint="default"/>
        <w:lang w:val="pl-PL" w:eastAsia="en-US" w:bidi="ar-SA"/>
      </w:rPr>
    </w:lvl>
    <w:lvl w:ilvl="4">
      <w:numFmt w:val="bullet"/>
      <w:lvlText w:val="•"/>
      <w:lvlJc w:val="left"/>
      <w:pPr>
        <w:ind w:left="4000" w:hanging="360"/>
      </w:pPr>
      <w:rPr>
        <w:rFonts w:hint="default"/>
        <w:lang w:val="pl-PL" w:eastAsia="en-US" w:bidi="ar-SA"/>
      </w:rPr>
    </w:lvl>
    <w:lvl w:ilvl="5">
      <w:numFmt w:val="bullet"/>
      <w:lvlText w:val="•"/>
      <w:lvlJc w:val="left"/>
      <w:pPr>
        <w:ind w:left="5080" w:hanging="360"/>
      </w:pPr>
      <w:rPr>
        <w:rFonts w:hint="default"/>
        <w:lang w:val="pl-PL" w:eastAsia="en-US" w:bidi="ar-SA"/>
      </w:rPr>
    </w:lvl>
    <w:lvl w:ilvl="6">
      <w:numFmt w:val="bullet"/>
      <w:lvlText w:val="•"/>
      <w:lvlJc w:val="left"/>
      <w:pPr>
        <w:ind w:left="6160" w:hanging="360"/>
      </w:pPr>
      <w:rPr>
        <w:rFonts w:hint="default"/>
        <w:lang w:val="pl-PL" w:eastAsia="en-US" w:bidi="ar-SA"/>
      </w:rPr>
    </w:lvl>
    <w:lvl w:ilvl="7">
      <w:numFmt w:val="bullet"/>
      <w:lvlText w:val="•"/>
      <w:lvlJc w:val="left"/>
      <w:pPr>
        <w:ind w:left="7240" w:hanging="360"/>
      </w:pPr>
      <w:rPr>
        <w:rFonts w:hint="default"/>
        <w:lang w:val="pl-PL" w:eastAsia="en-US" w:bidi="ar-SA"/>
      </w:rPr>
    </w:lvl>
    <w:lvl w:ilvl="8">
      <w:numFmt w:val="bullet"/>
      <w:lvlText w:val="•"/>
      <w:lvlJc w:val="left"/>
      <w:pPr>
        <w:ind w:left="8320" w:hanging="360"/>
      </w:pPr>
      <w:rPr>
        <w:rFonts w:hint="default"/>
        <w:lang w:val="pl-PL" w:eastAsia="en-US" w:bidi="ar-SA"/>
      </w:rPr>
    </w:lvl>
  </w:abstractNum>
  <w:abstractNum w:abstractNumId="125" w15:restartNumberingAfterBreak="0">
    <w:nsid w:val="797B44D5"/>
    <w:multiLevelType w:val="multilevel"/>
    <w:tmpl w:val="E7DC8F2C"/>
    <w:lvl w:ilvl="0">
      <w:start w:val="5"/>
      <w:numFmt w:val="decimal"/>
      <w:lvlText w:val="%1"/>
      <w:lvlJc w:val="left"/>
      <w:pPr>
        <w:ind w:left="754" w:hanging="360"/>
      </w:pPr>
      <w:rPr>
        <w:rFonts w:hint="default"/>
        <w:lang w:val="pl-PL" w:eastAsia="en-US" w:bidi="ar-SA"/>
      </w:rPr>
    </w:lvl>
    <w:lvl w:ilvl="1">
      <w:start w:val="2"/>
      <w:numFmt w:val="decimal"/>
      <w:lvlText w:val="%1.%2"/>
      <w:lvlJc w:val="left"/>
      <w:pPr>
        <w:ind w:left="754"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2">
      <w:numFmt w:val="bullet"/>
      <w:lvlText w:val="•"/>
      <w:lvlJc w:val="left"/>
      <w:pPr>
        <w:ind w:left="2704" w:hanging="360"/>
      </w:pPr>
      <w:rPr>
        <w:rFonts w:hint="default"/>
        <w:lang w:val="pl-PL" w:eastAsia="en-US" w:bidi="ar-SA"/>
      </w:rPr>
    </w:lvl>
    <w:lvl w:ilvl="3">
      <w:numFmt w:val="bullet"/>
      <w:lvlText w:val="•"/>
      <w:lvlJc w:val="left"/>
      <w:pPr>
        <w:ind w:left="3676" w:hanging="360"/>
      </w:pPr>
      <w:rPr>
        <w:rFonts w:hint="default"/>
        <w:lang w:val="pl-PL" w:eastAsia="en-US" w:bidi="ar-SA"/>
      </w:rPr>
    </w:lvl>
    <w:lvl w:ilvl="4">
      <w:numFmt w:val="bullet"/>
      <w:lvlText w:val="•"/>
      <w:lvlJc w:val="left"/>
      <w:pPr>
        <w:ind w:left="4648" w:hanging="360"/>
      </w:pPr>
      <w:rPr>
        <w:rFonts w:hint="default"/>
        <w:lang w:val="pl-PL" w:eastAsia="en-US" w:bidi="ar-SA"/>
      </w:rPr>
    </w:lvl>
    <w:lvl w:ilvl="5">
      <w:numFmt w:val="bullet"/>
      <w:lvlText w:val="•"/>
      <w:lvlJc w:val="left"/>
      <w:pPr>
        <w:ind w:left="5620" w:hanging="360"/>
      </w:pPr>
      <w:rPr>
        <w:rFonts w:hint="default"/>
        <w:lang w:val="pl-PL" w:eastAsia="en-US" w:bidi="ar-SA"/>
      </w:rPr>
    </w:lvl>
    <w:lvl w:ilvl="6">
      <w:numFmt w:val="bullet"/>
      <w:lvlText w:val="•"/>
      <w:lvlJc w:val="left"/>
      <w:pPr>
        <w:ind w:left="6592" w:hanging="360"/>
      </w:pPr>
      <w:rPr>
        <w:rFonts w:hint="default"/>
        <w:lang w:val="pl-PL" w:eastAsia="en-US" w:bidi="ar-SA"/>
      </w:rPr>
    </w:lvl>
    <w:lvl w:ilvl="7">
      <w:numFmt w:val="bullet"/>
      <w:lvlText w:val="•"/>
      <w:lvlJc w:val="left"/>
      <w:pPr>
        <w:ind w:left="7564" w:hanging="360"/>
      </w:pPr>
      <w:rPr>
        <w:rFonts w:hint="default"/>
        <w:lang w:val="pl-PL" w:eastAsia="en-US" w:bidi="ar-SA"/>
      </w:rPr>
    </w:lvl>
    <w:lvl w:ilvl="8">
      <w:numFmt w:val="bullet"/>
      <w:lvlText w:val="•"/>
      <w:lvlJc w:val="left"/>
      <w:pPr>
        <w:ind w:left="8536" w:hanging="360"/>
      </w:pPr>
      <w:rPr>
        <w:rFonts w:hint="default"/>
        <w:lang w:val="pl-PL" w:eastAsia="en-US" w:bidi="ar-SA"/>
      </w:rPr>
    </w:lvl>
  </w:abstractNum>
  <w:abstractNum w:abstractNumId="126" w15:restartNumberingAfterBreak="0">
    <w:nsid w:val="7BBD420A"/>
    <w:multiLevelType w:val="hybridMultilevel"/>
    <w:tmpl w:val="885836D0"/>
    <w:lvl w:ilvl="0" w:tplc="191A4372">
      <w:start w:val="1"/>
      <w:numFmt w:val="lowerLetter"/>
      <w:lvlText w:val="%1."/>
      <w:lvlJc w:val="left"/>
      <w:pPr>
        <w:ind w:left="620" w:hanging="227"/>
      </w:pPr>
      <w:rPr>
        <w:rFonts w:ascii="Times New Roman" w:eastAsia="Times New Roman" w:hAnsi="Times New Roman" w:cs="Times New Roman" w:hint="default"/>
        <w:b w:val="0"/>
        <w:bCs w:val="0"/>
        <w:i w:val="0"/>
        <w:iCs w:val="0"/>
        <w:spacing w:val="0"/>
        <w:w w:val="99"/>
        <w:sz w:val="24"/>
        <w:szCs w:val="24"/>
        <w:lang w:val="pl-PL" w:eastAsia="en-US" w:bidi="ar-SA"/>
      </w:rPr>
    </w:lvl>
    <w:lvl w:ilvl="1" w:tplc="F6A853D6">
      <w:numFmt w:val="bullet"/>
      <w:lvlText w:val="•"/>
      <w:lvlJc w:val="left"/>
      <w:pPr>
        <w:ind w:left="1606" w:hanging="227"/>
      </w:pPr>
      <w:rPr>
        <w:rFonts w:hint="default"/>
        <w:lang w:val="pl-PL" w:eastAsia="en-US" w:bidi="ar-SA"/>
      </w:rPr>
    </w:lvl>
    <w:lvl w:ilvl="2" w:tplc="AF840778">
      <w:numFmt w:val="bullet"/>
      <w:lvlText w:val="•"/>
      <w:lvlJc w:val="left"/>
      <w:pPr>
        <w:ind w:left="2592" w:hanging="227"/>
      </w:pPr>
      <w:rPr>
        <w:rFonts w:hint="default"/>
        <w:lang w:val="pl-PL" w:eastAsia="en-US" w:bidi="ar-SA"/>
      </w:rPr>
    </w:lvl>
    <w:lvl w:ilvl="3" w:tplc="C8F4BF5E">
      <w:numFmt w:val="bullet"/>
      <w:lvlText w:val="•"/>
      <w:lvlJc w:val="left"/>
      <w:pPr>
        <w:ind w:left="3578" w:hanging="227"/>
      </w:pPr>
      <w:rPr>
        <w:rFonts w:hint="default"/>
        <w:lang w:val="pl-PL" w:eastAsia="en-US" w:bidi="ar-SA"/>
      </w:rPr>
    </w:lvl>
    <w:lvl w:ilvl="4" w:tplc="1F729D44">
      <w:numFmt w:val="bullet"/>
      <w:lvlText w:val="•"/>
      <w:lvlJc w:val="left"/>
      <w:pPr>
        <w:ind w:left="4564" w:hanging="227"/>
      </w:pPr>
      <w:rPr>
        <w:rFonts w:hint="default"/>
        <w:lang w:val="pl-PL" w:eastAsia="en-US" w:bidi="ar-SA"/>
      </w:rPr>
    </w:lvl>
    <w:lvl w:ilvl="5" w:tplc="AA48FB44">
      <w:numFmt w:val="bullet"/>
      <w:lvlText w:val="•"/>
      <w:lvlJc w:val="left"/>
      <w:pPr>
        <w:ind w:left="5550" w:hanging="227"/>
      </w:pPr>
      <w:rPr>
        <w:rFonts w:hint="default"/>
        <w:lang w:val="pl-PL" w:eastAsia="en-US" w:bidi="ar-SA"/>
      </w:rPr>
    </w:lvl>
    <w:lvl w:ilvl="6" w:tplc="094CF5DE">
      <w:numFmt w:val="bullet"/>
      <w:lvlText w:val="•"/>
      <w:lvlJc w:val="left"/>
      <w:pPr>
        <w:ind w:left="6536" w:hanging="227"/>
      </w:pPr>
      <w:rPr>
        <w:rFonts w:hint="default"/>
        <w:lang w:val="pl-PL" w:eastAsia="en-US" w:bidi="ar-SA"/>
      </w:rPr>
    </w:lvl>
    <w:lvl w:ilvl="7" w:tplc="FE6C10D8">
      <w:numFmt w:val="bullet"/>
      <w:lvlText w:val="•"/>
      <w:lvlJc w:val="left"/>
      <w:pPr>
        <w:ind w:left="7522" w:hanging="227"/>
      </w:pPr>
      <w:rPr>
        <w:rFonts w:hint="default"/>
        <w:lang w:val="pl-PL" w:eastAsia="en-US" w:bidi="ar-SA"/>
      </w:rPr>
    </w:lvl>
    <w:lvl w:ilvl="8" w:tplc="87A66B94">
      <w:numFmt w:val="bullet"/>
      <w:lvlText w:val="•"/>
      <w:lvlJc w:val="left"/>
      <w:pPr>
        <w:ind w:left="8508" w:hanging="227"/>
      </w:pPr>
      <w:rPr>
        <w:rFonts w:hint="default"/>
        <w:lang w:val="pl-PL" w:eastAsia="en-US" w:bidi="ar-SA"/>
      </w:rPr>
    </w:lvl>
  </w:abstractNum>
  <w:abstractNum w:abstractNumId="127" w15:restartNumberingAfterBreak="0">
    <w:nsid w:val="7BCD3DF1"/>
    <w:multiLevelType w:val="hybridMultilevel"/>
    <w:tmpl w:val="259ADA82"/>
    <w:lvl w:ilvl="0" w:tplc="B8EE175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28" w15:restartNumberingAfterBreak="0">
    <w:nsid w:val="7C8974F1"/>
    <w:multiLevelType w:val="hybridMultilevel"/>
    <w:tmpl w:val="2A22ABC4"/>
    <w:lvl w:ilvl="0" w:tplc="13283A48">
      <w:numFmt w:val="bullet"/>
      <w:lvlText w:val="•"/>
      <w:lvlJc w:val="left"/>
      <w:pPr>
        <w:ind w:left="1076" w:hanging="125"/>
      </w:pPr>
      <w:rPr>
        <w:rFonts w:ascii="Microsoft Sans Serif" w:eastAsia="Microsoft Sans Serif" w:hAnsi="Microsoft Sans Serif" w:cs="Microsoft Sans Serif" w:hint="default"/>
        <w:b w:val="0"/>
        <w:bCs w:val="0"/>
        <w:i w:val="0"/>
        <w:iCs w:val="0"/>
        <w:spacing w:val="0"/>
        <w:w w:val="81"/>
        <w:sz w:val="24"/>
        <w:szCs w:val="24"/>
        <w:lang w:val="pl-PL" w:eastAsia="en-US" w:bidi="ar-SA"/>
      </w:rPr>
    </w:lvl>
    <w:lvl w:ilvl="1" w:tplc="249CED8A">
      <w:numFmt w:val="bullet"/>
      <w:lvlText w:val="•"/>
      <w:lvlJc w:val="left"/>
      <w:pPr>
        <w:ind w:left="2020" w:hanging="125"/>
      </w:pPr>
      <w:rPr>
        <w:rFonts w:hint="default"/>
        <w:lang w:val="pl-PL" w:eastAsia="en-US" w:bidi="ar-SA"/>
      </w:rPr>
    </w:lvl>
    <w:lvl w:ilvl="2" w:tplc="5360FECE">
      <w:numFmt w:val="bullet"/>
      <w:lvlText w:val="•"/>
      <w:lvlJc w:val="left"/>
      <w:pPr>
        <w:ind w:left="2960" w:hanging="125"/>
      </w:pPr>
      <w:rPr>
        <w:rFonts w:hint="default"/>
        <w:lang w:val="pl-PL" w:eastAsia="en-US" w:bidi="ar-SA"/>
      </w:rPr>
    </w:lvl>
    <w:lvl w:ilvl="3" w:tplc="CE0E9D8A">
      <w:numFmt w:val="bullet"/>
      <w:lvlText w:val="•"/>
      <w:lvlJc w:val="left"/>
      <w:pPr>
        <w:ind w:left="3900" w:hanging="125"/>
      </w:pPr>
      <w:rPr>
        <w:rFonts w:hint="default"/>
        <w:lang w:val="pl-PL" w:eastAsia="en-US" w:bidi="ar-SA"/>
      </w:rPr>
    </w:lvl>
    <w:lvl w:ilvl="4" w:tplc="39303EC8">
      <w:numFmt w:val="bullet"/>
      <w:lvlText w:val="•"/>
      <w:lvlJc w:val="left"/>
      <w:pPr>
        <w:ind w:left="4840" w:hanging="125"/>
      </w:pPr>
      <w:rPr>
        <w:rFonts w:hint="default"/>
        <w:lang w:val="pl-PL" w:eastAsia="en-US" w:bidi="ar-SA"/>
      </w:rPr>
    </w:lvl>
    <w:lvl w:ilvl="5" w:tplc="F5461DF0">
      <w:numFmt w:val="bullet"/>
      <w:lvlText w:val="•"/>
      <w:lvlJc w:val="left"/>
      <w:pPr>
        <w:ind w:left="5780" w:hanging="125"/>
      </w:pPr>
      <w:rPr>
        <w:rFonts w:hint="default"/>
        <w:lang w:val="pl-PL" w:eastAsia="en-US" w:bidi="ar-SA"/>
      </w:rPr>
    </w:lvl>
    <w:lvl w:ilvl="6" w:tplc="F74A5664">
      <w:numFmt w:val="bullet"/>
      <w:lvlText w:val="•"/>
      <w:lvlJc w:val="left"/>
      <w:pPr>
        <w:ind w:left="6720" w:hanging="125"/>
      </w:pPr>
      <w:rPr>
        <w:rFonts w:hint="default"/>
        <w:lang w:val="pl-PL" w:eastAsia="en-US" w:bidi="ar-SA"/>
      </w:rPr>
    </w:lvl>
    <w:lvl w:ilvl="7" w:tplc="C25CB760">
      <w:numFmt w:val="bullet"/>
      <w:lvlText w:val="•"/>
      <w:lvlJc w:val="left"/>
      <w:pPr>
        <w:ind w:left="7660" w:hanging="125"/>
      </w:pPr>
      <w:rPr>
        <w:rFonts w:hint="default"/>
        <w:lang w:val="pl-PL" w:eastAsia="en-US" w:bidi="ar-SA"/>
      </w:rPr>
    </w:lvl>
    <w:lvl w:ilvl="8" w:tplc="970A0A4C">
      <w:numFmt w:val="bullet"/>
      <w:lvlText w:val="•"/>
      <w:lvlJc w:val="left"/>
      <w:pPr>
        <w:ind w:left="8600" w:hanging="125"/>
      </w:pPr>
      <w:rPr>
        <w:rFonts w:hint="default"/>
        <w:lang w:val="pl-PL" w:eastAsia="en-US" w:bidi="ar-SA"/>
      </w:rPr>
    </w:lvl>
  </w:abstractNum>
  <w:abstractNum w:abstractNumId="129" w15:restartNumberingAfterBreak="0">
    <w:nsid w:val="7CB90B49"/>
    <w:multiLevelType w:val="multilevel"/>
    <w:tmpl w:val="A5A29FE8"/>
    <w:lvl w:ilvl="0">
      <w:start w:val="1"/>
      <w:numFmt w:val="bullet"/>
      <w:lvlText w:val=""/>
      <w:lvlJc w:val="left"/>
      <w:pPr>
        <w:ind w:left="644" w:hanging="360"/>
      </w:pPr>
      <w:rPr>
        <w:rFonts w:ascii="Symbol" w:hAnsi="Symbol" w:hint="default"/>
      </w:rPr>
    </w:lvl>
    <w:lvl w:ilvl="1">
      <w:start w:val="1"/>
      <w:numFmt w:val="decimal"/>
      <w:isLgl/>
      <w:lvlText w:val="%1.%2."/>
      <w:lvlJc w:val="left"/>
      <w:pPr>
        <w:ind w:left="1004" w:hanging="720"/>
      </w:pPr>
      <w:rPr>
        <w:rFonts w:hint="default"/>
      </w:rPr>
    </w:lvl>
    <w:lvl w:ilvl="2">
      <w:start w:val="1"/>
      <w:numFmt w:val="bullet"/>
      <w:lvlText w:val=""/>
      <w:lvlJc w:val="left"/>
      <w:pPr>
        <w:ind w:left="644" w:hanging="360"/>
      </w:pPr>
      <w:rPr>
        <w:rFonts w:ascii="Symbol" w:hAnsi="Symbol"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30" w15:restartNumberingAfterBreak="0">
    <w:nsid w:val="7CCB3AB9"/>
    <w:multiLevelType w:val="hybridMultilevel"/>
    <w:tmpl w:val="1634335C"/>
    <w:lvl w:ilvl="0" w:tplc="C77ED08C">
      <w:numFmt w:val="bullet"/>
      <w:lvlText w:val="•"/>
      <w:lvlJc w:val="left"/>
      <w:pPr>
        <w:ind w:left="536" w:hanging="143"/>
      </w:pPr>
      <w:rPr>
        <w:rFonts w:ascii="Times New Roman" w:eastAsia="Times New Roman" w:hAnsi="Times New Roman" w:cs="Times New Roman" w:hint="default"/>
        <w:b w:val="0"/>
        <w:bCs w:val="0"/>
        <w:i w:val="0"/>
        <w:iCs w:val="0"/>
        <w:spacing w:val="0"/>
        <w:w w:val="99"/>
        <w:sz w:val="24"/>
        <w:szCs w:val="24"/>
        <w:lang w:val="pl-PL" w:eastAsia="en-US" w:bidi="ar-SA"/>
      </w:rPr>
    </w:lvl>
    <w:lvl w:ilvl="1" w:tplc="357666C8">
      <w:numFmt w:val="bullet"/>
      <w:lvlText w:val="•"/>
      <w:lvlJc w:val="left"/>
      <w:pPr>
        <w:ind w:left="1534" w:hanging="143"/>
      </w:pPr>
      <w:rPr>
        <w:rFonts w:hint="default"/>
        <w:lang w:val="pl-PL" w:eastAsia="en-US" w:bidi="ar-SA"/>
      </w:rPr>
    </w:lvl>
    <w:lvl w:ilvl="2" w:tplc="6BC266BE">
      <w:numFmt w:val="bullet"/>
      <w:lvlText w:val="•"/>
      <w:lvlJc w:val="left"/>
      <w:pPr>
        <w:ind w:left="2528" w:hanging="143"/>
      </w:pPr>
      <w:rPr>
        <w:rFonts w:hint="default"/>
        <w:lang w:val="pl-PL" w:eastAsia="en-US" w:bidi="ar-SA"/>
      </w:rPr>
    </w:lvl>
    <w:lvl w:ilvl="3" w:tplc="FEA4769E">
      <w:numFmt w:val="bullet"/>
      <w:lvlText w:val="•"/>
      <w:lvlJc w:val="left"/>
      <w:pPr>
        <w:ind w:left="3522" w:hanging="143"/>
      </w:pPr>
      <w:rPr>
        <w:rFonts w:hint="default"/>
        <w:lang w:val="pl-PL" w:eastAsia="en-US" w:bidi="ar-SA"/>
      </w:rPr>
    </w:lvl>
    <w:lvl w:ilvl="4" w:tplc="15EC64C8">
      <w:numFmt w:val="bullet"/>
      <w:lvlText w:val="•"/>
      <w:lvlJc w:val="left"/>
      <w:pPr>
        <w:ind w:left="4516" w:hanging="143"/>
      </w:pPr>
      <w:rPr>
        <w:rFonts w:hint="default"/>
        <w:lang w:val="pl-PL" w:eastAsia="en-US" w:bidi="ar-SA"/>
      </w:rPr>
    </w:lvl>
    <w:lvl w:ilvl="5" w:tplc="CA026760">
      <w:numFmt w:val="bullet"/>
      <w:lvlText w:val="•"/>
      <w:lvlJc w:val="left"/>
      <w:pPr>
        <w:ind w:left="5510" w:hanging="143"/>
      </w:pPr>
      <w:rPr>
        <w:rFonts w:hint="default"/>
        <w:lang w:val="pl-PL" w:eastAsia="en-US" w:bidi="ar-SA"/>
      </w:rPr>
    </w:lvl>
    <w:lvl w:ilvl="6" w:tplc="45181104">
      <w:numFmt w:val="bullet"/>
      <w:lvlText w:val="•"/>
      <w:lvlJc w:val="left"/>
      <w:pPr>
        <w:ind w:left="6504" w:hanging="143"/>
      </w:pPr>
      <w:rPr>
        <w:rFonts w:hint="default"/>
        <w:lang w:val="pl-PL" w:eastAsia="en-US" w:bidi="ar-SA"/>
      </w:rPr>
    </w:lvl>
    <w:lvl w:ilvl="7" w:tplc="1644B6A6">
      <w:numFmt w:val="bullet"/>
      <w:lvlText w:val="•"/>
      <w:lvlJc w:val="left"/>
      <w:pPr>
        <w:ind w:left="7498" w:hanging="143"/>
      </w:pPr>
      <w:rPr>
        <w:rFonts w:hint="default"/>
        <w:lang w:val="pl-PL" w:eastAsia="en-US" w:bidi="ar-SA"/>
      </w:rPr>
    </w:lvl>
    <w:lvl w:ilvl="8" w:tplc="95EAC954">
      <w:numFmt w:val="bullet"/>
      <w:lvlText w:val="•"/>
      <w:lvlJc w:val="left"/>
      <w:pPr>
        <w:ind w:left="8492" w:hanging="143"/>
      </w:pPr>
      <w:rPr>
        <w:rFonts w:hint="default"/>
        <w:lang w:val="pl-PL" w:eastAsia="en-US" w:bidi="ar-SA"/>
      </w:rPr>
    </w:lvl>
  </w:abstractNum>
  <w:abstractNum w:abstractNumId="131" w15:restartNumberingAfterBreak="0">
    <w:nsid w:val="7D5F70E2"/>
    <w:multiLevelType w:val="hybridMultilevel"/>
    <w:tmpl w:val="CF3CA954"/>
    <w:lvl w:ilvl="0" w:tplc="B8EE175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2" w15:restartNumberingAfterBreak="0">
    <w:nsid w:val="7D76721D"/>
    <w:multiLevelType w:val="hybridMultilevel"/>
    <w:tmpl w:val="01C2B894"/>
    <w:lvl w:ilvl="0" w:tplc="A0FA03FC">
      <w:numFmt w:val="bullet"/>
      <w:lvlText w:val="-"/>
      <w:lvlJc w:val="left"/>
      <w:pPr>
        <w:ind w:left="1312" w:hanging="360"/>
      </w:pPr>
      <w:rPr>
        <w:rFonts w:ascii="Times New Roman" w:eastAsia="Times New Roman" w:hAnsi="Times New Roman" w:cs="Times New Roman" w:hint="default"/>
        <w:b w:val="0"/>
        <w:bCs w:val="0"/>
        <w:i w:val="0"/>
        <w:iCs w:val="0"/>
        <w:spacing w:val="0"/>
        <w:w w:val="99"/>
        <w:sz w:val="24"/>
        <w:szCs w:val="24"/>
        <w:lang w:val="pl-PL" w:eastAsia="en-US" w:bidi="ar-SA"/>
      </w:rPr>
    </w:lvl>
    <w:lvl w:ilvl="1" w:tplc="20F4B7C0">
      <w:numFmt w:val="bullet"/>
      <w:lvlText w:val="•"/>
      <w:lvlJc w:val="left"/>
      <w:pPr>
        <w:ind w:left="2236" w:hanging="360"/>
      </w:pPr>
      <w:rPr>
        <w:rFonts w:hint="default"/>
        <w:lang w:val="pl-PL" w:eastAsia="en-US" w:bidi="ar-SA"/>
      </w:rPr>
    </w:lvl>
    <w:lvl w:ilvl="2" w:tplc="E158AFF6">
      <w:numFmt w:val="bullet"/>
      <w:lvlText w:val="•"/>
      <w:lvlJc w:val="left"/>
      <w:pPr>
        <w:ind w:left="3152" w:hanging="360"/>
      </w:pPr>
      <w:rPr>
        <w:rFonts w:hint="default"/>
        <w:lang w:val="pl-PL" w:eastAsia="en-US" w:bidi="ar-SA"/>
      </w:rPr>
    </w:lvl>
    <w:lvl w:ilvl="3" w:tplc="1B8E7CFE">
      <w:numFmt w:val="bullet"/>
      <w:lvlText w:val="•"/>
      <w:lvlJc w:val="left"/>
      <w:pPr>
        <w:ind w:left="4068" w:hanging="360"/>
      </w:pPr>
      <w:rPr>
        <w:rFonts w:hint="default"/>
        <w:lang w:val="pl-PL" w:eastAsia="en-US" w:bidi="ar-SA"/>
      </w:rPr>
    </w:lvl>
    <w:lvl w:ilvl="4" w:tplc="8E8C04BC">
      <w:numFmt w:val="bullet"/>
      <w:lvlText w:val="•"/>
      <w:lvlJc w:val="left"/>
      <w:pPr>
        <w:ind w:left="4984" w:hanging="360"/>
      </w:pPr>
      <w:rPr>
        <w:rFonts w:hint="default"/>
        <w:lang w:val="pl-PL" w:eastAsia="en-US" w:bidi="ar-SA"/>
      </w:rPr>
    </w:lvl>
    <w:lvl w:ilvl="5" w:tplc="DEA02B36">
      <w:numFmt w:val="bullet"/>
      <w:lvlText w:val="•"/>
      <w:lvlJc w:val="left"/>
      <w:pPr>
        <w:ind w:left="5900" w:hanging="360"/>
      </w:pPr>
      <w:rPr>
        <w:rFonts w:hint="default"/>
        <w:lang w:val="pl-PL" w:eastAsia="en-US" w:bidi="ar-SA"/>
      </w:rPr>
    </w:lvl>
    <w:lvl w:ilvl="6" w:tplc="11647C46">
      <w:numFmt w:val="bullet"/>
      <w:lvlText w:val="•"/>
      <w:lvlJc w:val="left"/>
      <w:pPr>
        <w:ind w:left="6816" w:hanging="360"/>
      </w:pPr>
      <w:rPr>
        <w:rFonts w:hint="default"/>
        <w:lang w:val="pl-PL" w:eastAsia="en-US" w:bidi="ar-SA"/>
      </w:rPr>
    </w:lvl>
    <w:lvl w:ilvl="7" w:tplc="F0C67256">
      <w:numFmt w:val="bullet"/>
      <w:lvlText w:val="•"/>
      <w:lvlJc w:val="left"/>
      <w:pPr>
        <w:ind w:left="7732" w:hanging="360"/>
      </w:pPr>
      <w:rPr>
        <w:rFonts w:hint="default"/>
        <w:lang w:val="pl-PL" w:eastAsia="en-US" w:bidi="ar-SA"/>
      </w:rPr>
    </w:lvl>
    <w:lvl w:ilvl="8" w:tplc="BCB85660">
      <w:numFmt w:val="bullet"/>
      <w:lvlText w:val="•"/>
      <w:lvlJc w:val="left"/>
      <w:pPr>
        <w:ind w:left="8648" w:hanging="360"/>
      </w:pPr>
      <w:rPr>
        <w:rFonts w:hint="default"/>
        <w:lang w:val="pl-PL" w:eastAsia="en-US" w:bidi="ar-SA"/>
      </w:rPr>
    </w:lvl>
  </w:abstractNum>
  <w:abstractNum w:abstractNumId="133" w15:restartNumberingAfterBreak="0">
    <w:nsid w:val="7DAD2DC3"/>
    <w:multiLevelType w:val="multilevel"/>
    <w:tmpl w:val="A5A29FE8"/>
    <w:lvl w:ilvl="0">
      <w:start w:val="1"/>
      <w:numFmt w:val="bullet"/>
      <w:lvlText w:val=""/>
      <w:lvlJc w:val="left"/>
      <w:pPr>
        <w:ind w:left="644" w:hanging="360"/>
      </w:pPr>
      <w:rPr>
        <w:rFonts w:ascii="Symbol" w:hAnsi="Symbol" w:hint="default"/>
      </w:rPr>
    </w:lvl>
    <w:lvl w:ilvl="1">
      <w:start w:val="1"/>
      <w:numFmt w:val="decimal"/>
      <w:isLgl/>
      <w:lvlText w:val="%1.%2."/>
      <w:lvlJc w:val="left"/>
      <w:pPr>
        <w:ind w:left="1004" w:hanging="720"/>
      </w:pPr>
      <w:rPr>
        <w:rFonts w:hint="default"/>
      </w:rPr>
    </w:lvl>
    <w:lvl w:ilvl="2">
      <w:start w:val="1"/>
      <w:numFmt w:val="bullet"/>
      <w:lvlText w:val=""/>
      <w:lvlJc w:val="left"/>
      <w:pPr>
        <w:ind w:left="644" w:hanging="360"/>
      </w:pPr>
      <w:rPr>
        <w:rFonts w:ascii="Symbol" w:hAnsi="Symbol"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34" w15:restartNumberingAfterBreak="0">
    <w:nsid w:val="7DF877CB"/>
    <w:multiLevelType w:val="multilevel"/>
    <w:tmpl w:val="D50E2414"/>
    <w:lvl w:ilvl="0">
      <w:start w:val="1"/>
      <w:numFmt w:val="decimal"/>
      <w:lvlText w:val="%1."/>
      <w:lvlJc w:val="left"/>
      <w:pPr>
        <w:ind w:left="634" w:hanging="240"/>
      </w:pPr>
      <w:rPr>
        <w:rFonts w:ascii="Times New Roman" w:eastAsia="Times New Roman" w:hAnsi="Times New Roman" w:cs="Times New Roman" w:hint="default"/>
        <w:b w:val="0"/>
        <w:bCs w:val="0"/>
        <w:i w:val="0"/>
        <w:iCs w:val="0"/>
        <w:spacing w:val="0"/>
        <w:w w:val="99"/>
        <w:sz w:val="24"/>
        <w:szCs w:val="24"/>
        <w:lang w:val="pl-PL" w:eastAsia="en-US" w:bidi="ar-SA"/>
      </w:rPr>
    </w:lvl>
    <w:lvl w:ilvl="1">
      <w:start w:val="1"/>
      <w:numFmt w:val="decimal"/>
      <w:lvlText w:val="%1.%2."/>
      <w:lvlJc w:val="left"/>
      <w:pPr>
        <w:ind w:left="3114" w:hanging="420"/>
      </w:pPr>
      <w:rPr>
        <w:rFonts w:ascii="Times New Roman" w:eastAsia="Times New Roman" w:hAnsi="Times New Roman" w:cs="Times New Roman" w:hint="default"/>
        <w:b w:val="0"/>
        <w:bCs w:val="0"/>
        <w:i w:val="0"/>
        <w:iCs w:val="0"/>
        <w:spacing w:val="0"/>
        <w:w w:val="99"/>
        <w:sz w:val="24"/>
        <w:szCs w:val="24"/>
        <w:lang w:val="pl-PL" w:eastAsia="en-US" w:bidi="ar-SA"/>
      </w:rPr>
    </w:lvl>
    <w:lvl w:ilvl="2">
      <w:start w:val="1"/>
      <w:numFmt w:val="bullet"/>
      <w:lvlText w:val=""/>
      <w:lvlJc w:val="left"/>
      <w:pPr>
        <w:ind w:left="753" w:hanging="360"/>
      </w:pPr>
      <w:rPr>
        <w:rFonts w:ascii="Symbol" w:hAnsi="Symbol" w:hint="default"/>
      </w:rPr>
    </w:lvl>
    <w:lvl w:ilvl="3">
      <w:numFmt w:val="bullet"/>
      <w:lvlText w:val="•"/>
      <w:lvlJc w:val="left"/>
      <w:pPr>
        <w:ind w:left="2027" w:hanging="285"/>
      </w:pPr>
      <w:rPr>
        <w:rFonts w:hint="default"/>
        <w:lang w:val="pl-PL" w:eastAsia="en-US" w:bidi="ar-SA"/>
      </w:rPr>
    </w:lvl>
    <w:lvl w:ilvl="4">
      <w:numFmt w:val="bullet"/>
      <w:lvlText w:val="•"/>
      <w:lvlJc w:val="left"/>
      <w:pPr>
        <w:ind w:left="3235" w:hanging="285"/>
      </w:pPr>
      <w:rPr>
        <w:rFonts w:hint="default"/>
        <w:lang w:val="pl-PL" w:eastAsia="en-US" w:bidi="ar-SA"/>
      </w:rPr>
    </w:lvl>
    <w:lvl w:ilvl="5">
      <w:numFmt w:val="bullet"/>
      <w:lvlText w:val="•"/>
      <w:lvlJc w:val="left"/>
      <w:pPr>
        <w:ind w:left="4442" w:hanging="285"/>
      </w:pPr>
      <w:rPr>
        <w:rFonts w:hint="default"/>
        <w:lang w:val="pl-PL" w:eastAsia="en-US" w:bidi="ar-SA"/>
      </w:rPr>
    </w:lvl>
    <w:lvl w:ilvl="6">
      <w:numFmt w:val="bullet"/>
      <w:lvlText w:val="•"/>
      <w:lvlJc w:val="left"/>
      <w:pPr>
        <w:ind w:left="5650" w:hanging="285"/>
      </w:pPr>
      <w:rPr>
        <w:rFonts w:hint="default"/>
        <w:lang w:val="pl-PL" w:eastAsia="en-US" w:bidi="ar-SA"/>
      </w:rPr>
    </w:lvl>
    <w:lvl w:ilvl="7">
      <w:numFmt w:val="bullet"/>
      <w:lvlText w:val="•"/>
      <w:lvlJc w:val="left"/>
      <w:pPr>
        <w:ind w:left="6857" w:hanging="285"/>
      </w:pPr>
      <w:rPr>
        <w:rFonts w:hint="default"/>
        <w:lang w:val="pl-PL" w:eastAsia="en-US" w:bidi="ar-SA"/>
      </w:rPr>
    </w:lvl>
    <w:lvl w:ilvl="8">
      <w:numFmt w:val="bullet"/>
      <w:lvlText w:val="•"/>
      <w:lvlJc w:val="left"/>
      <w:pPr>
        <w:ind w:left="8065" w:hanging="285"/>
      </w:pPr>
      <w:rPr>
        <w:rFonts w:hint="default"/>
        <w:lang w:val="pl-PL" w:eastAsia="en-US" w:bidi="ar-SA"/>
      </w:rPr>
    </w:lvl>
  </w:abstractNum>
  <w:num w:numId="1" w16cid:durableId="2070835582">
    <w:abstractNumId w:val="21"/>
  </w:num>
  <w:num w:numId="2" w16cid:durableId="175586048">
    <w:abstractNumId w:val="67"/>
  </w:num>
  <w:num w:numId="3" w16cid:durableId="2112125175">
    <w:abstractNumId w:val="68"/>
  </w:num>
  <w:num w:numId="4" w16cid:durableId="82383573">
    <w:abstractNumId w:val="59"/>
  </w:num>
  <w:num w:numId="5" w16cid:durableId="1365986435">
    <w:abstractNumId w:val="20"/>
  </w:num>
  <w:num w:numId="6" w16cid:durableId="124859553">
    <w:abstractNumId w:val="11"/>
  </w:num>
  <w:num w:numId="7" w16cid:durableId="1546913982">
    <w:abstractNumId w:val="98"/>
  </w:num>
  <w:num w:numId="8" w16cid:durableId="1599406617">
    <w:abstractNumId w:val="91"/>
  </w:num>
  <w:num w:numId="9" w16cid:durableId="1383939852">
    <w:abstractNumId w:val="132"/>
  </w:num>
  <w:num w:numId="10" w16cid:durableId="2044088619">
    <w:abstractNumId w:val="89"/>
  </w:num>
  <w:num w:numId="11" w16cid:durableId="936250079">
    <w:abstractNumId w:val="104"/>
  </w:num>
  <w:num w:numId="12" w16cid:durableId="1688482257">
    <w:abstractNumId w:val="102"/>
  </w:num>
  <w:num w:numId="13" w16cid:durableId="360135946">
    <w:abstractNumId w:val="42"/>
  </w:num>
  <w:num w:numId="14" w16cid:durableId="918489069">
    <w:abstractNumId w:val="34"/>
  </w:num>
  <w:num w:numId="15" w16cid:durableId="1572352746">
    <w:abstractNumId w:val="128"/>
  </w:num>
  <w:num w:numId="16" w16cid:durableId="1034035506">
    <w:abstractNumId w:val="83"/>
  </w:num>
  <w:num w:numId="17" w16cid:durableId="830098824">
    <w:abstractNumId w:val="69"/>
  </w:num>
  <w:num w:numId="18" w16cid:durableId="1673945633">
    <w:abstractNumId w:val="95"/>
  </w:num>
  <w:num w:numId="19" w16cid:durableId="1741369991">
    <w:abstractNumId w:val="7"/>
  </w:num>
  <w:num w:numId="20" w16cid:durableId="2005426245">
    <w:abstractNumId w:val="84"/>
  </w:num>
  <w:num w:numId="21" w16cid:durableId="1489781473">
    <w:abstractNumId w:val="61"/>
  </w:num>
  <w:num w:numId="22" w16cid:durableId="1793210194">
    <w:abstractNumId w:val="70"/>
  </w:num>
  <w:num w:numId="23" w16cid:durableId="1300845428">
    <w:abstractNumId w:val="77"/>
  </w:num>
  <w:num w:numId="24" w16cid:durableId="1164127541">
    <w:abstractNumId w:val="8"/>
  </w:num>
  <w:num w:numId="25" w16cid:durableId="307824181">
    <w:abstractNumId w:val="16"/>
  </w:num>
  <w:num w:numId="26" w16cid:durableId="1290163201">
    <w:abstractNumId w:val="85"/>
  </w:num>
  <w:num w:numId="27" w16cid:durableId="1124426633">
    <w:abstractNumId w:val="86"/>
  </w:num>
  <w:num w:numId="28" w16cid:durableId="2000378354">
    <w:abstractNumId w:val="36"/>
  </w:num>
  <w:num w:numId="29" w16cid:durableId="1207259506">
    <w:abstractNumId w:val="110"/>
  </w:num>
  <w:num w:numId="30" w16cid:durableId="1399596918">
    <w:abstractNumId w:val="4"/>
  </w:num>
  <w:num w:numId="31" w16cid:durableId="485364168">
    <w:abstractNumId w:val="50"/>
  </w:num>
  <w:num w:numId="32" w16cid:durableId="717583177">
    <w:abstractNumId w:val="73"/>
  </w:num>
  <w:num w:numId="33" w16cid:durableId="1086926601">
    <w:abstractNumId w:val="121"/>
  </w:num>
  <w:num w:numId="34" w16cid:durableId="1642004977">
    <w:abstractNumId w:val="19"/>
  </w:num>
  <w:num w:numId="35" w16cid:durableId="905606202">
    <w:abstractNumId w:val="113"/>
  </w:num>
  <w:num w:numId="36" w16cid:durableId="1763186567">
    <w:abstractNumId w:val="30"/>
  </w:num>
  <w:num w:numId="37" w16cid:durableId="2050445240">
    <w:abstractNumId w:val="74"/>
  </w:num>
  <w:num w:numId="38" w16cid:durableId="1521578834">
    <w:abstractNumId w:val="24"/>
  </w:num>
  <w:num w:numId="39" w16cid:durableId="85810638">
    <w:abstractNumId w:val="58"/>
  </w:num>
  <w:num w:numId="40" w16cid:durableId="2136167808">
    <w:abstractNumId w:val="103"/>
  </w:num>
  <w:num w:numId="41" w16cid:durableId="541794222">
    <w:abstractNumId w:val="57"/>
  </w:num>
  <w:num w:numId="42" w16cid:durableId="557938559">
    <w:abstractNumId w:val="15"/>
  </w:num>
  <w:num w:numId="43" w16cid:durableId="2047220885">
    <w:abstractNumId w:val="1"/>
  </w:num>
  <w:num w:numId="44" w16cid:durableId="1318073021">
    <w:abstractNumId w:val="28"/>
  </w:num>
  <w:num w:numId="45" w16cid:durableId="1712420668">
    <w:abstractNumId w:val="39"/>
  </w:num>
  <w:num w:numId="46" w16cid:durableId="1785150535">
    <w:abstractNumId w:val="13"/>
  </w:num>
  <w:num w:numId="47" w16cid:durableId="953170968">
    <w:abstractNumId w:val="23"/>
  </w:num>
  <w:num w:numId="48" w16cid:durableId="134835433">
    <w:abstractNumId w:val="22"/>
  </w:num>
  <w:num w:numId="49" w16cid:durableId="1155681782">
    <w:abstractNumId w:val="37"/>
  </w:num>
  <w:num w:numId="50" w16cid:durableId="100877255">
    <w:abstractNumId w:val="46"/>
  </w:num>
  <w:num w:numId="51" w16cid:durableId="1971009781">
    <w:abstractNumId w:val="31"/>
  </w:num>
  <w:num w:numId="52" w16cid:durableId="761727327">
    <w:abstractNumId w:val="107"/>
  </w:num>
  <w:num w:numId="53" w16cid:durableId="1956059647">
    <w:abstractNumId w:val="53"/>
  </w:num>
  <w:num w:numId="54" w16cid:durableId="736052829">
    <w:abstractNumId w:val="115"/>
  </w:num>
  <w:num w:numId="55" w16cid:durableId="1083914037">
    <w:abstractNumId w:val="12"/>
  </w:num>
  <w:num w:numId="56" w16cid:durableId="1770805912">
    <w:abstractNumId w:val="54"/>
  </w:num>
  <w:num w:numId="57" w16cid:durableId="906185666">
    <w:abstractNumId w:val="76"/>
  </w:num>
  <w:num w:numId="58" w16cid:durableId="961617326">
    <w:abstractNumId w:val="43"/>
  </w:num>
  <w:num w:numId="59" w16cid:durableId="1107047602">
    <w:abstractNumId w:val="118"/>
  </w:num>
  <w:num w:numId="60" w16cid:durableId="59014303">
    <w:abstractNumId w:val="111"/>
  </w:num>
  <w:num w:numId="61" w16cid:durableId="625358438">
    <w:abstractNumId w:val="97"/>
  </w:num>
  <w:num w:numId="62" w16cid:durableId="9187183">
    <w:abstractNumId w:val="6"/>
  </w:num>
  <w:num w:numId="63" w16cid:durableId="1261184904">
    <w:abstractNumId w:val="82"/>
  </w:num>
  <w:num w:numId="64" w16cid:durableId="884483307">
    <w:abstractNumId w:val="49"/>
  </w:num>
  <w:num w:numId="65" w16cid:durableId="993216057">
    <w:abstractNumId w:val="114"/>
  </w:num>
  <w:num w:numId="66" w16cid:durableId="1702322463">
    <w:abstractNumId w:val="125"/>
  </w:num>
  <w:num w:numId="67" w16cid:durableId="1607497111">
    <w:abstractNumId w:val="80"/>
  </w:num>
  <w:num w:numId="68" w16cid:durableId="1394498471">
    <w:abstractNumId w:val="33"/>
  </w:num>
  <w:num w:numId="69" w16cid:durableId="1340081920">
    <w:abstractNumId w:val="41"/>
  </w:num>
  <w:num w:numId="70" w16cid:durableId="794178615">
    <w:abstractNumId w:val="126"/>
  </w:num>
  <w:num w:numId="71" w16cid:durableId="370886010">
    <w:abstractNumId w:val="62"/>
  </w:num>
  <w:num w:numId="72" w16cid:durableId="79495514">
    <w:abstractNumId w:val="92"/>
  </w:num>
  <w:num w:numId="73" w16cid:durableId="2108113404">
    <w:abstractNumId w:val="45"/>
  </w:num>
  <w:num w:numId="74" w16cid:durableId="1763720381">
    <w:abstractNumId w:val="101"/>
  </w:num>
  <w:num w:numId="75" w16cid:durableId="1802917032">
    <w:abstractNumId w:val="72"/>
  </w:num>
  <w:num w:numId="76" w16cid:durableId="2022245132">
    <w:abstractNumId w:val="130"/>
  </w:num>
  <w:num w:numId="77" w16cid:durableId="1727794177">
    <w:abstractNumId w:val="116"/>
  </w:num>
  <w:num w:numId="78" w16cid:durableId="824010397">
    <w:abstractNumId w:val="64"/>
  </w:num>
  <w:num w:numId="79" w16cid:durableId="1307394306">
    <w:abstractNumId w:val="51"/>
  </w:num>
  <w:num w:numId="80" w16cid:durableId="2132548539">
    <w:abstractNumId w:val="120"/>
  </w:num>
  <w:num w:numId="81" w16cid:durableId="1755515394">
    <w:abstractNumId w:val="96"/>
  </w:num>
  <w:num w:numId="82" w16cid:durableId="722798224">
    <w:abstractNumId w:val="105"/>
  </w:num>
  <w:num w:numId="83" w16cid:durableId="283117797">
    <w:abstractNumId w:val="93"/>
  </w:num>
  <w:num w:numId="84" w16cid:durableId="1769889316">
    <w:abstractNumId w:val="38"/>
  </w:num>
  <w:num w:numId="85" w16cid:durableId="1398286876">
    <w:abstractNumId w:val="87"/>
  </w:num>
  <w:num w:numId="86" w16cid:durableId="1187135414">
    <w:abstractNumId w:val="75"/>
  </w:num>
  <w:num w:numId="87" w16cid:durableId="907377282">
    <w:abstractNumId w:val="94"/>
  </w:num>
  <w:num w:numId="88" w16cid:durableId="1182747331">
    <w:abstractNumId w:val="52"/>
  </w:num>
  <w:num w:numId="89" w16cid:durableId="775635407">
    <w:abstractNumId w:val="9"/>
  </w:num>
  <w:num w:numId="90" w16cid:durableId="615990285">
    <w:abstractNumId w:val="3"/>
  </w:num>
  <w:num w:numId="91" w16cid:durableId="1489784328">
    <w:abstractNumId w:val="100"/>
  </w:num>
  <w:num w:numId="92" w16cid:durableId="597637603">
    <w:abstractNumId w:val="47"/>
  </w:num>
  <w:num w:numId="93" w16cid:durableId="150290806">
    <w:abstractNumId w:val="124"/>
  </w:num>
  <w:num w:numId="94" w16cid:durableId="1942448952">
    <w:abstractNumId w:val="60"/>
  </w:num>
  <w:num w:numId="95" w16cid:durableId="2321216">
    <w:abstractNumId w:val="81"/>
  </w:num>
  <w:num w:numId="96" w16cid:durableId="616181273">
    <w:abstractNumId w:val="55"/>
  </w:num>
  <w:num w:numId="97" w16cid:durableId="1629237968">
    <w:abstractNumId w:val="35"/>
  </w:num>
  <w:num w:numId="98" w16cid:durableId="1345398819">
    <w:abstractNumId w:val="18"/>
  </w:num>
  <w:num w:numId="99" w16cid:durableId="520044977">
    <w:abstractNumId w:val="2"/>
  </w:num>
  <w:num w:numId="100" w16cid:durableId="1969582592">
    <w:abstractNumId w:val="79"/>
  </w:num>
  <w:num w:numId="101" w16cid:durableId="314342153">
    <w:abstractNumId w:val="108"/>
  </w:num>
  <w:num w:numId="102" w16cid:durableId="685136088">
    <w:abstractNumId w:val="29"/>
  </w:num>
  <w:num w:numId="103" w16cid:durableId="1987735814">
    <w:abstractNumId w:val="65"/>
  </w:num>
  <w:num w:numId="104" w16cid:durableId="213202301">
    <w:abstractNumId w:val="71"/>
  </w:num>
  <w:num w:numId="105" w16cid:durableId="296765806">
    <w:abstractNumId w:val="32"/>
  </w:num>
  <w:num w:numId="106" w16cid:durableId="293023569">
    <w:abstractNumId w:val="129"/>
  </w:num>
  <w:num w:numId="107" w16cid:durableId="1559781505">
    <w:abstractNumId w:val="133"/>
  </w:num>
  <w:num w:numId="108" w16cid:durableId="832067668">
    <w:abstractNumId w:val="56"/>
  </w:num>
  <w:num w:numId="109" w16cid:durableId="1443381847">
    <w:abstractNumId w:val="88"/>
  </w:num>
  <w:num w:numId="110" w16cid:durableId="1792363963">
    <w:abstractNumId w:val="63"/>
  </w:num>
  <w:num w:numId="111" w16cid:durableId="154153296">
    <w:abstractNumId w:val="123"/>
  </w:num>
  <w:num w:numId="112" w16cid:durableId="1588269153">
    <w:abstractNumId w:val="117"/>
  </w:num>
  <w:num w:numId="113" w16cid:durableId="532571010">
    <w:abstractNumId w:val="106"/>
  </w:num>
  <w:num w:numId="114" w16cid:durableId="296106798">
    <w:abstractNumId w:val="5"/>
  </w:num>
  <w:num w:numId="115" w16cid:durableId="1359702251">
    <w:abstractNumId w:val="99"/>
  </w:num>
  <w:num w:numId="116" w16cid:durableId="1527908519">
    <w:abstractNumId w:val="48"/>
  </w:num>
  <w:num w:numId="117" w16cid:durableId="1587304315">
    <w:abstractNumId w:val="0"/>
  </w:num>
  <w:num w:numId="118" w16cid:durableId="2112235371">
    <w:abstractNumId w:val="131"/>
  </w:num>
  <w:num w:numId="119" w16cid:durableId="737172351">
    <w:abstractNumId w:val="17"/>
  </w:num>
  <w:num w:numId="120" w16cid:durableId="1321958210">
    <w:abstractNumId w:val="119"/>
  </w:num>
  <w:num w:numId="121" w16cid:durableId="1304577288">
    <w:abstractNumId w:val="134"/>
  </w:num>
  <w:num w:numId="122" w16cid:durableId="2092312299">
    <w:abstractNumId w:val="25"/>
  </w:num>
  <w:num w:numId="123" w16cid:durableId="1880362098">
    <w:abstractNumId w:val="109"/>
  </w:num>
  <w:num w:numId="124" w16cid:durableId="2000426463">
    <w:abstractNumId w:val="112"/>
  </w:num>
  <w:num w:numId="125" w16cid:durableId="259948245">
    <w:abstractNumId w:val="10"/>
  </w:num>
  <w:num w:numId="126" w16cid:durableId="1680543390">
    <w:abstractNumId w:val="122"/>
  </w:num>
  <w:num w:numId="127" w16cid:durableId="1438452646">
    <w:abstractNumId w:val="44"/>
  </w:num>
  <w:num w:numId="128" w16cid:durableId="619065950">
    <w:abstractNumId w:val="127"/>
  </w:num>
  <w:num w:numId="129" w16cid:durableId="251471649">
    <w:abstractNumId w:val="90"/>
  </w:num>
  <w:num w:numId="130" w16cid:durableId="938100481">
    <w:abstractNumId w:val="27"/>
  </w:num>
  <w:num w:numId="131" w16cid:durableId="100533089">
    <w:abstractNumId w:val="66"/>
  </w:num>
  <w:num w:numId="132" w16cid:durableId="146679025">
    <w:abstractNumId w:val="14"/>
  </w:num>
  <w:num w:numId="133" w16cid:durableId="2076465581">
    <w:abstractNumId w:val="26"/>
  </w:num>
  <w:num w:numId="134" w16cid:durableId="691298200">
    <w:abstractNumId w:val="78"/>
  </w:num>
  <w:num w:numId="135" w16cid:durableId="1354841530">
    <w:abstractNumId w:val="4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7D7"/>
    <w:rsid w:val="00003699"/>
    <w:rsid w:val="000152B2"/>
    <w:rsid w:val="00035CF4"/>
    <w:rsid w:val="000477E6"/>
    <w:rsid w:val="00047C90"/>
    <w:rsid w:val="00075155"/>
    <w:rsid w:val="000C3FB8"/>
    <w:rsid w:val="000C71D4"/>
    <w:rsid w:val="000F0F9F"/>
    <w:rsid w:val="001625DB"/>
    <w:rsid w:val="001B02E4"/>
    <w:rsid w:val="001D1EF7"/>
    <w:rsid w:val="001D2FDD"/>
    <w:rsid w:val="002540BF"/>
    <w:rsid w:val="002E5134"/>
    <w:rsid w:val="003204BE"/>
    <w:rsid w:val="00324B72"/>
    <w:rsid w:val="0034674C"/>
    <w:rsid w:val="00367BDF"/>
    <w:rsid w:val="00390FC4"/>
    <w:rsid w:val="003A75F5"/>
    <w:rsid w:val="003B0CEF"/>
    <w:rsid w:val="003B38CC"/>
    <w:rsid w:val="003C6C07"/>
    <w:rsid w:val="003D5C9F"/>
    <w:rsid w:val="003E1F7D"/>
    <w:rsid w:val="003E7203"/>
    <w:rsid w:val="003E7342"/>
    <w:rsid w:val="004019EF"/>
    <w:rsid w:val="00410A93"/>
    <w:rsid w:val="0041239C"/>
    <w:rsid w:val="0041311D"/>
    <w:rsid w:val="00441558"/>
    <w:rsid w:val="00444340"/>
    <w:rsid w:val="004462BA"/>
    <w:rsid w:val="004C17ED"/>
    <w:rsid w:val="004C2F56"/>
    <w:rsid w:val="004F5E5D"/>
    <w:rsid w:val="00500F31"/>
    <w:rsid w:val="005125E0"/>
    <w:rsid w:val="00516440"/>
    <w:rsid w:val="00531FFF"/>
    <w:rsid w:val="00534752"/>
    <w:rsid w:val="00546E53"/>
    <w:rsid w:val="0056076E"/>
    <w:rsid w:val="00583467"/>
    <w:rsid w:val="0058642B"/>
    <w:rsid w:val="00593CC8"/>
    <w:rsid w:val="005A137D"/>
    <w:rsid w:val="00602D8A"/>
    <w:rsid w:val="0062547E"/>
    <w:rsid w:val="00626DD7"/>
    <w:rsid w:val="0065238E"/>
    <w:rsid w:val="00665B77"/>
    <w:rsid w:val="0066610F"/>
    <w:rsid w:val="00680D8A"/>
    <w:rsid w:val="00682597"/>
    <w:rsid w:val="00695ED6"/>
    <w:rsid w:val="006C04B7"/>
    <w:rsid w:val="006E17E3"/>
    <w:rsid w:val="00703809"/>
    <w:rsid w:val="00725974"/>
    <w:rsid w:val="007321AA"/>
    <w:rsid w:val="00750D5C"/>
    <w:rsid w:val="007735B0"/>
    <w:rsid w:val="007C73CD"/>
    <w:rsid w:val="008030F5"/>
    <w:rsid w:val="0081774A"/>
    <w:rsid w:val="008601A2"/>
    <w:rsid w:val="00871B21"/>
    <w:rsid w:val="00887EB2"/>
    <w:rsid w:val="008C1DA8"/>
    <w:rsid w:val="008C53A7"/>
    <w:rsid w:val="00940864"/>
    <w:rsid w:val="009B61B2"/>
    <w:rsid w:val="009C3C5F"/>
    <w:rsid w:val="009D4B03"/>
    <w:rsid w:val="009D6A3E"/>
    <w:rsid w:val="009F3450"/>
    <w:rsid w:val="009F5433"/>
    <w:rsid w:val="00A07722"/>
    <w:rsid w:val="00A20FB3"/>
    <w:rsid w:val="00A30EF4"/>
    <w:rsid w:val="00A61769"/>
    <w:rsid w:val="00A77F35"/>
    <w:rsid w:val="00AB5EB6"/>
    <w:rsid w:val="00AE07B7"/>
    <w:rsid w:val="00AE47D6"/>
    <w:rsid w:val="00AF4B73"/>
    <w:rsid w:val="00B13CE2"/>
    <w:rsid w:val="00B4076C"/>
    <w:rsid w:val="00B501A3"/>
    <w:rsid w:val="00B54054"/>
    <w:rsid w:val="00B7764B"/>
    <w:rsid w:val="00BA37D7"/>
    <w:rsid w:val="00BA5432"/>
    <w:rsid w:val="00BC36FC"/>
    <w:rsid w:val="00C04998"/>
    <w:rsid w:val="00C34AF0"/>
    <w:rsid w:val="00C76A27"/>
    <w:rsid w:val="00C80C65"/>
    <w:rsid w:val="00CB1303"/>
    <w:rsid w:val="00CC16C2"/>
    <w:rsid w:val="00CC65BD"/>
    <w:rsid w:val="00CE5EC4"/>
    <w:rsid w:val="00D32F93"/>
    <w:rsid w:val="00D62048"/>
    <w:rsid w:val="00D7722C"/>
    <w:rsid w:val="00D9206E"/>
    <w:rsid w:val="00D94DC2"/>
    <w:rsid w:val="00D95664"/>
    <w:rsid w:val="00DA740F"/>
    <w:rsid w:val="00E11218"/>
    <w:rsid w:val="00E33615"/>
    <w:rsid w:val="00E5515C"/>
    <w:rsid w:val="00E72863"/>
    <w:rsid w:val="00E74EF2"/>
    <w:rsid w:val="00EF239A"/>
    <w:rsid w:val="00F15E73"/>
    <w:rsid w:val="00F44F4F"/>
    <w:rsid w:val="00F52C71"/>
    <w:rsid w:val="00F62B18"/>
    <w:rsid w:val="00FA1CE7"/>
    <w:rsid w:val="00FD27C3"/>
    <w:rsid w:val="00FE2E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86DD8"/>
  <w15:docId w15:val="{28B92C13-FDA6-43B6-AEC9-1E5895075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before="236"/>
      <w:ind w:left="1106" w:hanging="432"/>
      <w:outlineLvl w:val="0"/>
    </w:pPr>
    <w:rPr>
      <w:rFonts w:ascii="Microsoft Sans Serif" w:eastAsia="Microsoft Sans Serif" w:hAnsi="Microsoft Sans Serif" w:cs="Microsoft Sans Serif"/>
      <w:sz w:val="28"/>
      <w:szCs w:val="28"/>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394"/>
    </w:pPr>
    <w:rPr>
      <w:sz w:val="24"/>
      <w:szCs w:val="24"/>
    </w:rPr>
  </w:style>
  <w:style w:type="paragraph" w:styleId="Tytu">
    <w:name w:val="Title"/>
    <w:basedOn w:val="Normalny"/>
    <w:uiPriority w:val="10"/>
    <w:qFormat/>
    <w:pPr>
      <w:spacing w:before="1"/>
      <w:ind w:left="209" w:right="544" w:hanging="4"/>
      <w:jc w:val="center"/>
    </w:pPr>
    <w:rPr>
      <w:rFonts w:ascii="Tahoma" w:eastAsia="Tahoma" w:hAnsi="Tahoma" w:cs="Tahoma"/>
      <w:sz w:val="72"/>
      <w:szCs w:val="72"/>
    </w:rPr>
  </w:style>
  <w:style w:type="paragraph" w:styleId="Akapitzlist">
    <w:name w:val="List Paragraph"/>
    <w:basedOn w:val="Normalny"/>
    <w:uiPriority w:val="1"/>
    <w:qFormat/>
    <w:pPr>
      <w:ind w:left="677" w:hanging="283"/>
    </w:pPr>
  </w:style>
  <w:style w:type="paragraph" w:customStyle="1" w:styleId="TableParagraph">
    <w:name w:val="Table Paragraph"/>
    <w:basedOn w:val="Normalny"/>
    <w:uiPriority w:val="1"/>
    <w:qFormat/>
  </w:style>
  <w:style w:type="paragraph" w:styleId="Stopka">
    <w:name w:val="footer"/>
    <w:basedOn w:val="Normalny"/>
    <w:link w:val="StopkaZnak"/>
    <w:uiPriority w:val="99"/>
    <w:rsid w:val="00390FC4"/>
    <w:pPr>
      <w:widowControl/>
      <w:tabs>
        <w:tab w:val="center" w:pos="4536"/>
        <w:tab w:val="right" w:pos="9072"/>
      </w:tabs>
      <w:autoSpaceDE/>
      <w:autoSpaceDN/>
      <w:ind w:firstLine="567"/>
      <w:jc w:val="both"/>
    </w:pPr>
    <w:rPr>
      <w:sz w:val="24"/>
      <w:szCs w:val="24"/>
      <w:lang w:val="x-none" w:eastAsia="x-none"/>
    </w:rPr>
  </w:style>
  <w:style w:type="character" w:customStyle="1" w:styleId="StopkaZnak">
    <w:name w:val="Stopka Znak"/>
    <w:basedOn w:val="Domylnaczcionkaakapitu"/>
    <w:link w:val="Stopka"/>
    <w:uiPriority w:val="99"/>
    <w:rsid w:val="00390FC4"/>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unhideWhenUsed/>
    <w:rsid w:val="00C34AF0"/>
    <w:pPr>
      <w:tabs>
        <w:tab w:val="center" w:pos="4536"/>
        <w:tab w:val="right" w:pos="9072"/>
      </w:tabs>
    </w:pPr>
  </w:style>
  <w:style w:type="character" w:customStyle="1" w:styleId="NagwekZnak">
    <w:name w:val="Nagłówek Znak"/>
    <w:basedOn w:val="Domylnaczcionkaakapitu"/>
    <w:link w:val="Nagwek"/>
    <w:uiPriority w:val="99"/>
    <w:rsid w:val="00C34AF0"/>
    <w:rPr>
      <w:rFonts w:ascii="Times New Roman" w:eastAsia="Times New Roman" w:hAnsi="Times New Roman" w:cs="Times New Roman"/>
      <w:lang w:val="pl-PL"/>
    </w:rPr>
  </w:style>
  <w:style w:type="paragraph" w:customStyle="1" w:styleId="RBtekst">
    <w:name w:val="RB tekst"/>
    <w:basedOn w:val="Normalny"/>
    <w:rsid w:val="00AB5EB6"/>
    <w:pPr>
      <w:widowControl/>
      <w:autoSpaceDE/>
      <w:autoSpaceDN/>
      <w:ind w:firstLine="567"/>
      <w:jc w:val="both"/>
    </w:pPr>
    <w:rPr>
      <w:rFonts w:ascii="Cambria" w:hAnsi="Cambria"/>
      <w:szCs w:val="24"/>
      <w:lang w:eastAsia="pl-PL"/>
    </w:rPr>
  </w:style>
  <w:style w:type="character" w:customStyle="1" w:styleId="TekstpodstawowyZnak">
    <w:name w:val="Tekst podstawowy Znak"/>
    <w:basedOn w:val="Domylnaczcionkaakapitu"/>
    <w:link w:val="Tekstpodstawowy"/>
    <w:uiPriority w:val="1"/>
    <w:rsid w:val="001D2FDD"/>
    <w:rPr>
      <w:rFonts w:ascii="Times New Roman" w:eastAsia="Times New Roman" w:hAnsi="Times New Roman" w:cs="Times New Roman"/>
      <w:sz w:val="24"/>
      <w:szCs w:val="24"/>
      <w:lang w:val="pl-PL"/>
    </w:rPr>
  </w:style>
  <w:style w:type="character" w:styleId="Hipercze">
    <w:name w:val="Hyperlink"/>
    <w:basedOn w:val="Domylnaczcionkaakapitu"/>
    <w:uiPriority w:val="99"/>
    <w:unhideWhenUsed/>
    <w:rsid w:val="001D2F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tel:+48%2052%20320%2015%201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11799</Words>
  <Characters>70794</Characters>
  <Application>Microsoft Office Word</Application>
  <DocSecurity>0</DocSecurity>
  <Lines>589</Lines>
  <Paragraphs>164</Paragraphs>
  <ScaleCrop>false</ScaleCrop>
  <Company/>
  <LinksUpToDate>false</LinksUpToDate>
  <CharactersWithSpaces>82429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Olbrycht</dc:creator>
  <cp:lastModifiedBy>Ewelina Olbrycht</cp:lastModifiedBy>
  <cp:revision>2</cp:revision>
  <dcterms:created xsi:type="dcterms:W3CDTF">2024-05-29T12:06:00Z</dcterms:created>
  <dcterms:modified xsi:type="dcterms:W3CDTF">2024-05-29T12:06:00Z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2014-03-19T00:00:00Z</vt:filetime>
  </property>
  <property fmtid="{D5CDD505-2E9C-101B-9397-08002B2CF9AE}" pid="3" name="LastSaved">
    <vt:filetime>2023-12-10T00:00:00Z</vt:filetime>
  </property>
  <property fmtid="{D5CDD505-2E9C-101B-9397-08002B2CF9AE}" pid="4" name="Producer">
    <vt:lpwstr>iTextSharp 4.0.3 (based on iText 2.0.2)</vt:lpwstr>
  </property>
</Properties>
</file>