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35E" w:rsidRPr="005C4A8B" w:rsidRDefault="00DE2CE0" w:rsidP="005C4A8B">
      <w:pPr>
        <w:spacing w:before="100" w:beforeAutospacing="1" w:after="100" w:afterAutospacing="1"/>
        <w:jc w:val="center"/>
        <w:rPr>
          <w:b/>
          <w:bCs/>
          <w:lang w:eastAsia="pl-PL"/>
        </w:rPr>
      </w:pPr>
      <w:r w:rsidRPr="005C4A8B">
        <w:rPr>
          <w:b/>
          <w:bCs/>
          <w:lang w:eastAsia="pl-PL"/>
        </w:rPr>
        <w:t>REGULAMIN STOWARZYSZENIA</w:t>
      </w:r>
      <w:bookmarkStart w:id="0" w:name="_GoBack"/>
      <w:bookmarkEnd w:id="0"/>
      <w:r w:rsidRPr="005C4A8B">
        <w:rPr>
          <w:b/>
          <w:bCs/>
          <w:lang w:eastAsia="pl-PL"/>
        </w:rPr>
        <w:t xml:space="preserve"> ZWYKŁEGO</w:t>
      </w:r>
    </w:p>
    <w:p w:rsidR="00B22BCE" w:rsidRPr="005C4A8B" w:rsidRDefault="00B22BCE" w:rsidP="005C4A8B">
      <w:pPr>
        <w:spacing w:before="100" w:beforeAutospacing="1" w:after="100" w:afterAutospacing="1"/>
        <w:jc w:val="both"/>
        <w:rPr>
          <w:b/>
          <w:bCs/>
          <w:lang w:eastAsia="pl-PL"/>
        </w:rPr>
      </w:pPr>
    </w:p>
    <w:p w:rsidR="00206918" w:rsidRPr="005C4A8B" w:rsidRDefault="00206918" w:rsidP="005C4A8B">
      <w:pPr>
        <w:spacing w:before="100" w:beforeAutospacing="1" w:after="100" w:afterAutospacing="1"/>
        <w:jc w:val="both"/>
        <w:rPr>
          <w:b/>
          <w:bCs/>
          <w:lang w:eastAsia="pl-PL"/>
        </w:rPr>
      </w:pPr>
    </w:p>
    <w:p w:rsidR="00DE2CE0" w:rsidRPr="005C4A8B" w:rsidRDefault="00DE2CE0" w:rsidP="005C4A8B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5C4A8B">
        <w:rPr>
          <w:lang w:eastAsia="pl-PL"/>
        </w:rPr>
        <w:t xml:space="preserve">Stowarzyszenie </w:t>
      </w:r>
      <w:r w:rsidR="00F158C2" w:rsidRPr="005C4A8B">
        <w:rPr>
          <w:lang w:eastAsia="pl-PL"/>
        </w:rPr>
        <w:t xml:space="preserve">zwykłe </w:t>
      </w:r>
      <w:r w:rsidRPr="005C4A8B">
        <w:rPr>
          <w:lang w:eastAsia="pl-PL"/>
        </w:rPr>
        <w:t>nosi nazwę .....</w:t>
      </w:r>
      <w:r w:rsidR="00E2535E" w:rsidRPr="005C4A8B">
        <w:rPr>
          <w:lang w:eastAsia="pl-PL"/>
        </w:rPr>
        <w:t>...................</w:t>
      </w:r>
      <w:r w:rsidR="00B22BCE" w:rsidRPr="005C4A8B">
        <w:rPr>
          <w:lang w:eastAsia="pl-PL"/>
        </w:rPr>
        <w:t>.</w:t>
      </w:r>
      <w:r w:rsidRPr="005C4A8B">
        <w:rPr>
          <w:lang w:eastAsia="pl-PL"/>
        </w:rPr>
        <w:t xml:space="preserve"> </w:t>
      </w:r>
      <w:r w:rsidR="00B22BCE" w:rsidRPr="005C4A8B">
        <w:rPr>
          <w:lang w:eastAsia="pl-PL"/>
        </w:rPr>
        <w:t>W</w:t>
      </w:r>
      <w:r w:rsidRPr="005C4A8B">
        <w:rPr>
          <w:lang w:eastAsia="pl-PL"/>
        </w:rPr>
        <w:t xml:space="preserve"> dalszych postanowieniach </w:t>
      </w:r>
      <w:r w:rsidR="00B22BCE" w:rsidRPr="005C4A8B">
        <w:rPr>
          <w:lang w:eastAsia="pl-PL"/>
        </w:rPr>
        <w:t>regulaminu</w:t>
      </w:r>
      <w:r w:rsidRPr="005C4A8B">
        <w:rPr>
          <w:lang w:eastAsia="pl-PL"/>
        </w:rPr>
        <w:t xml:space="preserve"> zwane jest Stowarzyszeniem. </w:t>
      </w:r>
    </w:p>
    <w:p w:rsidR="00E2535E" w:rsidRPr="005C4A8B" w:rsidRDefault="00DE2CE0" w:rsidP="005C4A8B">
      <w:pPr>
        <w:numPr>
          <w:ilvl w:val="0"/>
          <w:numId w:val="4"/>
        </w:numPr>
        <w:suppressAutoHyphens w:val="0"/>
        <w:spacing w:beforeAutospacing="1" w:afterAutospacing="1"/>
        <w:jc w:val="both"/>
        <w:rPr>
          <w:lang w:eastAsia="pl-PL"/>
        </w:rPr>
      </w:pPr>
      <w:r w:rsidRPr="005C4A8B">
        <w:rPr>
          <w:lang w:eastAsia="pl-PL"/>
        </w:rPr>
        <w:t>Terenem działania Stowarzyszenia jest</w:t>
      </w:r>
      <w:r w:rsidR="00B80F65" w:rsidRPr="005C4A8B">
        <w:rPr>
          <w:rStyle w:val="Odwoanieprzypisukocowego"/>
          <w:lang w:eastAsia="pl-PL"/>
        </w:rPr>
        <w:endnoteReference w:id="1"/>
      </w:r>
      <w:r w:rsidRPr="005C4A8B">
        <w:rPr>
          <w:lang w:eastAsia="pl-PL"/>
        </w:rPr>
        <w:t xml:space="preserve"> </w:t>
      </w:r>
      <w:r w:rsidR="00E908AC" w:rsidRPr="005C4A8B">
        <w:t>(gmina …… / powiat …… / województwo ……./ cała Polska</w:t>
      </w:r>
      <w:r w:rsidR="00E2535E" w:rsidRPr="005C4A8B">
        <w:rPr>
          <w:lang w:eastAsia="pl-PL"/>
        </w:rPr>
        <w:t>.</w:t>
      </w:r>
    </w:p>
    <w:p w:rsidR="00DE2CE0" w:rsidRPr="005C4A8B" w:rsidRDefault="00DE2CE0" w:rsidP="005C4A8B">
      <w:pPr>
        <w:numPr>
          <w:ilvl w:val="0"/>
          <w:numId w:val="4"/>
        </w:numPr>
        <w:suppressAutoHyphens w:val="0"/>
        <w:spacing w:beforeAutospacing="1" w:afterAutospacing="1"/>
        <w:jc w:val="both"/>
        <w:rPr>
          <w:lang w:eastAsia="pl-PL"/>
        </w:rPr>
      </w:pPr>
      <w:r w:rsidRPr="005C4A8B">
        <w:rPr>
          <w:lang w:eastAsia="pl-PL"/>
        </w:rPr>
        <w:t xml:space="preserve">Siedzibą Stowarzyszenia jest </w:t>
      </w:r>
      <w:r w:rsidR="00E2535E" w:rsidRPr="005C4A8B">
        <w:rPr>
          <w:lang w:eastAsia="pl-PL"/>
        </w:rPr>
        <w:t>miejscowość</w:t>
      </w:r>
      <w:r w:rsidR="00030329" w:rsidRPr="005C4A8B">
        <w:rPr>
          <w:lang w:eastAsia="pl-PL"/>
        </w:rPr>
        <w:t xml:space="preserve"> </w:t>
      </w:r>
      <w:r w:rsidR="00E2535E" w:rsidRPr="005C4A8B">
        <w:rPr>
          <w:lang w:eastAsia="pl-PL"/>
        </w:rPr>
        <w:t>…………………</w:t>
      </w:r>
      <w:r w:rsidRPr="005C4A8B">
        <w:rPr>
          <w:lang w:eastAsia="pl-PL"/>
        </w:rPr>
        <w:t>.............</w:t>
      </w:r>
    </w:p>
    <w:p w:rsidR="00DE2CE0" w:rsidRPr="005C4A8B" w:rsidRDefault="00DE2CE0" w:rsidP="005C4A8B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5C4A8B">
        <w:rPr>
          <w:lang w:eastAsia="pl-PL"/>
        </w:rPr>
        <w:t>Stowarzyszenie jest zawiązane na czas nieokreślony. Działa na podstawie niniejszego regulaminu o</w:t>
      </w:r>
      <w:r w:rsidR="00B22BCE" w:rsidRPr="005C4A8B">
        <w:rPr>
          <w:lang w:eastAsia="pl-PL"/>
        </w:rPr>
        <w:t>raz przepisów U</w:t>
      </w:r>
      <w:r w:rsidRPr="005C4A8B">
        <w:rPr>
          <w:lang w:eastAsia="pl-PL"/>
        </w:rPr>
        <w:t xml:space="preserve">stawy z dnia 7 kwietnia 1989 r. Prawo o stowarzyszeniach. </w:t>
      </w:r>
    </w:p>
    <w:p w:rsidR="00DE2CE0" w:rsidRPr="005C4A8B" w:rsidRDefault="00DE2CE0" w:rsidP="005C4A8B">
      <w:pPr>
        <w:numPr>
          <w:ilvl w:val="0"/>
          <w:numId w:val="4"/>
        </w:numPr>
        <w:suppressAutoHyphens w:val="0"/>
        <w:spacing w:beforeAutospacing="1" w:afterAutospacing="1"/>
        <w:jc w:val="both"/>
        <w:rPr>
          <w:lang w:eastAsia="pl-PL"/>
        </w:rPr>
      </w:pPr>
      <w:r w:rsidRPr="005C4A8B">
        <w:rPr>
          <w:lang w:eastAsia="pl-PL"/>
        </w:rPr>
        <w:t>Działalność Stowarzyszenia oparta jest na pracy społecznej jej członków.</w:t>
      </w:r>
    </w:p>
    <w:p w:rsidR="00DE2CE0" w:rsidRPr="005C4A8B" w:rsidRDefault="00DE2CE0" w:rsidP="005C4A8B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5C4A8B">
        <w:rPr>
          <w:lang w:eastAsia="pl-PL"/>
        </w:rPr>
        <w:t xml:space="preserve">Cele Stowarzyszenia </w:t>
      </w:r>
      <w:r w:rsidR="009815D1" w:rsidRPr="005C4A8B">
        <w:rPr>
          <w:lang w:eastAsia="pl-PL"/>
        </w:rPr>
        <w:t>to</w:t>
      </w:r>
      <w:r w:rsidRPr="005C4A8B">
        <w:rPr>
          <w:lang w:eastAsia="pl-PL"/>
        </w:rPr>
        <w:t>:</w:t>
      </w:r>
    </w:p>
    <w:p w:rsidR="00DE2CE0" w:rsidRPr="005C4A8B" w:rsidRDefault="00E2535E" w:rsidP="005C4A8B">
      <w:pPr>
        <w:numPr>
          <w:ilvl w:val="1"/>
          <w:numId w:val="4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5C4A8B">
        <w:rPr>
          <w:lang w:eastAsia="pl-PL"/>
        </w:rPr>
        <w:t>……………………………..................</w:t>
      </w:r>
    </w:p>
    <w:p w:rsidR="00E2535E" w:rsidRPr="005C4A8B" w:rsidRDefault="00E2535E" w:rsidP="005C4A8B">
      <w:pPr>
        <w:numPr>
          <w:ilvl w:val="1"/>
          <w:numId w:val="4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5C4A8B">
        <w:rPr>
          <w:lang w:eastAsia="pl-PL"/>
        </w:rPr>
        <w:t>…………………………………………..</w:t>
      </w:r>
    </w:p>
    <w:p w:rsidR="00E2535E" w:rsidRPr="005C4A8B" w:rsidRDefault="00E2535E" w:rsidP="005C4A8B">
      <w:pPr>
        <w:numPr>
          <w:ilvl w:val="1"/>
          <w:numId w:val="4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5C4A8B">
        <w:rPr>
          <w:lang w:eastAsia="pl-PL"/>
        </w:rPr>
        <w:t>……………………………………………</w:t>
      </w:r>
    </w:p>
    <w:p w:rsidR="00E2535E" w:rsidRPr="005C4A8B" w:rsidRDefault="00E2535E" w:rsidP="005C4A8B">
      <w:pPr>
        <w:numPr>
          <w:ilvl w:val="1"/>
          <w:numId w:val="4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5C4A8B">
        <w:rPr>
          <w:lang w:eastAsia="pl-PL"/>
        </w:rPr>
        <w:t>……………………………………………..</w:t>
      </w:r>
    </w:p>
    <w:p w:rsidR="00DE2CE0" w:rsidRPr="005C4A8B" w:rsidRDefault="00DE2CE0" w:rsidP="005C4A8B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5C4A8B">
        <w:rPr>
          <w:lang w:eastAsia="pl-PL"/>
        </w:rPr>
        <w:t xml:space="preserve">Stowarzyszenie realizuje swoje cele poprzez: </w:t>
      </w:r>
    </w:p>
    <w:p w:rsidR="00E2535E" w:rsidRPr="005C4A8B" w:rsidRDefault="00E2535E" w:rsidP="005C4A8B">
      <w:pPr>
        <w:numPr>
          <w:ilvl w:val="1"/>
          <w:numId w:val="4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5C4A8B">
        <w:rPr>
          <w:lang w:eastAsia="pl-PL"/>
        </w:rPr>
        <w:t>………………………………………………</w:t>
      </w:r>
    </w:p>
    <w:p w:rsidR="00E2535E" w:rsidRPr="005C4A8B" w:rsidRDefault="00E2535E" w:rsidP="005C4A8B">
      <w:pPr>
        <w:numPr>
          <w:ilvl w:val="1"/>
          <w:numId w:val="4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5C4A8B">
        <w:rPr>
          <w:lang w:eastAsia="pl-PL"/>
        </w:rPr>
        <w:t>………………………………………………</w:t>
      </w:r>
    </w:p>
    <w:p w:rsidR="00E2535E" w:rsidRPr="005C4A8B" w:rsidRDefault="00E2535E" w:rsidP="005C4A8B">
      <w:pPr>
        <w:numPr>
          <w:ilvl w:val="1"/>
          <w:numId w:val="4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5C4A8B">
        <w:rPr>
          <w:lang w:eastAsia="pl-PL"/>
        </w:rPr>
        <w:t>………………………………………………</w:t>
      </w:r>
    </w:p>
    <w:p w:rsidR="00E2535E" w:rsidRPr="005C4A8B" w:rsidRDefault="00E2535E" w:rsidP="005C4A8B">
      <w:pPr>
        <w:numPr>
          <w:ilvl w:val="1"/>
          <w:numId w:val="4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5C4A8B">
        <w:rPr>
          <w:lang w:eastAsia="pl-PL"/>
        </w:rPr>
        <w:t>………………………………………………</w:t>
      </w:r>
    </w:p>
    <w:p w:rsidR="008461C1" w:rsidRPr="005C4A8B" w:rsidRDefault="008461C1" w:rsidP="005C4A8B">
      <w:pPr>
        <w:ind w:hanging="360"/>
        <w:jc w:val="both"/>
      </w:pPr>
    </w:p>
    <w:p w:rsidR="00DE2CE0" w:rsidRPr="005C4A8B" w:rsidRDefault="002C763D" w:rsidP="005C4A8B">
      <w:pPr>
        <w:ind w:left="851" w:hanging="567"/>
        <w:jc w:val="both"/>
      </w:pPr>
      <w:r w:rsidRPr="005C4A8B">
        <w:t>9.</w:t>
      </w:r>
      <w:r w:rsidR="000F5CA1" w:rsidRPr="005C4A8B">
        <w:t xml:space="preserve"> </w:t>
      </w:r>
      <w:r w:rsidR="00DE2CE0" w:rsidRPr="005C4A8B">
        <w:t>Członkiem</w:t>
      </w:r>
      <w:r w:rsidR="00F158C2" w:rsidRPr="005C4A8B">
        <w:t xml:space="preserve"> </w:t>
      </w:r>
      <w:r w:rsidR="00DE2CE0" w:rsidRPr="005C4A8B">
        <w:t xml:space="preserve">stowarzyszenia może być osoba fizyczna posiadająca pełną zdolność do </w:t>
      </w:r>
      <w:r w:rsidR="009815D1" w:rsidRPr="005C4A8B">
        <w:t>czynności prawnych i nie</w:t>
      </w:r>
      <w:r w:rsidR="00DE2CE0" w:rsidRPr="005C4A8B">
        <w:t>pozbawiona praw publicznych, będąca obywatelem polskim lub cudzoziemcem.</w:t>
      </w:r>
    </w:p>
    <w:p w:rsidR="00DE2CE0" w:rsidRPr="005C4A8B" w:rsidRDefault="000F5CA1" w:rsidP="005C4A8B">
      <w:pPr>
        <w:ind w:left="709" w:hanging="425"/>
        <w:jc w:val="both"/>
      </w:pPr>
      <w:r w:rsidRPr="005C4A8B">
        <w:t>1</w:t>
      </w:r>
      <w:r w:rsidR="002C763D" w:rsidRPr="005C4A8B">
        <w:t>0</w:t>
      </w:r>
      <w:r w:rsidRPr="005C4A8B">
        <w:t xml:space="preserve">. </w:t>
      </w:r>
      <w:r w:rsidR="00DE2CE0" w:rsidRPr="005C4A8B">
        <w:t>Przyjęcia nowych członków dokonuje Zebr</w:t>
      </w:r>
      <w:r w:rsidRPr="005C4A8B">
        <w:t xml:space="preserve">anie Członków uchwałą podjętą w ciągu </w:t>
      </w:r>
      <w:r w:rsidR="008461C1" w:rsidRPr="005C4A8B">
        <w:t>….………….</w:t>
      </w:r>
      <w:r w:rsidR="00B22BCE" w:rsidRPr="005C4A8B">
        <w:t xml:space="preserve"> </w:t>
      </w:r>
      <w:r w:rsidR="009815D1" w:rsidRPr="005C4A8B">
        <w:t xml:space="preserve">dni </w:t>
      </w:r>
      <w:r w:rsidR="00DE2CE0" w:rsidRPr="005C4A8B">
        <w:t>od daty złożenia deklaracji zawierającej rekomendację dwóch członków.</w:t>
      </w:r>
    </w:p>
    <w:p w:rsidR="008461C1" w:rsidRPr="005C4A8B" w:rsidRDefault="008461C1" w:rsidP="005C4A8B">
      <w:pPr>
        <w:ind w:left="426" w:hanging="142"/>
        <w:jc w:val="both"/>
      </w:pPr>
    </w:p>
    <w:p w:rsidR="00DE2CE0" w:rsidRPr="005C4A8B" w:rsidRDefault="000F5CA1" w:rsidP="005C4A8B">
      <w:pPr>
        <w:ind w:left="709" w:hanging="425"/>
        <w:jc w:val="both"/>
      </w:pPr>
      <w:r w:rsidRPr="005C4A8B">
        <w:t>1</w:t>
      </w:r>
      <w:r w:rsidR="002C763D" w:rsidRPr="005C4A8B">
        <w:t>1</w:t>
      </w:r>
      <w:r w:rsidRPr="005C4A8B">
        <w:t xml:space="preserve">. </w:t>
      </w:r>
      <w:r w:rsidR="00DE2CE0" w:rsidRPr="005C4A8B">
        <w:t>Członek ma prawo:</w:t>
      </w:r>
    </w:p>
    <w:p w:rsidR="000F5CA1" w:rsidRPr="005C4A8B" w:rsidRDefault="000F5CA1" w:rsidP="005C4A8B">
      <w:pPr>
        <w:pStyle w:val="Tekstpodstawowy"/>
        <w:ind w:firstLine="993"/>
      </w:pPr>
      <w:r w:rsidRPr="005C4A8B">
        <w:t>1.   …………………………………….</w:t>
      </w:r>
    </w:p>
    <w:p w:rsidR="000F5CA1" w:rsidRPr="005C4A8B" w:rsidRDefault="000F5CA1" w:rsidP="005C4A8B">
      <w:pPr>
        <w:pStyle w:val="Tekstpodstawowy"/>
        <w:ind w:left="426" w:firstLine="567"/>
      </w:pPr>
      <w:r w:rsidRPr="005C4A8B">
        <w:t>2.   ……………………………………</w:t>
      </w:r>
    </w:p>
    <w:p w:rsidR="000F5CA1" w:rsidRPr="005C4A8B" w:rsidRDefault="000F5CA1" w:rsidP="005C4A8B">
      <w:pPr>
        <w:pStyle w:val="Tekstpodstawowy"/>
        <w:ind w:left="426" w:firstLine="567"/>
      </w:pPr>
      <w:r w:rsidRPr="005C4A8B">
        <w:t>3.   …………………………………..</w:t>
      </w:r>
    </w:p>
    <w:p w:rsidR="000F5CA1" w:rsidRPr="005C4A8B" w:rsidRDefault="000F5CA1" w:rsidP="005C4A8B">
      <w:pPr>
        <w:pStyle w:val="Tekstpodstawowy"/>
        <w:ind w:left="426" w:hanging="142"/>
      </w:pPr>
    </w:p>
    <w:p w:rsidR="00DE2CE0" w:rsidRPr="005C4A8B" w:rsidRDefault="002C763D" w:rsidP="005C4A8B">
      <w:pPr>
        <w:pStyle w:val="Tekstpodstawowy"/>
        <w:ind w:left="425" w:hanging="425"/>
      </w:pPr>
      <w:r w:rsidRPr="005C4A8B">
        <w:rPr>
          <w:lang w:val="pl-PL"/>
        </w:rPr>
        <w:t xml:space="preserve">     12. </w:t>
      </w:r>
      <w:r w:rsidR="00DE2CE0" w:rsidRPr="005C4A8B">
        <w:t>Członek obowiązany jest do:</w:t>
      </w:r>
    </w:p>
    <w:p w:rsidR="00DE2CE0" w:rsidRPr="005C4A8B" w:rsidRDefault="000F5CA1" w:rsidP="005C4A8B">
      <w:pPr>
        <w:ind w:left="851" w:firstLine="142"/>
        <w:jc w:val="both"/>
      </w:pPr>
      <w:r w:rsidRPr="005C4A8B">
        <w:t>1. ……………………………………</w:t>
      </w:r>
    </w:p>
    <w:p w:rsidR="000F5CA1" w:rsidRPr="005C4A8B" w:rsidRDefault="000F5CA1" w:rsidP="005C4A8B">
      <w:pPr>
        <w:ind w:left="851" w:firstLine="142"/>
        <w:jc w:val="both"/>
      </w:pPr>
      <w:r w:rsidRPr="005C4A8B">
        <w:t>2. …………………………………....</w:t>
      </w:r>
    </w:p>
    <w:p w:rsidR="000F5CA1" w:rsidRPr="005C4A8B" w:rsidRDefault="000F5CA1" w:rsidP="005C4A8B">
      <w:pPr>
        <w:ind w:left="851" w:firstLine="142"/>
        <w:jc w:val="both"/>
      </w:pPr>
      <w:r w:rsidRPr="005C4A8B">
        <w:t>3. …………………………………….</w:t>
      </w:r>
    </w:p>
    <w:p w:rsidR="00DE2CE0" w:rsidRPr="005C4A8B" w:rsidRDefault="00DE2CE0" w:rsidP="005C4A8B">
      <w:pPr>
        <w:jc w:val="both"/>
      </w:pPr>
    </w:p>
    <w:p w:rsidR="002C763D" w:rsidRPr="005C4A8B" w:rsidRDefault="002C763D" w:rsidP="005C4A8B">
      <w:pPr>
        <w:ind w:left="425" w:hanging="425"/>
        <w:jc w:val="both"/>
      </w:pPr>
      <w:r w:rsidRPr="005C4A8B">
        <w:lastRenderedPageBreak/>
        <w:t xml:space="preserve">    </w:t>
      </w:r>
    </w:p>
    <w:p w:rsidR="00DE2CE0" w:rsidRPr="005C4A8B" w:rsidRDefault="00E16544" w:rsidP="005C4A8B">
      <w:pPr>
        <w:ind w:left="425" w:hanging="425"/>
        <w:jc w:val="both"/>
      </w:pPr>
      <w:r w:rsidRPr="005C4A8B">
        <w:t>1</w:t>
      </w:r>
      <w:r w:rsidR="002C763D" w:rsidRPr="005C4A8B">
        <w:t>3</w:t>
      </w:r>
      <w:r w:rsidR="000F5CA1" w:rsidRPr="005C4A8B">
        <w:t xml:space="preserve">. </w:t>
      </w:r>
      <w:r w:rsidR="00DE2CE0" w:rsidRPr="005C4A8B">
        <w:t>Członkostwo w Stowarzyszeniu ustaje na skutek:</w:t>
      </w:r>
    </w:p>
    <w:p w:rsidR="00DE2CE0" w:rsidRPr="005C4A8B" w:rsidRDefault="000F5CA1" w:rsidP="005C4A8B">
      <w:pPr>
        <w:ind w:left="851" w:firstLine="142"/>
        <w:jc w:val="both"/>
      </w:pPr>
      <w:r w:rsidRPr="005C4A8B">
        <w:t>1. ……………………………………..</w:t>
      </w:r>
    </w:p>
    <w:p w:rsidR="000F5CA1" w:rsidRPr="005C4A8B" w:rsidRDefault="000F5CA1" w:rsidP="005C4A8B">
      <w:pPr>
        <w:ind w:left="851" w:firstLine="142"/>
        <w:jc w:val="both"/>
      </w:pPr>
      <w:r w:rsidRPr="005C4A8B">
        <w:t>2. ……………………………………..</w:t>
      </w:r>
    </w:p>
    <w:p w:rsidR="000F5CA1" w:rsidRPr="005C4A8B" w:rsidRDefault="000F5CA1" w:rsidP="005C4A8B">
      <w:pPr>
        <w:ind w:left="851" w:firstLine="142"/>
        <w:jc w:val="both"/>
      </w:pPr>
      <w:r w:rsidRPr="005C4A8B">
        <w:t>3. ……………………………………..</w:t>
      </w:r>
    </w:p>
    <w:p w:rsidR="00E16544" w:rsidRPr="005C4A8B" w:rsidRDefault="00E16544" w:rsidP="005C4A8B">
      <w:pPr>
        <w:ind w:left="851" w:firstLine="142"/>
        <w:jc w:val="both"/>
      </w:pPr>
    </w:p>
    <w:p w:rsidR="00DE2CE0" w:rsidRPr="005C4A8B" w:rsidRDefault="00E16544" w:rsidP="005C4A8B">
      <w:pPr>
        <w:ind w:left="425" w:hanging="425"/>
        <w:jc w:val="both"/>
      </w:pPr>
      <w:r w:rsidRPr="005C4A8B">
        <w:t>1</w:t>
      </w:r>
      <w:r w:rsidR="002C763D" w:rsidRPr="005C4A8B">
        <w:t>4</w:t>
      </w:r>
      <w:r w:rsidRPr="005C4A8B">
        <w:t>.</w:t>
      </w:r>
      <w:r w:rsidR="000F5CA1" w:rsidRPr="005C4A8B">
        <w:t xml:space="preserve"> </w:t>
      </w:r>
      <w:r w:rsidR="00DE2CE0" w:rsidRPr="005C4A8B">
        <w:t>Osoba wykluczona lub skreślona ma prawo wniesienia odwołania do Zebr</w:t>
      </w:r>
      <w:r w:rsidRPr="005C4A8B">
        <w:t xml:space="preserve">ania Członków w terminie ………………. </w:t>
      </w:r>
      <w:r w:rsidR="00B80F65" w:rsidRPr="005C4A8B">
        <w:t xml:space="preserve">dni </w:t>
      </w:r>
      <w:r w:rsidR="00DE2CE0" w:rsidRPr="005C4A8B">
        <w:t>od daty doręczenia uchwały na piśmie. Zebranie Członków rozpatruje odwołanie w czasie najbliższych obrad, a jego decyzja jest ostateczna.</w:t>
      </w:r>
    </w:p>
    <w:p w:rsidR="00DE2CE0" w:rsidRPr="005C4A8B" w:rsidRDefault="00DE2CE0" w:rsidP="005C4A8B">
      <w:pPr>
        <w:ind w:left="851" w:hanging="425"/>
        <w:jc w:val="both"/>
        <w:rPr>
          <w:b/>
        </w:rPr>
      </w:pPr>
    </w:p>
    <w:p w:rsidR="00DE2CE0" w:rsidRPr="005C4A8B" w:rsidRDefault="008B6AEE" w:rsidP="005C4A8B">
      <w:pPr>
        <w:ind w:left="425" w:hanging="425"/>
        <w:jc w:val="both"/>
      </w:pPr>
      <w:r w:rsidRPr="005C4A8B">
        <w:t>1</w:t>
      </w:r>
      <w:r w:rsidR="002C763D" w:rsidRPr="005C4A8B">
        <w:t>5</w:t>
      </w:r>
      <w:r w:rsidR="000F5CA1" w:rsidRPr="005C4A8B">
        <w:t xml:space="preserve">. </w:t>
      </w:r>
      <w:r w:rsidR="00196C71" w:rsidRPr="005C4A8B">
        <w:t>Władzami</w:t>
      </w:r>
      <w:r w:rsidR="00DE2CE0" w:rsidRPr="005C4A8B">
        <w:t xml:space="preserve"> Stowarzyszenia są:</w:t>
      </w:r>
    </w:p>
    <w:p w:rsidR="00DE2CE0" w:rsidRPr="005C4A8B" w:rsidRDefault="00DE2CE0" w:rsidP="005C4A8B">
      <w:pPr>
        <w:numPr>
          <w:ilvl w:val="0"/>
          <w:numId w:val="8"/>
        </w:numPr>
        <w:suppressAutoHyphens w:val="0"/>
        <w:ind w:firstLine="633"/>
        <w:jc w:val="both"/>
      </w:pPr>
      <w:r w:rsidRPr="005C4A8B">
        <w:t>Zebranie Członków,</w:t>
      </w:r>
    </w:p>
    <w:p w:rsidR="00DE2CE0" w:rsidRPr="005C4A8B" w:rsidRDefault="00B80F65" w:rsidP="005C4A8B">
      <w:pPr>
        <w:numPr>
          <w:ilvl w:val="0"/>
          <w:numId w:val="8"/>
        </w:numPr>
        <w:suppressAutoHyphens w:val="0"/>
        <w:ind w:firstLine="633"/>
        <w:jc w:val="both"/>
      </w:pPr>
      <w:r w:rsidRPr="005C4A8B">
        <w:t>Przedstawiciel.</w:t>
      </w:r>
    </w:p>
    <w:p w:rsidR="00521378" w:rsidRPr="005C4A8B" w:rsidRDefault="00521378" w:rsidP="005C4A8B">
      <w:pPr>
        <w:suppressAutoHyphens w:val="0"/>
        <w:jc w:val="both"/>
      </w:pPr>
    </w:p>
    <w:p w:rsidR="00521378" w:rsidRPr="005C4A8B" w:rsidRDefault="002C763D" w:rsidP="005C4A8B">
      <w:pPr>
        <w:suppressAutoHyphens w:val="0"/>
        <w:jc w:val="both"/>
      </w:pPr>
      <w:r w:rsidRPr="005C4A8B">
        <w:t>16</w:t>
      </w:r>
      <w:r w:rsidR="00521378" w:rsidRPr="005C4A8B">
        <w:t xml:space="preserve">. Decyzje </w:t>
      </w:r>
      <w:r w:rsidRPr="005C4A8B">
        <w:t>Zebrania</w:t>
      </w:r>
      <w:r w:rsidR="00521378" w:rsidRPr="005C4A8B">
        <w:t xml:space="preserve"> Członków podejmowane są w głosowaniu jawnym. Zebranie może zdecydować o przeprowadzeniu głosowania tajnego.</w:t>
      </w:r>
    </w:p>
    <w:p w:rsidR="00DE2CE0" w:rsidRPr="005C4A8B" w:rsidRDefault="00DE2CE0" w:rsidP="005C4A8B">
      <w:pPr>
        <w:ind w:left="709" w:hanging="283"/>
        <w:jc w:val="both"/>
      </w:pPr>
    </w:p>
    <w:p w:rsidR="00521378" w:rsidRPr="005C4A8B" w:rsidRDefault="008B6AEE" w:rsidP="005C4A8B">
      <w:pPr>
        <w:pStyle w:val="Tekstpodstawowy"/>
        <w:ind w:left="283" w:hanging="283"/>
        <w:rPr>
          <w:lang w:val="pl-PL"/>
        </w:rPr>
      </w:pPr>
      <w:r w:rsidRPr="005C4A8B">
        <w:t>1</w:t>
      </w:r>
      <w:r w:rsidR="002C763D" w:rsidRPr="005C4A8B">
        <w:rPr>
          <w:lang w:val="pl-PL"/>
        </w:rPr>
        <w:t>7</w:t>
      </w:r>
      <w:r w:rsidRPr="005C4A8B">
        <w:t>.</w:t>
      </w:r>
      <w:r w:rsidR="00521378" w:rsidRPr="005C4A8B">
        <w:rPr>
          <w:lang w:val="pl-PL"/>
        </w:rPr>
        <w:t>1.</w:t>
      </w:r>
      <w:r w:rsidRPr="005C4A8B">
        <w:t xml:space="preserve"> </w:t>
      </w:r>
      <w:r w:rsidR="00DE2CE0" w:rsidRPr="005C4A8B">
        <w:t xml:space="preserve">Uchwały Zebrania Członków Stowarzyszenia podejmowane są </w:t>
      </w:r>
      <w:r w:rsidR="00BB3D8F" w:rsidRPr="005C4A8B">
        <w:rPr>
          <w:lang w:val="pl-PL"/>
        </w:rPr>
        <w:t xml:space="preserve">zwykłą </w:t>
      </w:r>
      <w:r w:rsidR="00B80F65" w:rsidRPr="005C4A8B">
        <w:t>większością głosów</w:t>
      </w:r>
      <w:r w:rsidR="006D68FE" w:rsidRPr="005C4A8B">
        <w:rPr>
          <w:lang w:val="pl-PL"/>
        </w:rPr>
        <w:t xml:space="preserve"> przy obecności</w:t>
      </w:r>
      <w:r w:rsidR="00BB3D8F" w:rsidRPr="005C4A8B">
        <w:rPr>
          <w:lang w:val="pl-PL"/>
        </w:rPr>
        <w:t xml:space="preserve"> </w:t>
      </w:r>
      <w:r w:rsidR="00252B86" w:rsidRPr="005C4A8B">
        <w:rPr>
          <w:lang w:val="pl-PL"/>
        </w:rPr>
        <w:t>co najmniej połowy o</w:t>
      </w:r>
      <w:r w:rsidR="00521378" w:rsidRPr="005C4A8B">
        <w:rPr>
          <w:lang w:val="pl-PL"/>
        </w:rPr>
        <w:t>sób uprawnionych do głosowania chyba, że regulamin stanowi inaczej.</w:t>
      </w:r>
    </w:p>
    <w:p w:rsidR="00DE2CE0" w:rsidRPr="005C4A8B" w:rsidRDefault="00521378" w:rsidP="005C4A8B">
      <w:pPr>
        <w:pStyle w:val="Tekstpodstawowy"/>
        <w:ind w:left="283" w:hanging="283"/>
        <w:rPr>
          <w:lang w:val="pl-PL"/>
        </w:rPr>
      </w:pPr>
      <w:r w:rsidRPr="005C4A8B">
        <w:rPr>
          <w:lang w:val="pl-PL"/>
        </w:rPr>
        <w:tab/>
        <w:t>2. W sprawach określon</w:t>
      </w:r>
      <w:r w:rsidR="002C763D" w:rsidRPr="005C4A8B">
        <w:rPr>
          <w:lang w:val="pl-PL"/>
        </w:rPr>
        <w:t xml:space="preserve">ych w par. </w:t>
      </w:r>
      <w:r w:rsidR="000D04A6" w:rsidRPr="005C4A8B">
        <w:rPr>
          <w:lang w:val="pl-PL"/>
        </w:rPr>
        <w:t>19</w:t>
      </w:r>
      <w:r w:rsidR="002C763D" w:rsidRPr="005C4A8B">
        <w:rPr>
          <w:lang w:val="pl-PL"/>
        </w:rPr>
        <w:t xml:space="preserve"> pkt. 6-10 wymagana</w:t>
      </w:r>
      <w:r w:rsidRPr="005C4A8B">
        <w:rPr>
          <w:lang w:val="pl-PL"/>
        </w:rPr>
        <w:t xml:space="preserve"> jest obecność wszystkich członków stowarzyszenia.  </w:t>
      </w:r>
    </w:p>
    <w:p w:rsidR="0047031E" w:rsidRPr="005C4A8B" w:rsidRDefault="0047031E" w:rsidP="005C4A8B">
      <w:pPr>
        <w:pStyle w:val="Tekstpodstawowy"/>
        <w:ind w:left="283" w:hanging="283"/>
        <w:rPr>
          <w:b/>
          <w:lang w:val="pl-PL"/>
        </w:rPr>
      </w:pPr>
    </w:p>
    <w:p w:rsidR="008B6AEE" w:rsidRPr="005C4A8B" w:rsidRDefault="002C763D" w:rsidP="005C4A8B">
      <w:pPr>
        <w:tabs>
          <w:tab w:val="left" w:pos="360"/>
        </w:tabs>
        <w:ind w:left="425" w:hanging="425"/>
        <w:jc w:val="both"/>
      </w:pPr>
      <w:r w:rsidRPr="005C4A8B">
        <w:t>18</w:t>
      </w:r>
      <w:r w:rsidR="008B6AEE" w:rsidRPr="005C4A8B">
        <w:t xml:space="preserve">. </w:t>
      </w:r>
      <w:r w:rsidR="00DE2CE0" w:rsidRPr="005C4A8B">
        <w:t>Zebranie Członków jest</w:t>
      </w:r>
      <w:r w:rsidR="00F25AFE" w:rsidRPr="005C4A8B">
        <w:t xml:space="preserve"> najwyższą władzą Stowarzyszenia, </w:t>
      </w:r>
      <w:r w:rsidR="00DE2CE0" w:rsidRPr="005C4A8B">
        <w:t xml:space="preserve">które podejmuje decyzje we wszystkich sprawach należących do zakresu działania Stowarzyszenia, o ile regulamin nie </w:t>
      </w:r>
      <w:r w:rsidR="00F25AFE" w:rsidRPr="005C4A8B">
        <w:t>stanowi inaczej</w:t>
      </w:r>
      <w:r w:rsidR="0047031E" w:rsidRPr="005C4A8B">
        <w:t>.</w:t>
      </w:r>
    </w:p>
    <w:p w:rsidR="0047031E" w:rsidRPr="005C4A8B" w:rsidRDefault="0047031E" w:rsidP="005C4A8B">
      <w:pPr>
        <w:tabs>
          <w:tab w:val="left" w:pos="360"/>
        </w:tabs>
        <w:ind w:left="425" w:hanging="425"/>
        <w:jc w:val="both"/>
      </w:pPr>
    </w:p>
    <w:p w:rsidR="00F25AFE" w:rsidRPr="005C4A8B" w:rsidRDefault="002C763D" w:rsidP="005C4A8B">
      <w:pPr>
        <w:tabs>
          <w:tab w:val="left" w:pos="360"/>
        </w:tabs>
        <w:ind w:left="425" w:hanging="425"/>
        <w:jc w:val="both"/>
      </w:pPr>
      <w:r w:rsidRPr="005C4A8B">
        <w:t>19</w:t>
      </w:r>
      <w:r w:rsidR="00F25AFE" w:rsidRPr="005C4A8B">
        <w:t>. Do kompetencji Walnego Zebrania należy m.in:</w:t>
      </w:r>
    </w:p>
    <w:p w:rsidR="00F25AFE" w:rsidRPr="005C4A8B" w:rsidRDefault="00F25AFE" w:rsidP="005C4A8B">
      <w:pPr>
        <w:pStyle w:val="Akapitzlist"/>
        <w:widowControl w:val="0"/>
        <w:numPr>
          <w:ilvl w:val="0"/>
          <w:numId w:val="12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8B">
        <w:rPr>
          <w:rFonts w:ascii="Times New Roman" w:hAnsi="Times New Roman" w:cs="Times New Roman"/>
          <w:sz w:val="24"/>
          <w:szCs w:val="24"/>
        </w:rPr>
        <w:t xml:space="preserve">ustalanie kierunków działania i rozwoju </w:t>
      </w:r>
    </w:p>
    <w:p w:rsidR="00F25AFE" w:rsidRPr="005C4A8B" w:rsidRDefault="00F25AFE" w:rsidP="005C4A8B">
      <w:pPr>
        <w:pStyle w:val="Akapitzlist"/>
        <w:widowControl w:val="0"/>
        <w:numPr>
          <w:ilvl w:val="0"/>
          <w:numId w:val="12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8B">
        <w:rPr>
          <w:rFonts w:ascii="Times New Roman" w:hAnsi="Times New Roman" w:cs="Times New Roman"/>
          <w:sz w:val="24"/>
          <w:szCs w:val="24"/>
        </w:rPr>
        <w:t>wybór i odwołanie Przedstawiciela</w:t>
      </w:r>
    </w:p>
    <w:p w:rsidR="00F25AFE" w:rsidRPr="005C4A8B" w:rsidRDefault="00F25AFE" w:rsidP="005C4A8B">
      <w:pPr>
        <w:pStyle w:val="Akapitzlist"/>
        <w:widowControl w:val="0"/>
        <w:numPr>
          <w:ilvl w:val="0"/>
          <w:numId w:val="12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8B">
        <w:rPr>
          <w:rFonts w:ascii="Times New Roman" w:hAnsi="Times New Roman" w:cs="Times New Roman"/>
          <w:sz w:val="24"/>
          <w:szCs w:val="24"/>
        </w:rPr>
        <w:t>przyjmowanie i odwoływanie członk</w:t>
      </w:r>
      <w:r w:rsidR="0047031E" w:rsidRPr="005C4A8B">
        <w:rPr>
          <w:rFonts w:ascii="Times New Roman" w:hAnsi="Times New Roman" w:cs="Times New Roman"/>
          <w:sz w:val="24"/>
          <w:szCs w:val="24"/>
        </w:rPr>
        <w:t xml:space="preserve">ów </w:t>
      </w:r>
      <w:r w:rsidRPr="005C4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AFE" w:rsidRPr="005C4A8B" w:rsidRDefault="00F25AFE" w:rsidP="005C4A8B">
      <w:pPr>
        <w:pStyle w:val="Akapitzlist"/>
        <w:widowControl w:val="0"/>
        <w:numPr>
          <w:ilvl w:val="0"/>
          <w:numId w:val="12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8B">
        <w:rPr>
          <w:rFonts w:ascii="Times New Roman" w:hAnsi="Times New Roman" w:cs="Times New Roman"/>
          <w:sz w:val="24"/>
          <w:szCs w:val="24"/>
        </w:rPr>
        <w:t>uchwalanie zmian regulaminu</w:t>
      </w:r>
      <w:r w:rsidR="0047031E" w:rsidRPr="005C4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AFE" w:rsidRPr="005C4A8B" w:rsidRDefault="0047031E" w:rsidP="005C4A8B">
      <w:pPr>
        <w:pStyle w:val="Akapitzlist"/>
        <w:widowControl w:val="0"/>
        <w:numPr>
          <w:ilvl w:val="0"/>
          <w:numId w:val="12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8B">
        <w:rPr>
          <w:rFonts w:ascii="Times New Roman" w:hAnsi="Times New Roman" w:cs="Times New Roman"/>
          <w:sz w:val="24"/>
          <w:szCs w:val="24"/>
        </w:rPr>
        <w:t>podejmowanie decyzji o rozwiązaniu stowarzyszenia</w:t>
      </w:r>
    </w:p>
    <w:p w:rsidR="00C3754C" w:rsidRPr="005C4A8B" w:rsidRDefault="00C3754C" w:rsidP="005C4A8B">
      <w:pPr>
        <w:pStyle w:val="Akapitzlist"/>
        <w:widowControl w:val="0"/>
        <w:numPr>
          <w:ilvl w:val="0"/>
          <w:numId w:val="12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8B">
        <w:rPr>
          <w:rFonts w:ascii="Times New Roman" w:hAnsi="Times New Roman" w:cs="Times New Roman"/>
          <w:sz w:val="24"/>
          <w:szCs w:val="24"/>
        </w:rPr>
        <w:t>podejmowanie decyzji o nabyciu oraz zbyciu nieruchomości lub prawa użytkowania wieczystego</w:t>
      </w:r>
    </w:p>
    <w:p w:rsidR="00C3754C" w:rsidRPr="005C4A8B" w:rsidRDefault="00C3754C" w:rsidP="005C4A8B">
      <w:pPr>
        <w:pStyle w:val="Akapitzlist"/>
        <w:widowControl w:val="0"/>
        <w:numPr>
          <w:ilvl w:val="0"/>
          <w:numId w:val="12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8B">
        <w:rPr>
          <w:rFonts w:ascii="Times New Roman" w:hAnsi="Times New Roman" w:cs="Times New Roman"/>
          <w:sz w:val="24"/>
          <w:szCs w:val="24"/>
        </w:rPr>
        <w:t>podejmowanie decyzji o ustanowieniu ograniczonego prawa rzeczowego</w:t>
      </w:r>
    </w:p>
    <w:p w:rsidR="00C3754C" w:rsidRPr="005C4A8B" w:rsidRDefault="00C3754C" w:rsidP="005C4A8B">
      <w:pPr>
        <w:pStyle w:val="Akapitzlist"/>
        <w:widowControl w:val="0"/>
        <w:numPr>
          <w:ilvl w:val="0"/>
          <w:numId w:val="12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8B">
        <w:rPr>
          <w:rFonts w:ascii="Times New Roman" w:hAnsi="Times New Roman" w:cs="Times New Roman"/>
          <w:sz w:val="24"/>
          <w:szCs w:val="24"/>
        </w:rPr>
        <w:t>podejmowanie decyzji o zawarciu umowy kredytu albo pożyczki</w:t>
      </w:r>
    </w:p>
    <w:p w:rsidR="00C3754C" w:rsidRPr="005C4A8B" w:rsidRDefault="00C3754C" w:rsidP="005C4A8B">
      <w:pPr>
        <w:pStyle w:val="Akapitzlist"/>
        <w:widowControl w:val="0"/>
        <w:numPr>
          <w:ilvl w:val="0"/>
          <w:numId w:val="12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8B">
        <w:rPr>
          <w:rFonts w:ascii="Times New Roman" w:hAnsi="Times New Roman" w:cs="Times New Roman"/>
          <w:sz w:val="24"/>
          <w:szCs w:val="24"/>
        </w:rPr>
        <w:t xml:space="preserve">podejmowanie decyzji o </w:t>
      </w:r>
      <w:r w:rsidRPr="005C4A8B">
        <w:rPr>
          <w:rFonts w:ascii="Times New Roman" w:hAnsi="Times New Roman" w:cs="Times New Roman"/>
          <w:bCs/>
          <w:sz w:val="24"/>
          <w:szCs w:val="24"/>
        </w:rPr>
        <w:t>przejęciu długu, uznaniu długu, zwolnieniu z długu, przystąpieniu do długu, zawarciu umowy poręczenia lub zawarciu innej podobnej umowy</w:t>
      </w:r>
    </w:p>
    <w:p w:rsidR="00C3754C" w:rsidRPr="005C4A8B" w:rsidRDefault="00C3754C" w:rsidP="005C4A8B">
      <w:pPr>
        <w:pStyle w:val="Akapitzlist"/>
        <w:widowControl w:val="0"/>
        <w:numPr>
          <w:ilvl w:val="0"/>
          <w:numId w:val="12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8B">
        <w:rPr>
          <w:rFonts w:ascii="Times New Roman" w:hAnsi="Times New Roman" w:cs="Times New Roman"/>
          <w:sz w:val="24"/>
          <w:szCs w:val="24"/>
        </w:rPr>
        <w:t xml:space="preserve">podejmowanie decyzji o </w:t>
      </w:r>
      <w:r w:rsidRPr="005C4A8B">
        <w:rPr>
          <w:rFonts w:ascii="Times New Roman" w:hAnsi="Times New Roman" w:cs="Times New Roman"/>
          <w:bCs/>
          <w:sz w:val="24"/>
          <w:szCs w:val="24"/>
        </w:rPr>
        <w:t>zaciąganiu innych zobowiązań przekraczających wartość 10 000 zł</w:t>
      </w:r>
    </w:p>
    <w:p w:rsidR="00C3754C" w:rsidRPr="005C4A8B" w:rsidRDefault="00C3754C" w:rsidP="005C4A8B">
      <w:pPr>
        <w:pStyle w:val="Akapitzlist"/>
        <w:widowControl w:val="0"/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AFE" w:rsidRPr="005C4A8B" w:rsidRDefault="00F25AFE" w:rsidP="005C4A8B">
      <w:pPr>
        <w:tabs>
          <w:tab w:val="left" w:pos="360"/>
        </w:tabs>
        <w:ind w:left="425" w:hanging="425"/>
        <w:jc w:val="both"/>
      </w:pPr>
    </w:p>
    <w:p w:rsidR="00DE2CE0" w:rsidRPr="005C4A8B" w:rsidRDefault="000F5CA1" w:rsidP="005C4A8B">
      <w:pPr>
        <w:ind w:left="425" w:hanging="425"/>
        <w:jc w:val="both"/>
      </w:pPr>
      <w:r w:rsidRPr="005C4A8B">
        <w:t>2</w:t>
      </w:r>
      <w:r w:rsidR="002C763D" w:rsidRPr="005C4A8B">
        <w:t>0</w:t>
      </w:r>
      <w:r w:rsidRPr="005C4A8B">
        <w:t xml:space="preserve">. </w:t>
      </w:r>
      <w:r w:rsidR="00DE2CE0" w:rsidRPr="005C4A8B">
        <w:t>Zebranie Członk</w:t>
      </w:r>
      <w:r w:rsidR="008B6AEE" w:rsidRPr="005C4A8B">
        <w:t>ów zwołuje przedstawiciel lub</w:t>
      </w:r>
      <w:r w:rsidR="00252B86" w:rsidRPr="005C4A8B">
        <w:t xml:space="preserve"> </w:t>
      </w:r>
      <w:r w:rsidR="0047031E" w:rsidRPr="005C4A8B">
        <w:t>1/3</w:t>
      </w:r>
      <w:r w:rsidR="00B80F65" w:rsidRPr="005C4A8B">
        <w:t xml:space="preserve"> </w:t>
      </w:r>
      <w:r w:rsidR="00DE2CE0" w:rsidRPr="005C4A8B">
        <w:t>członków Stowarzyszenia.</w:t>
      </w:r>
      <w:r w:rsidR="0047031E" w:rsidRPr="005C4A8B">
        <w:t xml:space="preserve"> Zebraniem Członków kieruje Przewodniczący Zebrania.</w:t>
      </w:r>
    </w:p>
    <w:p w:rsidR="0047031E" w:rsidRPr="005C4A8B" w:rsidRDefault="0047031E" w:rsidP="005C4A8B">
      <w:pPr>
        <w:ind w:left="425" w:hanging="425"/>
        <w:jc w:val="both"/>
      </w:pPr>
    </w:p>
    <w:p w:rsidR="00DE2CE0" w:rsidRPr="005C4A8B" w:rsidRDefault="000F5CA1" w:rsidP="005C4A8B">
      <w:pPr>
        <w:ind w:left="425" w:hanging="425"/>
        <w:jc w:val="both"/>
      </w:pPr>
      <w:r w:rsidRPr="005C4A8B">
        <w:t>2</w:t>
      </w:r>
      <w:r w:rsidR="002C763D" w:rsidRPr="005C4A8B">
        <w:t>1</w:t>
      </w:r>
      <w:r w:rsidR="00DE2CE0" w:rsidRPr="005C4A8B">
        <w:t xml:space="preserve">. </w:t>
      </w:r>
      <w:r w:rsidR="0047031E" w:rsidRPr="005C4A8B">
        <w:t xml:space="preserve">Stowarzyszenie jest reprezentowane przez Przedstawiciela wybieranego przez </w:t>
      </w:r>
      <w:r w:rsidR="00633357" w:rsidRPr="005C4A8B">
        <w:t>Z</w:t>
      </w:r>
      <w:r w:rsidR="0047031E" w:rsidRPr="005C4A8B">
        <w:t xml:space="preserve">ebranie </w:t>
      </w:r>
      <w:r w:rsidR="00633357" w:rsidRPr="005C4A8B">
        <w:t>C</w:t>
      </w:r>
      <w:r w:rsidR="0047031E" w:rsidRPr="005C4A8B">
        <w:t xml:space="preserve">złonków na 3 letnią kadencję. </w:t>
      </w:r>
      <w:r w:rsidR="000959FF" w:rsidRPr="005C4A8B">
        <w:t>Przedstawiciel może zostać odwołany przez Zebranie Członków</w:t>
      </w:r>
      <w:r w:rsidR="0047031E" w:rsidRPr="005C4A8B">
        <w:t xml:space="preserve">. </w:t>
      </w:r>
    </w:p>
    <w:p w:rsidR="00DE2CE0" w:rsidRPr="005C4A8B" w:rsidRDefault="00DE2CE0" w:rsidP="005C4A8B">
      <w:pPr>
        <w:ind w:left="851" w:hanging="425"/>
        <w:jc w:val="both"/>
      </w:pPr>
    </w:p>
    <w:p w:rsidR="00DE2CE0" w:rsidRPr="005C4A8B" w:rsidRDefault="000F5CA1" w:rsidP="005C4A8B">
      <w:pPr>
        <w:ind w:left="425" w:hanging="425"/>
        <w:jc w:val="both"/>
      </w:pPr>
      <w:r w:rsidRPr="005C4A8B">
        <w:t>2</w:t>
      </w:r>
      <w:r w:rsidR="002C763D" w:rsidRPr="005C4A8B">
        <w:t>2</w:t>
      </w:r>
      <w:r w:rsidR="00DE2CE0" w:rsidRPr="005C4A8B">
        <w:t>. Do zakresu działania Przedstawiciela należ</w:t>
      </w:r>
      <w:r w:rsidR="00252B86" w:rsidRPr="005C4A8B">
        <w:t>y</w:t>
      </w:r>
      <w:r w:rsidR="00DE2CE0" w:rsidRPr="005C4A8B">
        <w:t>:</w:t>
      </w:r>
    </w:p>
    <w:p w:rsidR="008B6AEE" w:rsidRPr="005C4A8B" w:rsidRDefault="008B6AEE" w:rsidP="005C4A8B">
      <w:pPr>
        <w:ind w:left="851" w:hanging="425"/>
        <w:jc w:val="both"/>
      </w:pPr>
    </w:p>
    <w:p w:rsidR="00252B86" w:rsidRPr="005C4A8B" w:rsidRDefault="00252B86" w:rsidP="005C4A8B">
      <w:pPr>
        <w:numPr>
          <w:ilvl w:val="0"/>
          <w:numId w:val="11"/>
        </w:numPr>
        <w:ind w:firstLine="207"/>
        <w:jc w:val="both"/>
        <w:rPr>
          <w:i/>
        </w:rPr>
      </w:pPr>
      <w:r w:rsidRPr="005C4A8B">
        <w:t>reprezentowanie stowarzyszenia na zewnątrz</w:t>
      </w:r>
    </w:p>
    <w:p w:rsidR="008B6AEE" w:rsidRPr="005C4A8B" w:rsidRDefault="00C019DA" w:rsidP="005C4A8B">
      <w:pPr>
        <w:numPr>
          <w:ilvl w:val="0"/>
          <w:numId w:val="11"/>
        </w:numPr>
        <w:ind w:firstLine="207"/>
        <w:jc w:val="both"/>
        <w:rPr>
          <w:i/>
        </w:rPr>
      </w:pPr>
      <w:r w:rsidRPr="005C4A8B">
        <w:t>zarządzanie majątkiem stowarzyszenia</w:t>
      </w:r>
    </w:p>
    <w:p w:rsidR="002C763D" w:rsidRPr="005C4A8B" w:rsidRDefault="002C763D" w:rsidP="005C4A8B">
      <w:pPr>
        <w:numPr>
          <w:ilvl w:val="0"/>
          <w:numId w:val="11"/>
        </w:numPr>
        <w:ind w:firstLine="207"/>
        <w:jc w:val="both"/>
        <w:rPr>
          <w:i/>
        </w:rPr>
      </w:pPr>
      <w:r w:rsidRPr="005C4A8B">
        <w:t>zwoływanie zebrania członków</w:t>
      </w:r>
    </w:p>
    <w:p w:rsidR="008B6AEE" w:rsidRPr="005C4A8B" w:rsidRDefault="008B6AEE" w:rsidP="005C4A8B">
      <w:pPr>
        <w:numPr>
          <w:ilvl w:val="0"/>
          <w:numId w:val="11"/>
        </w:numPr>
        <w:ind w:firstLine="207"/>
        <w:jc w:val="both"/>
        <w:rPr>
          <w:i/>
        </w:rPr>
      </w:pPr>
      <w:r w:rsidRPr="005C4A8B">
        <w:t>……………………………………………</w:t>
      </w:r>
    </w:p>
    <w:p w:rsidR="00C3754C" w:rsidRPr="005C4A8B" w:rsidRDefault="00C3754C" w:rsidP="005C4A8B">
      <w:pPr>
        <w:jc w:val="both"/>
      </w:pPr>
    </w:p>
    <w:p w:rsidR="00521378" w:rsidRPr="005C4A8B" w:rsidRDefault="002C763D" w:rsidP="005C4A8B">
      <w:pPr>
        <w:jc w:val="both"/>
      </w:pPr>
      <w:r w:rsidRPr="005C4A8B">
        <w:t xml:space="preserve">23. </w:t>
      </w:r>
      <w:r w:rsidR="00521378" w:rsidRPr="005C4A8B">
        <w:t>Podjęcie prze</w:t>
      </w:r>
      <w:r w:rsidR="00633357" w:rsidRPr="005C4A8B">
        <w:t>z</w:t>
      </w:r>
      <w:r w:rsidR="00521378" w:rsidRPr="005C4A8B">
        <w:t xml:space="preserve"> przedstawiciela decyzji przekraczającej uprawnienia zwykłego zarządu wymaga zgody wszystkich członków stowarzyszenia. Są to w szczególności:</w:t>
      </w:r>
    </w:p>
    <w:p w:rsidR="00521378" w:rsidRPr="005C4A8B" w:rsidRDefault="00521378" w:rsidP="005C4A8B">
      <w:pPr>
        <w:pStyle w:val="Akapitzlist"/>
        <w:widowControl w:val="0"/>
        <w:numPr>
          <w:ilvl w:val="0"/>
          <w:numId w:val="15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8B">
        <w:rPr>
          <w:rFonts w:ascii="Times New Roman" w:hAnsi="Times New Roman" w:cs="Times New Roman"/>
          <w:sz w:val="24"/>
          <w:szCs w:val="24"/>
        </w:rPr>
        <w:t>nabycie oraz zbycie nieruchomości lub prawa użytkowania wieczystego</w:t>
      </w:r>
    </w:p>
    <w:p w:rsidR="00521378" w:rsidRPr="005C4A8B" w:rsidRDefault="00521378" w:rsidP="005C4A8B">
      <w:pPr>
        <w:pStyle w:val="Akapitzlist"/>
        <w:widowControl w:val="0"/>
        <w:numPr>
          <w:ilvl w:val="0"/>
          <w:numId w:val="15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8B">
        <w:rPr>
          <w:rFonts w:ascii="Times New Roman" w:hAnsi="Times New Roman" w:cs="Times New Roman"/>
          <w:sz w:val="24"/>
          <w:szCs w:val="24"/>
        </w:rPr>
        <w:t>ustanowienie ograniczonego prawa rzeczowego</w:t>
      </w:r>
    </w:p>
    <w:p w:rsidR="00521378" w:rsidRPr="005C4A8B" w:rsidRDefault="00521378" w:rsidP="005C4A8B">
      <w:pPr>
        <w:pStyle w:val="Akapitzlist"/>
        <w:widowControl w:val="0"/>
        <w:numPr>
          <w:ilvl w:val="0"/>
          <w:numId w:val="15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8B">
        <w:rPr>
          <w:rFonts w:ascii="Times New Roman" w:hAnsi="Times New Roman" w:cs="Times New Roman"/>
          <w:sz w:val="24"/>
          <w:szCs w:val="24"/>
        </w:rPr>
        <w:t>zawarcie umowy kredytu albo pożyczki</w:t>
      </w:r>
    </w:p>
    <w:p w:rsidR="00521378" w:rsidRPr="005C4A8B" w:rsidRDefault="00521378" w:rsidP="005C4A8B">
      <w:pPr>
        <w:pStyle w:val="Akapitzlist"/>
        <w:widowControl w:val="0"/>
        <w:numPr>
          <w:ilvl w:val="0"/>
          <w:numId w:val="15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8B">
        <w:rPr>
          <w:rFonts w:ascii="Times New Roman" w:hAnsi="Times New Roman" w:cs="Times New Roman"/>
          <w:bCs/>
          <w:sz w:val="24"/>
          <w:szCs w:val="24"/>
        </w:rPr>
        <w:t>przejęcie długu, uznanie długu, zwolnieniu z długu, przystąpieniu do długu, zawarciu umowy poręczenia lub zawarciu innej podobnej umowy</w:t>
      </w:r>
    </w:p>
    <w:p w:rsidR="00521378" w:rsidRPr="005C4A8B" w:rsidRDefault="00521378" w:rsidP="005C4A8B">
      <w:pPr>
        <w:pStyle w:val="Akapitzlist"/>
        <w:widowControl w:val="0"/>
        <w:numPr>
          <w:ilvl w:val="0"/>
          <w:numId w:val="15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8B">
        <w:rPr>
          <w:rFonts w:ascii="Times New Roman" w:hAnsi="Times New Roman" w:cs="Times New Roman"/>
          <w:bCs/>
          <w:sz w:val="24"/>
          <w:szCs w:val="24"/>
        </w:rPr>
        <w:t>zaciąganie innych zobowiązań przekraczających wartość 10 000 zł</w:t>
      </w:r>
    </w:p>
    <w:p w:rsidR="00C019DA" w:rsidRPr="005C4A8B" w:rsidRDefault="00521378" w:rsidP="005C4A8B">
      <w:pPr>
        <w:jc w:val="both"/>
      </w:pPr>
      <w:r w:rsidRPr="005C4A8B">
        <w:br/>
      </w:r>
    </w:p>
    <w:p w:rsidR="002C763D" w:rsidRPr="005C4A8B" w:rsidRDefault="002C763D" w:rsidP="005C4A8B">
      <w:pPr>
        <w:suppressAutoHyphens w:val="0"/>
        <w:autoSpaceDE w:val="0"/>
        <w:autoSpaceDN w:val="0"/>
        <w:adjustRightInd w:val="0"/>
        <w:jc w:val="both"/>
      </w:pPr>
      <w:r w:rsidRPr="005C4A8B">
        <w:t>25. Środki na działalność stowarzyszeniach pochodzą z:</w:t>
      </w:r>
    </w:p>
    <w:p w:rsidR="002C763D" w:rsidRPr="005C4A8B" w:rsidRDefault="002C763D" w:rsidP="005C4A8B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</w:pPr>
      <w:r w:rsidRPr="005C4A8B">
        <w:t>składek członkowskich</w:t>
      </w:r>
    </w:p>
    <w:p w:rsidR="002C763D" w:rsidRPr="005C4A8B" w:rsidRDefault="002C763D" w:rsidP="005C4A8B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</w:pPr>
      <w:r w:rsidRPr="005C4A8B">
        <w:t>dotacji</w:t>
      </w:r>
    </w:p>
    <w:p w:rsidR="002C763D" w:rsidRPr="005C4A8B" w:rsidRDefault="002C763D" w:rsidP="005C4A8B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</w:pPr>
      <w:r w:rsidRPr="005C4A8B">
        <w:t>darowizn</w:t>
      </w:r>
    </w:p>
    <w:p w:rsidR="002C763D" w:rsidRPr="005C4A8B" w:rsidRDefault="002C763D" w:rsidP="005C4A8B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</w:pPr>
      <w:r w:rsidRPr="005C4A8B">
        <w:t>zbiórek publicznych</w:t>
      </w:r>
    </w:p>
    <w:p w:rsidR="002C763D" w:rsidRPr="005C4A8B" w:rsidRDefault="002C763D" w:rsidP="005C4A8B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</w:pPr>
      <w:r w:rsidRPr="005C4A8B">
        <w:t>spadków, zapisów,</w:t>
      </w:r>
    </w:p>
    <w:p w:rsidR="002C763D" w:rsidRPr="005C4A8B" w:rsidRDefault="002C763D" w:rsidP="005C4A8B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</w:pPr>
      <w:r w:rsidRPr="005C4A8B">
        <w:t>dochodów z majątku stowarzyszenia</w:t>
      </w:r>
    </w:p>
    <w:p w:rsidR="002C763D" w:rsidRPr="005C4A8B" w:rsidRDefault="002C763D" w:rsidP="005C4A8B">
      <w:pPr>
        <w:suppressAutoHyphens w:val="0"/>
        <w:autoSpaceDE w:val="0"/>
        <w:autoSpaceDN w:val="0"/>
        <w:adjustRightInd w:val="0"/>
        <w:ind w:left="360"/>
        <w:jc w:val="both"/>
      </w:pPr>
    </w:p>
    <w:p w:rsidR="002E2061" w:rsidRPr="005C4A8B" w:rsidRDefault="002E2061" w:rsidP="005C4A8B">
      <w:pPr>
        <w:suppressAutoHyphens w:val="0"/>
        <w:autoSpaceDE w:val="0"/>
        <w:autoSpaceDN w:val="0"/>
        <w:adjustRightInd w:val="0"/>
        <w:jc w:val="both"/>
      </w:pPr>
    </w:p>
    <w:p w:rsidR="000C2A7B" w:rsidRPr="005C4A8B" w:rsidRDefault="00252B86" w:rsidP="005C4A8B">
      <w:pPr>
        <w:suppressAutoHyphens w:val="0"/>
        <w:autoSpaceDE w:val="0"/>
        <w:autoSpaceDN w:val="0"/>
        <w:adjustRightInd w:val="0"/>
        <w:jc w:val="both"/>
        <w:rPr>
          <w:lang w:eastAsia="en-US"/>
        </w:rPr>
      </w:pPr>
      <w:r w:rsidRPr="005C4A8B">
        <w:t xml:space="preserve">26. </w:t>
      </w:r>
      <w:r w:rsidR="002C763D" w:rsidRPr="005C4A8B">
        <w:t xml:space="preserve">Decyzję w sprawie zmiany regulaminu oraz rozwiązania stowarzyszenia podejmuje Zebranie Członków zwykłą większością </w:t>
      </w:r>
      <w:r w:rsidR="005A03F9" w:rsidRPr="005C4A8B">
        <w:t>głosów</w:t>
      </w:r>
      <w:r w:rsidR="000C2A7B" w:rsidRPr="005C4A8B">
        <w:t xml:space="preserve"> przy obecności</w:t>
      </w:r>
      <w:r w:rsidR="002C763D" w:rsidRPr="005C4A8B">
        <w:t xml:space="preserve"> co najmniej 2/3 członków uprawnionych do głosowania. </w:t>
      </w:r>
      <w:r w:rsidR="000C2A7B" w:rsidRPr="005C4A8B">
        <w:rPr>
          <w:lang w:eastAsia="en-US"/>
        </w:rPr>
        <w:t>Podejmując uchwałę o rozwiąz</w:t>
      </w:r>
      <w:r w:rsidR="006D68FE" w:rsidRPr="005C4A8B">
        <w:rPr>
          <w:lang w:eastAsia="en-US"/>
        </w:rPr>
        <w:t>aniu Stowarzyszenia Zebranie</w:t>
      </w:r>
      <w:r w:rsidR="000C2A7B" w:rsidRPr="005C4A8B">
        <w:rPr>
          <w:lang w:eastAsia="en-US"/>
        </w:rPr>
        <w:t xml:space="preserve"> Członków określa</w:t>
      </w:r>
      <w:r w:rsidR="00AF4D48" w:rsidRPr="005C4A8B">
        <w:rPr>
          <w:lang w:eastAsia="en-US"/>
        </w:rPr>
        <w:t xml:space="preserve"> </w:t>
      </w:r>
      <w:r w:rsidR="000C2A7B" w:rsidRPr="005C4A8B">
        <w:rPr>
          <w:lang w:eastAsia="en-US"/>
        </w:rPr>
        <w:t>przeznaczenie pozostałych środków finansowych Stowarzyszenia</w:t>
      </w:r>
      <w:r w:rsidR="00AF4D48" w:rsidRPr="005C4A8B">
        <w:rPr>
          <w:lang w:eastAsia="en-US"/>
        </w:rPr>
        <w:t>.</w:t>
      </w:r>
    </w:p>
    <w:p w:rsidR="002C763D" w:rsidRPr="005C4A8B" w:rsidRDefault="002C763D" w:rsidP="005C4A8B">
      <w:pPr>
        <w:suppressAutoHyphens w:val="0"/>
        <w:autoSpaceDE w:val="0"/>
        <w:autoSpaceDN w:val="0"/>
        <w:adjustRightInd w:val="0"/>
        <w:jc w:val="both"/>
        <w:rPr>
          <w:lang w:eastAsia="en-US"/>
        </w:rPr>
      </w:pPr>
    </w:p>
    <w:p w:rsidR="000C2A7B" w:rsidRPr="005C4A8B" w:rsidRDefault="000C2A7B" w:rsidP="005C4A8B">
      <w:pPr>
        <w:suppressAutoHyphens w:val="0"/>
        <w:autoSpaceDE w:val="0"/>
        <w:autoSpaceDN w:val="0"/>
        <w:adjustRightInd w:val="0"/>
        <w:jc w:val="both"/>
      </w:pPr>
      <w:r w:rsidRPr="005C4A8B">
        <w:t>2</w:t>
      </w:r>
      <w:r w:rsidR="002C763D" w:rsidRPr="005C4A8B">
        <w:t>7</w:t>
      </w:r>
      <w:r w:rsidRPr="005C4A8B">
        <w:t xml:space="preserve">. </w:t>
      </w:r>
      <w:r w:rsidRPr="005C4A8B">
        <w:rPr>
          <w:lang w:eastAsia="en-US"/>
        </w:rPr>
        <w:t>W sprawach nieuregulowanych niniejszym Regulaminem zastosowanie mają przepisy ustawy</w:t>
      </w:r>
      <w:r w:rsidR="00BB3D8F" w:rsidRPr="005C4A8B">
        <w:rPr>
          <w:lang w:eastAsia="en-US"/>
        </w:rPr>
        <w:t xml:space="preserve"> </w:t>
      </w:r>
      <w:r w:rsidRPr="005C4A8B">
        <w:rPr>
          <w:lang w:eastAsia="en-US"/>
        </w:rPr>
        <w:t>– Prawo o stowarzyszeniach.</w:t>
      </w:r>
    </w:p>
    <w:sectPr w:rsidR="000C2A7B" w:rsidRPr="005C4A8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4E4" w:rsidRDefault="008034E4" w:rsidP="00EF7E7C">
      <w:r>
        <w:separator/>
      </w:r>
    </w:p>
  </w:endnote>
  <w:endnote w:type="continuationSeparator" w:id="0">
    <w:p w:rsidR="008034E4" w:rsidRDefault="008034E4" w:rsidP="00EF7E7C">
      <w:r>
        <w:continuationSeparator/>
      </w:r>
    </w:p>
  </w:endnote>
  <w:endnote w:id="1">
    <w:p w:rsidR="00B80F65" w:rsidRPr="007C58C7" w:rsidRDefault="00B80F65">
      <w:pPr>
        <w:pStyle w:val="Tekstprzypisukocowego"/>
        <w:rPr>
          <w:lang w:val="pl-PL"/>
        </w:rPr>
      </w:pPr>
      <w:r>
        <w:rPr>
          <w:rStyle w:val="Odwoanieprzypisukocowego"/>
        </w:rPr>
        <w:endnoteRef/>
      </w:r>
      <w:r>
        <w:t xml:space="preserve"> </w:t>
      </w:r>
      <w:r w:rsidR="00061540">
        <w:rPr>
          <w:lang w:val="pl-PL"/>
        </w:rPr>
        <w:t>W</w:t>
      </w:r>
      <w:r w:rsidR="007C58C7">
        <w:rPr>
          <w:lang w:val="pl-PL"/>
        </w:rPr>
        <w:t xml:space="preserve"> tym miej</w:t>
      </w:r>
      <w:r w:rsidR="00061540">
        <w:rPr>
          <w:lang w:val="pl-PL"/>
        </w:rPr>
        <w:t>s</w:t>
      </w:r>
      <w:r w:rsidR="007C58C7">
        <w:rPr>
          <w:lang w:val="pl-PL"/>
        </w:rPr>
        <w:t xml:space="preserve">cu </w:t>
      </w:r>
      <w:r w:rsidR="00061540">
        <w:rPr>
          <w:lang w:val="pl-PL"/>
        </w:rPr>
        <w:t xml:space="preserve">stowarzyszenie zwykłe </w:t>
      </w:r>
      <w:r w:rsidR="007C58C7">
        <w:rPr>
          <w:lang w:val="pl-PL"/>
        </w:rPr>
        <w:t>powinno wpisać</w:t>
      </w:r>
      <w:r w:rsidR="00BB3D8F">
        <w:rPr>
          <w:lang w:val="pl-PL"/>
        </w:rPr>
        <w:t>,</w:t>
      </w:r>
      <w:r w:rsidR="007C58C7">
        <w:rPr>
          <w:lang w:val="pl-PL"/>
        </w:rPr>
        <w:t xml:space="preserve"> na jakim terenie będzie prowadziło swoją działalność, w zależności od </w:t>
      </w:r>
      <w:r w:rsidR="00BB3D8F">
        <w:rPr>
          <w:lang w:val="pl-PL"/>
        </w:rPr>
        <w:t xml:space="preserve">planów </w:t>
      </w:r>
      <w:r w:rsidR="003F663D">
        <w:rPr>
          <w:lang w:val="pl-PL"/>
        </w:rPr>
        <w:t xml:space="preserve">może to </w:t>
      </w:r>
      <w:r w:rsidR="00BB3D8F">
        <w:rPr>
          <w:lang w:val="pl-PL"/>
        </w:rPr>
        <w:t xml:space="preserve">być gmina, </w:t>
      </w:r>
      <w:r w:rsidR="007C58C7">
        <w:rPr>
          <w:lang w:val="pl-PL"/>
        </w:rPr>
        <w:t>powiat</w:t>
      </w:r>
      <w:r w:rsidR="00BB3D8F">
        <w:rPr>
          <w:lang w:val="pl-PL"/>
        </w:rPr>
        <w:t xml:space="preserve"> it</w:t>
      </w:r>
      <w:r w:rsidR="003F663D">
        <w:rPr>
          <w:lang w:val="pl-PL"/>
        </w:rPr>
        <w:t>d</w:t>
      </w:r>
      <w:r w:rsidR="00BB3D8F">
        <w:rPr>
          <w:lang w:val="pl-PL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4E4" w:rsidRDefault="008034E4" w:rsidP="00EF7E7C">
      <w:r>
        <w:separator/>
      </w:r>
    </w:p>
  </w:footnote>
  <w:footnote w:type="continuationSeparator" w:id="0">
    <w:p w:rsidR="008034E4" w:rsidRDefault="008034E4" w:rsidP="00EF7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100B176"/>
    <w:lvl w:ilvl="0">
      <w:numFmt w:val="none"/>
      <w:lvlText w:val=""/>
      <w:lvlJc w:val="left"/>
      <w:rPr>
        <w:rFonts w:ascii="Times New Roman" w:hAnsi="Times New Roman" w:cs="Times New Roman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lvlText w:val=" "/>
      <w:legacy w:legacy="1" w:legacySpace="0" w:legacyIndent="0"/>
      <w:lvlJc w:val="left"/>
      <w:rPr>
        <w:rFonts w:ascii="Times New Roman" w:hAnsi="Times New Roman" w:cs="Times New Roman"/>
      </w:rPr>
    </w:lvl>
    <w:lvl w:ilvl="3">
      <w:start w:val="1"/>
      <w:numFmt w:val="none"/>
      <w:pStyle w:val="Nagwek4"/>
      <w:lvlText w:val=" "/>
      <w:legacy w:legacy="1" w:legacySpace="0" w:legacyIndent="0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11B869AE"/>
    <w:multiLevelType w:val="hybridMultilevel"/>
    <w:tmpl w:val="9842C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901E7"/>
    <w:multiLevelType w:val="hybridMultilevel"/>
    <w:tmpl w:val="3D6A8558"/>
    <w:lvl w:ilvl="0" w:tplc="47A4A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4523D"/>
    <w:multiLevelType w:val="hybridMultilevel"/>
    <w:tmpl w:val="96C0A922"/>
    <w:lvl w:ilvl="0" w:tplc="10D6246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F85A95"/>
    <w:multiLevelType w:val="hybridMultilevel"/>
    <w:tmpl w:val="985C87F6"/>
    <w:lvl w:ilvl="0" w:tplc="47A4A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6347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3190CF7"/>
    <w:multiLevelType w:val="hybridMultilevel"/>
    <w:tmpl w:val="217C1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86363"/>
    <w:multiLevelType w:val="hybridMultilevel"/>
    <w:tmpl w:val="E66681B4"/>
    <w:lvl w:ilvl="0" w:tplc="3BB4EA2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80751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606D11"/>
    <w:multiLevelType w:val="singleLevel"/>
    <w:tmpl w:val="5B3C82EE"/>
    <w:lvl w:ilvl="0">
      <w:start w:val="1"/>
      <w:numFmt w:val="decimal"/>
      <w:pStyle w:val="wyliczank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10" w15:restartNumberingAfterBreak="0">
    <w:nsid w:val="512426B2"/>
    <w:multiLevelType w:val="hybridMultilevel"/>
    <w:tmpl w:val="985C87F6"/>
    <w:lvl w:ilvl="0" w:tplc="47A4A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115EB"/>
    <w:multiLevelType w:val="singleLevel"/>
    <w:tmpl w:val="E14E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2" w15:restartNumberingAfterBreak="0">
    <w:nsid w:val="74BC1B41"/>
    <w:multiLevelType w:val="multilevel"/>
    <w:tmpl w:val="6CA6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190EFB"/>
    <w:multiLevelType w:val="singleLevel"/>
    <w:tmpl w:val="A1BAF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4" w15:restartNumberingAfterBreak="0">
    <w:nsid w:val="7AF25ECD"/>
    <w:multiLevelType w:val="hybridMultilevel"/>
    <w:tmpl w:val="985C87F6"/>
    <w:lvl w:ilvl="0" w:tplc="47A4A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328D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0"/>
  </w:num>
  <w:num w:numId="4">
    <w:abstractNumId w:val="12"/>
  </w:num>
  <w:num w:numId="5">
    <w:abstractNumId w:val="15"/>
  </w:num>
  <w:num w:numId="6">
    <w:abstractNumId w:val="5"/>
  </w:num>
  <w:num w:numId="7">
    <w:abstractNumId w:val="8"/>
  </w:num>
  <w:num w:numId="8">
    <w:abstractNumId w:val="11"/>
  </w:num>
  <w:num w:numId="9">
    <w:abstractNumId w:val="13"/>
  </w:num>
  <w:num w:numId="10">
    <w:abstractNumId w:val="7"/>
  </w:num>
  <w:num w:numId="11">
    <w:abstractNumId w:val="3"/>
  </w:num>
  <w:num w:numId="12">
    <w:abstractNumId w:val="10"/>
  </w:num>
  <w:num w:numId="13">
    <w:abstractNumId w:val="6"/>
  </w:num>
  <w:num w:numId="14">
    <w:abstractNumId w:val="14"/>
  </w:num>
  <w:num w:numId="15">
    <w:abstractNumId w:val="4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7C"/>
    <w:rsid w:val="00030329"/>
    <w:rsid w:val="00033640"/>
    <w:rsid w:val="00061540"/>
    <w:rsid w:val="00061A45"/>
    <w:rsid w:val="00064E56"/>
    <w:rsid w:val="00072418"/>
    <w:rsid w:val="00076C15"/>
    <w:rsid w:val="00091A4C"/>
    <w:rsid w:val="000959FF"/>
    <w:rsid w:val="000A0233"/>
    <w:rsid w:val="000C2A7B"/>
    <w:rsid w:val="000D04A6"/>
    <w:rsid w:val="000F5CA1"/>
    <w:rsid w:val="00112AAD"/>
    <w:rsid w:val="00126885"/>
    <w:rsid w:val="00141703"/>
    <w:rsid w:val="0016565A"/>
    <w:rsid w:val="00196C71"/>
    <w:rsid w:val="001E2D4A"/>
    <w:rsid w:val="00206918"/>
    <w:rsid w:val="00215978"/>
    <w:rsid w:val="002413AA"/>
    <w:rsid w:val="00252B86"/>
    <w:rsid w:val="00253044"/>
    <w:rsid w:val="002A7434"/>
    <w:rsid w:val="002C763D"/>
    <w:rsid w:val="002E2061"/>
    <w:rsid w:val="00315B3A"/>
    <w:rsid w:val="0039206D"/>
    <w:rsid w:val="003D775B"/>
    <w:rsid w:val="003F663D"/>
    <w:rsid w:val="00410BCB"/>
    <w:rsid w:val="0047031E"/>
    <w:rsid w:val="004C7E5E"/>
    <w:rsid w:val="004D708B"/>
    <w:rsid w:val="004F01ED"/>
    <w:rsid w:val="00521378"/>
    <w:rsid w:val="005358A7"/>
    <w:rsid w:val="005445F4"/>
    <w:rsid w:val="00582123"/>
    <w:rsid w:val="005A03F9"/>
    <w:rsid w:val="005A4A76"/>
    <w:rsid w:val="005C4A8B"/>
    <w:rsid w:val="005E66B4"/>
    <w:rsid w:val="00600E1B"/>
    <w:rsid w:val="00633357"/>
    <w:rsid w:val="00691D03"/>
    <w:rsid w:val="00695799"/>
    <w:rsid w:val="006D68FE"/>
    <w:rsid w:val="007013A8"/>
    <w:rsid w:val="00736613"/>
    <w:rsid w:val="0073756A"/>
    <w:rsid w:val="00770D42"/>
    <w:rsid w:val="00777CE1"/>
    <w:rsid w:val="007C58C7"/>
    <w:rsid w:val="007E6A1E"/>
    <w:rsid w:val="008034E4"/>
    <w:rsid w:val="00820F13"/>
    <w:rsid w:val="008461C1"/>
    <w:rsid w:val="00852EC7"/>
    <w:rsid w:val="00876144"/>
    <w:rsid w:val="008B6AEE"/>
    <w:rsid w:val="008C67DA"/>
    <w:rsid w:val="009145B0"/>
    <w:rsid w:val="00934DB9"/>
    <w:rsid w:val="00956AD6"/>
    <w:rsid w:val="009815D1"/>
    <w:rsid w:val="009F4E86"/>
    <w:rsid w:val="00AF273E"/>
    <w:rsid w:val="00AF4D48"/>
    <w:rsid w:val="00B22BCE"/>
    <w:rsid w:val="00B57318"/>
    <w:rsid w:val="00B67459"/>
    <w:rsid w:val="00B72FE3"/>
    <w:rsid w:val="00B80F65"/>
    <w:rsid w:val="00BB3D8F"/>
    <w:rsid w:val="00C019DA"/>
    <w:rsid w:val="00C3754C"/>
    <w:rsid w:val="00C71AEF"/>
    <w:rsid w:val="00C752C0"/>
    <w:rsid w:val="00CC0B96"/>
    <w:rsid w:val="00CF7522"/>
    <w:rsid w:val="00D20D1D"/>
    <w:rsid w:val="00D31250"/>
    <w:rsid w:val="00D36ECC"/>
    <w:rsid w:val="00D7788D"/>
    <w:rsid w:val="00D862B2"/>
    <w:rsid w:val="00DE2CE0"/>
    <w:rsid w:val="00DE5F15"/>
    <w:rsid w:val="00E16544"/>
    <w:rsid w:val="00E2535E"/>
    <w:rsid w:val="00E908AC"/>
    <w:rsid w:val="00EF7E7C"/>
    <w:rsid w:val="00F158C2"/>
    <w:rsid w:val="00F25AFE"/>
    <w:rsid w:val="00F448EC"/>
    <w:rsid w:val="00F7750A"/>
    <w:rsid w:val="00F846A9"/>
    <w:rsid w:val="00F97981"/>
    <w:rsid w:val="00FD3F30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F3D0FA"/>
  <w15:chartTrackingRefBased/>
  <w15:docId w15:val="{8E52A65D-84A7-4709-A778-E1231AC8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2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3"/>
      </w:numPr>
      <w:shd w:val="solid" w:color="auto" w:fill="auto"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Nagwek4Znak">
    <w:name w:val="Nagłówek 4 Znak"/>
    <w:link w:val="Nagwek4"/>
    <w:uiPriority w:val="99"/>
    <w:locked/>
    <w:rPr>
      <w:rFonts w:ascii="Calibri" w:hAnsi="Calibri" w:cs="Calibri"/>
      <w:b/>
      <w:bCs/>
      <w:sz w:val="28"/>
      <w:szCs w:val="28"/>
      <w:lang w:val="x-none" w:eastAsia="ar-SA" w:bidi="ar-SA"/>
    </w:rPr>
  </w:style>
  <w:style w:type="paragraph" w:customStyle="1" w:styleId="wyliczanka">
    <w:name w:val="wyliczanka"/>
    <w:basedOn w:val="Normalny"/>
    <w:uiPriority w:val="99"/>
    <w:pPr>
      <w:widowControl w:val="0"/>
      <w:numPr>
        <w:numId w:val="2"/>
      </w:numPr>
      <w:jc w:val="both"/>
    </w:pPr>
    <w:rPr>
      <w:rFonts w:ascii="Arial" w:hAnsi="Arial" w:cs="Arial"/>
    </w:rPr>
  </w:style>
  <w:style w:type="paragraph" w:customStyle="1" w:styleId="dzustaw">
    <w:name w:val="dzustaw"/>
    <w:basedOn w:val="Normalny"/>
    <w:uiPriority w:val="99"/>
    <w:pPr>
      <w:tabs>
        <w:tab w:val="left" w:pos="720"/>
      </w:tabs>
    </w:pPr>
    <w:rPr>
      <w:rFonts w:ascii="Arial" w:hAnsi="Arial" w:cs="Arial"/>
    </w:rPr>
  </w:style>
  <w:style w:type="character" w:styleId="Hipercze">
    <w:name w:val="Hyperlink"/>
    <w:uiPriority w:val="99"/>
    <w:rPr>
      <w:rFonts w:ascii="Times New Roman" w:hAnsi="Times New Roman" w:cs="Times New Roman"/>
      <w:b/>
      <w:bCs/>
      <w:color w:val="0000FF"/>
      <w:u w:val="single"/>
    </w:rPr>
  </w:style>
  <w:style w:type="paragraph" w:customStyle="1" w:styleId="komentarz">
    <w:name w:val="komentarz"/>
    <w:basedOn w:val="Normalny"/>
    <w:uiPriority w:val="99"/>
    <w:pPr>
      <w:spacing w:before="100" w:after="100" w:line="240" w:lineRule="atLeast"/>
      <w:ind w:left="567"/>
      <w:jc w:val="both"/>
    </w:pPr>
    <w:rPr>
      <w:rFonts w:ascii="Arial" w:hAnsi="Arial" w:cs="Arial"/>
      <w:i/>
      <w:iCs/>
      <w:color w:val="000000"/>
    </w:rPr>
  </w:style>
  <w:style w:type="paragraph" w:customStyle="1" w:styleId="Nagwek10">
    <w:name w:val="Nagłówek 10"/>
    <w:basedOn w:val="Nagwek2"/>
    <w:next w:val="Normalny"/>
    <w:uiPriority w:val="99"/>
    <w:pPr>
      <w:keepNext w:val="0"/>
      <w:pBdr>
        <w:top w:val="single" w:sz="6" w:space="1" w:color="auto"/>
        <w:bottom w:val="double" w:sz="6" w:space="1" w:color="auto"/>
      </w:pBdr>
      <w:tabs>
        <w:tab w:val="left" w:pos="1420"/>
        <w:tab w:val="left" w:pos="2101"/>
      </w:tabs>
      <w:spacing w:before="360" w:after="360" w:line="360" w:lineRule="atLeast"/>
      <w:ind w:left="1381" w:right="1021"/>
      <w:jc w:val="center"/>
      <w:outlineLvl w:val="9"/>
    </w:pPr>
    <w:rPr>
      <w:i w:val="0"/>
      <w:iCs w:val="0"/>
      <w:caps/>
      <w:sz w:val="36"/>
      <w:szCs w:val="36"/>
    </w:rPr>
  </w:style>
  <w:style w:type="paragraph" w:customStyle="1" w:styleId="Nagwek11">
    <w:name w:val="Nagłówek 11"/>
    <w:basedOn w:val="Nagwek2"/>
    <w:next w:val="Normalny"/>
    <w:autoRedefine/>
    <w:uiPriority w:val="99"/>
    <w:pPr>
      <w:keepNext w:val="0"/>
      <w:pBdr>
        <w:bottom w:val="single" w:sz="6" w:space="1" w:color="auto"/>
      </w:pBdr>
      <w:tabs>
        <w:tab w:val="left" w:pos="720"/>
      </w:tabs>
      <w:spacing w:before="120" w:after="0" w:line="360" w:lineRule="atLeast"/>
      <w:ind w:left="340" w:firstLine="20"/>
      <w:jc w:val="center"/>
      <w:outlineLvl w:val="9"/>
    </w:pPr>
    <w:rPr>
      <w:i w:val="0"/>
      <w:iCs w:val="0"/>
      <w:caps/>
    </w:rPr>
  </w:style>
  <w:style w:type="paragraph" w:customStyle="1" w:styleId="Nagwek12">
    <w:name w:val="Nagłówek 12"/>
    <w:basedOn w:val="Nagwek11"/>
    <w:uiPriority w:val="99"/>
    <w:pPr>
      <w:tabs>
        <w:tab w:val="clear" w:pos="720"/>
      </w:tabs>
      <w:spacing w:after="120"/>
      <w:ind w:left="0" w:firstLine="0"/>
    </w:pPr>
    <w:rPr>
      <w:caps w:val="0"/>
      <w:smallCaps/>
      <w:color w:val="800000"/>
      <w:sz w:val="24"/>
      <w:szCs w:val="24"/>
    </w:rPr>
  </w:style>
  <w:style w:type="character" w:styleId="Odwoanieprzypisudolnego">
    <w:name w:val="footnote reference"/>
    <w:uiPriority w:val="99"/>
    <w:rPr>
      <w:rFonts w:ascii="Arial" w:hAnsi="Arial" w:cs="Arial"/>
      <w:position w:val="14"/>
      <w:sz w:val="18"/>
      <w:szCs w:val="18"/>
      <w:vertAlign w:val="baseline"/>
    </w:rPr>
  </w:style>
  <w:style w:type="paragraph" w:customStyle="1" w:styleId="pytanie">
    <w:name w:val="pytanie"/>
    <w:basedOn w:val="Normalny"/>
    <w:autoRedefine/>
    <w:uiPriority w:val="99"/>
    <w:pPr>
      <w:spacing w:line="360" w:lineRule="atLeast"/>
      <w:jc w:val="center"/>
    </w:pPr>
    <w:rPr>
      <w:rFonts w:ascii="Arial" w:hAnsi="Arial" w:cs="Arial"/>
      <w:b/>
      <w:bCs/>
    </w:rPr>
  </w:style>
  <w:style w:type="paragraph" w:styleId="Spistreci1">
    <w:name w:val="toc 1"/>
    <w:basedOn w:val="Normalny"/>
    <w:next w:val="Normalny"/>
    <w:autoRedefine/>
    <w:uiPriority w:val="99"/>
  </w:style>
  <w:style w:type="paragraph" w:styleId="Spistreci2">
    <w:name w:val="toc 2"/>
    <w:basedOn w:val="Normalny"/>
    <w:next w:val="Normalny"/>
    <w:autoRedefine/>
    <w:uiPriority w:val="99"/>
    <w:pPr>
      <w:ind w:left="200"/>
    </w:pPr>
  </w:style>
  <w:style w:type="paragraph" w:styleId="Spistreci3">
    <w:name w:val="toc 3"/>
    <w:basedOn w:val="Normalny"/>
    <w:next w:val="Normalny"/>
    <w:autoRedefine/>
    <w:uiPriority w:val="99"/>
    <w:pPr>
      <w:tabs>
        <w:tab w:val="right" w:leader="dot" w:pos="9071"/>
      </w:tabs>
      <w:ind w:left="48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pPr>
      <w:spacing w:line="240" w:lineRule="atLeast"/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pPr>
      <w:spacing w:before="100" w:line="240" w:lineRule="atLeast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ascii="Times New Roman" w:hAnsi="Times New Roman" w:cs="Times New Roman"/>
      <w:lang w:val="x-none" w:eastAsia="ar-SA" w:bidi="ar-SA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Nagwek">
    <w:name w:val="header"/>
    <w:basedOn w:val="Normalny"/>
    <w:link w:val="NagwekZnak"/>
    <w:uiPriority w:val="99"/>
    <w:unhideWhenUsed/>
    <w:rsid w:val="00EF7E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EF7E7C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Nagwek1Znak">
    <w:name w:val="Nagłówek 1 Znak"/>
    <w:link w:val="Nagwek1"/>
    <w:uiPriority w:val="9"/>
    <w:rsid w:val="00DE2CE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Odwoaniedokomentarza">
    <w:name w:val="annotation reference"/>
    <w:uiPriority w:val="99"/>
    <w:semiHidden/>
    <w:unhideWhenUsed/>
    <w:rsid w:val="00B22B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BC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22BCE"/>
    <w:rPr>
      <w:rFonts w:ascii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B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22BCE"/>
    <w:rPr>
      <w:rFonts w:ascii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E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22BCE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5D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15D1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9815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C71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95DE-7967-456A-8444-3A166B7B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LISTA CZŁONKÓW ZAŁOŻYCIELI STOWARZYSZENIA</vt:lpstr>
      <vt:lpstr>LISTA CZŁONKÓW ZAŁOŻYCIELI STOWARZYSZENIA</vt:lpstr>
    </vt:vector>
  </TitlesOfParts>
  <Company>Stowarzyszenie Klon/Jawor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CZŁONKÓW ZAŁOŻYCIELI STOWARZYSZENIA</dc:title>
  <dc:subject/>
  <dc:creator>Emilia Kordylewska</dc:creator>
  <cp:keywords/>
  <cp:lastModifiedBy>Emilia Kordylewska</cp:lastModifiedBy>
  <cp:revision>4</cp:revision>
  <dcterms:created xsi:type="dcterms:W3CDTF">2019-10-16T05:43:00Z</dcterms:created>
  <dcterms:modified xsi:type="dcterms:W3CDTF">2019-10-16T05:58:00Z</dcterms:modified>
</cp:coreProperties>
</file>