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76A6DACC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A037E6">
        <w:t>20 lutego</w:t>
      </w:r>
      <w:r>
        <w:t xml:space="preserve"> 202</w:t>
      </w:r>
      <w:r w:rsidR="00A037E6">
        <w:t>6</w:t>
      </w:r>
      <w:r w:rsidRPr="00B61E4C">
        <w:t xml:space="preserve"> r.</w:t>
      </w:r>
    </w:p>
    <w:p w14:paraId="01175849" w14:textId="052BF15B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A037E6">
        <w:t>2</w:t>
      </w:r>
      <w:r>
        <w:t>.202</w:t>
      </w:r>
      <w:r w:rsidR="00A037E6">
        <w:t>6</w:t>
      </w:r>
    </w:p>
    <w:p w14:paraId="77A29A7E" w14:textId="77777777" w:rsidR="00A0639B" w:rsidRDefault="00A0639B" w:rsidP="00A0639B">
      <w:pPr>
        <w:rPr>
          <w:lang w:bidi="pl-PL"/>
        </w:rPr>
      </w:pPr>
    </w:p>
    <w:p w14:paraId="19B3F41C" w14:textId="77777777" w:rsidR="00686574" w:rsidRDefault="00686574" w:rsidP="00A0639B">
      <w:pPr>
        <w:rPr>
          <w:lang w:bidi="pl-PL"/>
        </w:rPr>
      </w:pPr>
    </w:p>
    <w:p w14:paraId="0AC073EF" w14:textId="77777777" w:rsidR="00686574" w:rsidRDefault="00686574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7D2AE79B" w14:textId="107C01A8" w:rsidR="00A0639B" w:rsidRPr="00B61E4C" w:rsidRDefault="00A0639B" w:rsidP="0068657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A0639B">
      <w:pPr>
        <w:jc w:val="center"/>
        <w:rPr>
          <w:lang w:bidi="pl-PL"/>
        </w:rPr>
      </w:pPr>
    </w:p>
    <w:p w14:paraId="003C9243" w14:textId="77777777" w:rsidR="00A037E6" w:rsidRPr="00A037E6" w:rsidRDefault="00A037E6" w:rsidP="00A037E6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kern w:val="1"/>
          <w:lang w:eastAsia="hi-IN" w:bidi="hi-IN"/>
        </w:rPr>
      </w:pPr>
      <w:r w:rsidRPr="00A037E6">
        <w:rPr>
          <w:b/>
          <w:bCs/>
          <w:spacing w:val="-4"/>
          <w:kern w:val="24"/>
          <w:lang w:bidi="hi-IN"/>
        </w:rPr>
        <w:t xml:space="preserve">Dotyczy postępowania na zadanie: </w:t>
      </w:r>
      <w:bookmarkStart w:id="0" w:name="_Hlk188521991"/>
      <w:r w:rsidRPr="00A037E6">
        <w:rPr>
          <w:b/>
          <w:bCs/>
          <w:spacing w:val="-4"/>
          <w:kern w:val="24"/>
          <w:lang w:bidi="hi-IN"/>
        </w:rPr>
        <w:t>„</w:t>
      </w:r>
      <w:bookmarkStart w:id="1" w:name="_Hlk219811041"/>
      <w:bookmarkEnd w:id="0"/>
      <w:r w:rsidRPr="00A037E6">
        <w:rPr>
          <w:b/>
          <w:bCs/>
          <w:spacing w:val="-4"/>
          <w:kern w:val="24"/>
          <w:lang w:bidi="hi-IN"/>
        </w:rPr>
        <w:t xml:space="preserve">Rozbudowa drogi powiatowej nr 2911C Brześć Kujawski – </w:t>
      </w:r>
      <w:proofErr w:type="spellStart"/>
      <w:r w:rsidRPr="00A037E6">
        <w:rPr>
          <w:b/>
          <w:bCs/>
          <w:spacing w:val="-4"/>
          <w:kern w:val="24"/>
          <w:lang w:bidi="hi-IN"/>
        </w:rPr>
        <w:t>Humlin</w:t>
      </w:r>
      <w:proofErr w:type="spellEnd"/>
      <w:r w:rsidRPr="00A037E6">
        <w:rPr>
          <w:b/>
          <w:bCs/>
          <w:spacing w:val="-4"/>
          <w:kern w:val="24"/>
          <w:lang w:bidi="hi-IN"/>
        </w:rPr>
        <w:t xml:space="preserve"> od km 1+696 do km 6+896</w:t>
      </w:r>
      <w:bookmarkEnd w:id="1"/>
      <w:r w:rsidRPr="00A037E6">
        <w:rPr>
          <w:b/>
          <w:bCs/>
          <w:spacing w:val="-4"/>
          <w:kern w:val="24"/>
          <w:lang w:bidi="hi-IN"/>
        </w:rPr>
        <w:t>”</w:t>
      </w:r>
      <w:r w:rsidRPr="00A037E6">
        <w:rPr>
          <w:rFonts w:eastAsia="SimSun" w:cs="Arial"/>
          <w:b/>
          <w:bCs/>
          <w:kern w:val="1"/>
          <w:lang w:eastAsia="hi-IN" w:bidi="hi-IN"/>
        </w:rPr>
        <w:t>, prowadzonego w trybie podstawowym na podstawie art. 275 pkt 1 ustawy z dnia 11 września 2019 r. Prawo zamówień publicznych</w:t>
      </w:r>
      <w:r w:rsidRPr="00A037E6">
        <w:rPr>
          <w:rFonts w:eastAsia="SimSun" w:cs="Arial"/>
          <w:b/>
          <w:bCs/>
          <w:kern w:val="1"/>
          <w:lang w:eastAsia="hi-IN" w:bidi="hi-IN"/>
        </w:rPr>
        <w:br/>
        <w:t>(Dz. U. z 2024 r. poz. 1320 ze zm.)</w:t>
      </w:r>
    </w:p>
    <w:p w14:paraId="2EC3C558" w14:textId="77777777" w:rsidR="00A037E6" w:rsidRDefault="00A037E6" w:rsidP="00A037E6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</w:pPr>
      <w:r w:rsidRPr="00A037E6"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  <w:t>Numer ogłoszenia:</w:t>
      </w:r>
      <w:r w:rsidRPr="00A037E6">
        <w:rPr>
          <w:rFonts w:eastAsia="SimSun" w:cs="Arial"/>
          <w:kern w:val="1"/>
          <w:lang w:eastAsia="hi-IN" w:bidi="hi-IN"/>
        </w:rPr>
        <w:t xml:space="preserve"> </w:t>
      </w:r>
      <w:r w:rsidRPr="00A037E6">
        <w:rPr>
          <w:rFonts w:eastAsia="SimSun" w:cs="Arial"/>
          <w:b/>
          <w:bCs/>
          <w:i/>
          <w:iCs/>
          <w:kern w:val="1"/>
          <w:lang w:eastAsia="hi-IN" w:bidi="hi-IN"/>
        </w:rPr>
        <w:t>2026/BZP 00090120</w:t>
      </w:r>
      <w:r w:rsidRPr="00A037E6">
        <w:rPr>
          <w:rFonts w:eastAsia="SimSun" w:cs="Arial"/>
          <w:kern w:val="1"/>
          <w:lang w:eastAsia="hi-IN" w:bidi="hi-IN"/>
        </w:rPr>
        <w:t xml:space="preserve"> </w:t>
      </w:r>
      <w:r w:rsidRPr="00A037E6"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  <w:t>z dnia 2026-02-02</w:t>
      </w:r>
    </w:p>
    <w:p w14:paraId="6EFF43F6" w14:textId="77777777" w:rsidR="0013208C" w:rsidRPr="00A037E6" w:rsidRDefault="0013208C" w:rsidP="00A037E6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</w:pP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19C82CC" w14:textId="77777777" w:rsidR="00686574" w:rsidRDefault="00686574" w:rsidP="00A0639B">
      <w:pPr>
        <w:jc w:val="both"/>
        <w:rPr>
          <w:bCs/>
          <w:lang w:bidi="pl-PL"/>
        </w:rPr>
      </w:pPr>
    </w:p>
    <w:p w14:paraId="627F9793" w14:textId="77777777" w:rsidR="00C8225A" w:rsidRPr="00BA013C" w:rsidRDefault="00C8225A" w:rsidP="00C8225A">
      <w:pPr>
        <w:jc w:val="both"/>
        <w:rPr>
          <w:bCs/>
          <w:u w:val="single"/>
          <w:lang w:bidi="pl-PL"/>
        </w:rPr>
      </w:pPr>
      <w:r w:rsidRPr="00BA013C">
        <w:rPr>
          <w:bCs/>
          <w:u w:val="single"/>
          <w:lang w:bidi="pl-PL"/>
        </w:rPr>
        <w:t>Oferta nr 1</w:t>
      </w:r>
    </w:p>
    <w:p w14:paraId="52BCB9EC" w14:textId="3DB8A61A" w:rsidR="00E6748A" w:rsidRDefault="00A037E6" w:rsidP="00A037E6">
      <w:pPr>
        <w:jc w:val="both"/>
        <w:rPr>
          <w:bCs/>
          <w:lang w:bidi="pl-PL"/>
        </w:rPr>
      </w:pPr>
      <w:bookmarkStart w:id="2" w:name="_Hlk193191423"/>
      <w:proofErr w:type="spellStart"/>
      <w:r>
        <w:rPr>
          <w:bCs/>
          <w:lang w:bidi="pl-PL"/>
        </w:rPr>
        <w:t>Mabau</w:t>
      </w:r>
      <w:proofErr w:type="spellEnd"/>
      <w:r>
        <w:rPr>
          <w:bCs/>
          <w:lang w:bidi="pl-PL"/>
        </w:rPr>
        <w:t xml:space="preserve"> Polska Sp. z o.o.</w:t>
      </w:r>
    </w:p>
    <w:p w14:paraId="0DADEB1A" w14:textId="6192C16D" w:rsidR="00A037E6" w:rsidRPr="00BA013C" w:rsidRDefault="00A037E6" w:rsidP="00A037E6">
      <w:pPr>
        <w:jc w:val="both"/>
        <w:rPr>
          <w:bCs/>
          <w:lang w:bidi="pl-PL"/>
        </w:rPr>
      </w:pPr>
      <w:r>
        <w:rPr>
          <w:bCs/>
          <w:lang w:bidi="pl-PL"/>
        </w:rPr>
        <w:t>Szymanów, ul. Alternatywy 9, 05-532 Baniocha</w:t>
      </w:r>
    </w:p>
    <w:p w14:paraId="04A30F92" w14:textId="6CB17C76" w:rsidR="00BA013C" w:rsidRPr="00BA013C" w:rsidRDefault="00BA013C" w:rsidP="00BA013C">
      <w:pPr>
        <w:jc w:val="both"/>
        <w:rPr>
          <w:b/>
          <w:lang w:bidi="pl-PL"/>
        </w:rPr>
      </w:pPr>
      <w:r w:rsidRPr="00BA013C">
        <w:rPr>
          <w:b/>
          <w:lang w:bidi="pl-PL"/>
        </w:rPr>
        <w:t>Cena brutto:</w:t>
      </w:r>
      <w:r w:rsidR="00A037E6">
        <w:rPr>
          <w:b/>
          <w:lang w:bidi="pl-PL"/>
        </w:rPr>
        <w:t xml:space="preserve"> 12.019.211,05 </w:t>
      </w:r>
      <w:r w:rsidRPr="00BA013C">
        <w:rPr>
          <w:b/>
          <w:lang w:bidi="pl-PL"/>
        </w:rPr>
        <w:t>zł</w:t>
      </w:r>
    </w:p>
    <w:bookmarkEnd w:id="2"/>
    <w:p w14:paraId="6B3D99B2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353E2565" w14:textId="77777777" w:rsidR="00C8225A" w:rsidRPr="008C0B0D" w:rsidRDefault="00C8225A" w:rsidP="00C8225A">
      <w:pPr>
        <w:jc w:val="both"/>
        <w:rPr>
          <w:bCs/>
          <w:u w:val="single"/>
          <w:lang w:bidi="pl-PL"/>
        </w:rPr>
      </w:pPr>
      <w:r w:rsidRPr="008C0B0D">
        <w:rPr>
          <w:bCs/>
          <w:u w:val="single"/>
          <w:lang w:bidi="pl-PL"/>
        </w:rPr>
        <w:t>Oferta nr 2</w:t>
      </w:r>
    </w:p>
    <w:p w14:paraId="71A16DB0" w14:textId="77777777" w:rsidR="00A037E6" w:rsidRDefault="00A037E6" w:rsidP="00A037E6">
      <w:pPr>
        <w:jc w:val="both"/>
        <w:rPr>
          <w:bCs/>
          <w:lang w:bidi="pl-PL"/>
        </w:rPr>
      </w:pPr>
      <w:bookmarkStart w:id="3" w:name="_Hlk193191449"/>
      <w:bookmarkStart w:id="4" w:name="_Hlk123557293"/>
      <w:proofErr w:type="spellStart"/>
      <w:r>
        <w:rPr>
          <w:bCs/>
          <w:lang w:bidi="pl-PL"/>
        </w:rPr>
        <w:t>Transpol</w:t>
      </w:r>
      <w:proofErr w:type="spellEnd"/>
      <w:r>
        <w:rPr>
          <w:bCs/>
          <w:lang w:bidi="pl-PL"/>
        </w:rPr>
        <w:t xml:space="preserve"> Lider Sp. z o.o., Sp. k.</w:t>
      </w:r>
    </w:p>
    <w:p w14:paraId="58F9F145" w14:textId="77777777" w:rsidR="00A037E6" w:rsidRDefault="00A037E6" w:rsidP="00A037E6">
      <w:pPr>
        <w:jc w:val="both"/>
        <w:rPr>
          <w:bCs/>
          <w:lang w:bidi="pl-PL"/>
        </w:rPr>
      </w:pPr>
      <w:r>
        <w:rPr>
          <w:bCs/>
          <w:lang w:bidi="pl-PL"/>
        </w:rPr>
        <w:t>Łojewo 70, 88-101 Inowrocław</w:t>
      </w:r>
    </w:p>
    <w:p w14:paraId="07A9D97C" w14:textId="6169ED19" w:rsidR="00A037E6" w:rsidRPr="00943F15" w:rsidRDefault="00A037E6" w:rsidP="00A037E6">
      <w:pPr>
        <w:jc w:val="both"/>
        <w:rPr>
          <w:color w:val="000000" w:themeColor="text1"/>
          <w:lang w:bidi="pl-PL"/>
        </w:rPr>
      </w:pPr>
      <w:r w:rsidRPr="00943F15">
        <w:rPr>
          <w:b/>
          <w:color w:val="000000" w:themeColor="text1"/>
          <w:lang w:bidi="pl-PL"/>
        </w:rPr>
        <w:t>Cena brutto:</w:t>
      </w:r>
      <w:r>
        <w:rPr>
          <w:b/>
          <w:color w:val="000000" w:themeColor="text1"/>
          <w:lang w:bidi="pl-PL"/>
        </w:rPr>
        <w:t xml:space="preserve"> 10.655.265,48 </w:t>
      </w:r>
      <w:r>
        <w:rPr>
          <w:b/>
          <w:color w:val="000000" w:themeColor="text1"/>
          <w:lang w:bidi="pl-PL"/>
        </w:rPr>
        <w:t>zł</w:t>
      </w:r>
    </w:p>
    <w:bookmarkEnd w:id="3"/>
    <w:p w14:paraId="4BF506ED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12177E74" w14:textId="77777777" w:rsidR="00C8225A" w:rsidRPr="008C0B0D" w:rsidRDefault="00C8225A" w:rsidP="00C8225A">
      <w:pPr>
        <w:jc w:val="both"/>
        <w:rPr>
          <w:bCs/>
          <w:u w:val="single"/>
          <w:lang w:bidi="pl-PL"/>
        </w:rPr>
      </w:pPr>
      <w:r w:rsidRPr="008C0B0D">
        <w:rPr>
          <w:bCs/>
          <w:u w:val="single"/>
          <w:lang w:bidi="pl-PL"/>
        </w:rPr>
        <w:t>Oferta nr 3</w:t>
      </w:r>
    </w:p>
    <w:p w14:paraId="7DFC3987" w14:textId="77777777" w:rsidR="00A037E6" w:rsidRPr="00E6748A" w:rsidRDefault="00A037E6" w:rsidP="00A037E6">
      <w:pPr>
        <w:jc w:val="both"/>
        <w:rPr>
          <w:bCs/>
          <w:lang w:bidi="pl-PL"/>
        </w:rPr>
      </w:pPr>
      <w:r w:rsidRPr="00E6748A">
        <w:rPr>
          <w:bCs/>
          <w:lang w:bidi="pl-PL"/>
        </w:rPr>
        <w:t>Włocławskie Przedsiębiorstwo Robót Drogowych Sp. z o.o.</w:t>
      </w:r>
    </w:p>
    <w:p w14:paraId="5037DE69" w14:textId="77777777" w:rsidR="00A037E6" w:rsidRPr="00E6748A" w:rsidRDefault="00A037E6" w:rsidP="00A037E6">
      <w:pPr>
        <w:jc w:val="both"/>
        <w:rPr>
          <w:bCs/>
          <w:lang w:bidi="pl-PL"/>
        </w:rPr>
      </w:pPr>
      <w:r w:rsidRPr="00E6748A">
        <w:rPr>
          <w:bCs/>
          <w:lang w:bidi="pl-PL"/>
        </w:rPr>
        <w:t>Nowa Wieś, ul. Jana Pawła II nr 7, 87-853 Kruszyn</w:t>
      </w:r>
    </w:p>
    <w:p w14:paraId="0A5C516B" w14:textId="0FFCB1F2" w:rsidR="00A037E6" w:rsidRPr="00E6748A" w:rsidRDefault="00A037E6" w:rsidP="00A037E6">
      <w:pPr>
        <w:jc w:val="both"/>
        <w:rPr>
          <w:bCs/>
          <w:lang w:bidi="pl-PL"/>
        </w:rPr>
      </w:pPr>
      <w:r w:rsidRPr="00E6748A">
        <w:rPr>
          <w:b/>
          <w:lang w:bidi="pl-PL"/>
        </w:rPr>
        <w:t>Cena brutto:</w:t>
      </w:r>
      <w:r>
        <w:t xml:space="preserve"> </w:t>
      </w:r>
      <w:r>
        <w:rPr>
          <w:b/>
          <w:lang w:bidi="pl-PL"/>
        </w:rPr>
        <w:t xml:space="preserve">9.227.075,01 </w:t>
      </w:r>
      <w:r w:rsidRPr="00E6748A">
        <w:rPr>
          <w:b/>
          <w:lang w:bidi="pl-PL"/>
        </w:rPr>
        <w:t>zł</w:t>
      </w:r>
    </w:p>
    <w:bookmarkEnd w:id="4"/>
    <w:p w14:paraId="2BC3AF38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0D25B709" w14:textId="77777777" w:rsidR="00C8225A" w:rsidRPr="008C0B0D" w:rsidRDefault="00C8225A" w:rsidP="00C8225A">
      <w:pPr>
        <w:jc w:val="both"/>
        <w:rPr>
          <w:bCs/>
          <w:u w:val="single"/>
          <w:lang w:bidi="pl-PL"/>
        </w:rPr>
      </w:pPr>
      <w:bookmarkStart w:id="5" w:name="_Hlk190941905"/>
      <w:r w:rsidRPr="008C0B0D">
        <w:rPr>
          <w:bCs/>
          <w:u w:val="single"/>
          <w:lang w:bidi="pl-PL"/>
        </w:rPr>
        <w:t>Oferta nr 4</w:t>
      </w:r>
    </w:p>
    <w:p w14:paraId="37E77456" w14:textId="2DC95573" w:rsidR="008C0B0D" w:rsidRDefault="00A037E6" w:rsidP="00A037E6">
      <w:pPr>
        <w:jc w:val="both"/>
        <w:rPr>
          <w:bCs/>
          <w:lang w:bidi="pl-PL"/>
        </w:rPr>
      </w:pPr>
      <w:bookmarkStart w:id="6" w:name="_Hlk193192010"/>
      <w:bookmarkStart w:id="7" w:name="_Hlk222475704"/>
      <w:bookmarkEnd w:id="5"/>
      <w:r>
        <w:rPr>
          <w:bCs/>
          <w:lang w:bidi="pl-PL"/>
        </w:rPr>
        <w:t>STRABAG S</w:t>
      </w:r>
      <w:r w:rsidR="0013208C">
        <w:rPr>
          <w:bCs/>
          <w:lang w:bidi="pl-PL"/>
        </w:rPr>
        <w:t>p</w:t>
      </w:r>
      <w:r>
        <w:rPr>
          <w:bCs/>
          <w:lang w:bidi="pl-PL"/>
        </w:rPr>
        <w:t>. z o.o.</w:t>
      </w:r>
    </w:p>
    <w:p w14:paraId="2A1F625E" w14:textId="075CB0C8" w:rsidR="00A037E6" w:rsidRPr="008C0B0D" w:rsidRDefault="00A037E6" w:rsidP="00A037E6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ul. </w:t>
      </w:r>
      <w:proofErr w:type="spellStart"/>
      <w:r w:rsidR="0013208C">
        <w:rPr>
          <w:bCs/>
          <w:lang w:bidi="pl-PL"/>
        </w:rPr>
        <w:t>Parzniewska</w:t>
      </w:r>
      <w:proofErr w:type="spellEnd"/>
      <w:r w:rsidR="0013208C">
        <w:rPr>
          <w:bCs/>
          <w:lang w:bidi="pl-PL"/>
        </w:rPr>
        <w:t xml:space="preserve"> 10, 05-800 Pruszków</w:t>
      </w:r>
    </w:p>
    <w:bookmarkEnd w:id="7"/>
    <w:p w14:paraId="4566D05F" w14:textId="6BDA1607" w:rsidR="008C0B0D" w:rsidRPr="008C0B0D" w:rsidRDefault="008C0B0D" w:rsidP="008C0B0D">
      <w:pPr>
        <w:jc w:val="both"/>
        <w:rPr>
          <w:b/>
          <w:lang w:bidi="pl-PL"/>
        </w:rPr>
      </w:pPr>
      <w:r w:rsidRPr="008C0B0D">
        <w:rPr>
          <w:b/>
          <w:lang w:bidi="pl-PL"/>
        </w:rPr>
        <w:t>Cena brutto:</w:t>
      </w:r>
      <w:r w:rsidR="0013208C">
        <w:rPr>
          <w:b/>
          <w:lang w:bidi="pl-PL"/>
        </w:rPr>
        <w:t xml:space="preserve"> 11.948.465,86 </w:t>
      </w:r>
      <w:r w:rsidRPr="008C0B0D">
        <w:rPr>
          <w:b/>
          <w:lang w:bidi="pl-PL"/>
        </w:rPr>
        <w:t>zł</w:t>
      </w:r>
    </w:p>
    <w:bookmarkEnd w:id="6"/>
    <w:p w14:paraId="0D350900" w14:textId="77777777" w:rsidR="0087517B" w:rsidRPr="00A1679A" w:rsidRDefault="0087517B" w:rsidP="00C8225A">
      <w:pPr>
        <w:jc w:val="both"/>
        <w:rPr>
          <w:b/>
          <w:color w:val="FF0000"/>
          <w:lang w:bidi="pl-PL"/>
        </w:rPr>
      </w:pPr>
    </w:p>
    <w:p w14:paraId="1109D5CD" w14:textId="11F2617F" w:rsidR="0087517B" w:rsidRPr="008C0B0D" w:rsidRDefault="0087517B" w:rsidP="00C8225A">
      <w:pPr>
        <w:jc w:val="both"/>
        <w:rPr>
          <w:bCs/>
          <w:u w:val="single"/>
          <w:lang w:bidi="pl-PL"/>
        </w:rPr>
      </w:pPr>
      <w:bookmarkStart w:id="8" w:name="_Hlk190941919"/>
      <w:r w:rsidRPr="008C0B0D">
        <w:rPr>
          <w:bCs/>
          <w:u w:val="single"/>
          <w:lang w:bidi="pl-PL"/>
        </w:rPr>
        <w:t>Oferta nr 5</w:t>
      </w:r>
    </w:p>
    <w:p w14:paraId="5E4F30A9" w14:textId="77777777" w:rsidR="008C0B0D" w:rsidRPr="008C0B0D" w:rsidRDefault="008C0B0D" w:rsidP="008C0B0D">
      <w:pPr>
        <w:jc w:val="both"/>
        <w:rPr>
          <w:bCs/>
          <w:lang w:bidi="pl-PL"/>
        </w:rPr>
      </w:pPr>
      <w:bookmarkStart w:id="9" w:name="_Hlk190946901"/>
      <w:r w:rsidRPr="008C0B0D">
        <w:rPr>
          <w:bCs/>
          <w:lang w:bidi="pl-PL"/>
        </w:rPr>
        <w:t>PGTB Sp. z o.o.</w:t>
      </w:r>
    </w:p>
    <w:p w14:paraId="1F0AAB3F" w14:textId="04F88B90" w:rsidR="008C0B0D" w:rsidRPr="008C0B0D" w:rsidRDefault="008C0B0D" w:rsidP="008C0B0D">
      <w:pPr>
        <w:jc w:val="both"/>
        <w:rPr>
          <w:bCs/>
          <w:lang w:bidi="pl-PL"/>
        </w:rPr>
      </w:pPr>
      <w:r w:rsidRPr="008C0B0D">
        <w:rPr>
          <w:bCs/>
          <w:lang w:bidi="pl-PL"/>
        </w:rPr>
        <w:t>ul. Płocka 15, 87-800 Włocławek</w:t>
      </w:r>
    </w:p>
    <w:p w14:paraId="715EAACC" w14:textId="204F939B" w:rsidR="00686574" w:rsidRDefault="008C0B0D" w:rsidP="00731FDB">
      <w:pPr>
        <w:jc w:val="both"/>
        <w:rPr>
          <w:b/>
          <w:lang w:bidi="pl-PL"/>
        </w:rPr>
      </w:pPr>
      <w:r w:rsidRPr="008C0B0D">
        <w:rPr>
          <w:b/>
          <w:lang w:bidi="pl-PL"/>
        </w:rPr>
        <w:t>Cena brutto:</w:t>
      </w:r>
      <w:r w:rsidR="0013208C">
        <w:rPr>
          <w:b/>
          <w:lang w:bidi="pl-PL"/>
        </w:rPr>
        <w:t xml:space="preserve"> 11.647.931,82 </w:t>
      </w:r>
      <w:r w:rsidRPr="008C0B0D">
        <w:rPr>
          <w:b/>
          <w:lang w:bidi="pl-PL"/>
        </w:rPr>
        <w:t>zł</w:t>
      </w:r>
      <w:bookmarkEnd w:id="9"/>
    </w:p>
    <w:p w14:paraId="63F3774A" w14:textId="77777777" w:rsidR="00A037E6" w:rsidRPr="006B00C4" w:rsidRDefault="00A037E6" w:rsidP="00731FDB">
      <w:pPr>
        <w:jc w:val="both"/>
        <w:rPr>
          <w:b/>
          <w:lang w:bidi="pl-PL"/>
        </w:rPr>
      </w:pPr>
    </w:p>
    <w:p w14:paraId="6BBECAC7" w14:textId="77777777" w:rsidR="0013208C" w:rsidRDefault="0013208C" w:rsidP="0087517B">
      <w:pPr>
        <w:rPr>
          <w:bCs/>
          <w:u w:val="single"/>
          <w:lang w:bidi="pl-PL"/>
        </w:rPr>
      </w:pPr>
      <w:bookmarkStart w:id="10" w:name="_Hlk193191341"/>
      <w:bookmarkEnd w:id="8"/>
    </w:p>
    <w:p w14:paraId="7A6D700F" w14:textId="77777777" w:rsidR="0013208C" w:rsidRDefault="0013208C" w:rsidP="0087517B">
      <w:pPr>
        <w:rPr>
          <w:bCs/>
          <w:u w:val="single"/>
          <w:lang w:bidi="pl-PL"/>
        </w:rPr>
      </w:pPr>
    </w:p>
    <w:p w14:paraId="75B28373" w14:textId="1176176D" w:rsidR="0087517B" w:rsidRDefault="0087517B" w:rsidP="0087517B">
      <w:pPr>
        <w:rPr>
          <w:bCs/>
          <w:u w:val="single"/>
          <w:lang w:bidi="pl-PL"/>
        </w:rPr>
      </w:pPr>
      <w:r w:rsidRPr="00943F15">
        <w:rPr>
          <w:bCs/>
          <w:u w:val="single"/>
          <w:lang w:bidi="pl-PL"/>
        </w:rPr>
        <w:lastRenderedPageBreak/>
        <w:t>Oferta nr 6</w:t>
      </w:r>
    </w:p>
    <w:p w14:paraId="484D9EA5" w14:textId="77777777" w:rsidR="00A037E6" w:rsidRPr="008C0B0D" w:rsidRDefault="00A037E6" w:rsidP="00A037E6">
      <w:pPr>
        <w:jc w:val="both"/>
        <w:rPr>
          <w:bCs/>
          <w:lang w:bidi="pl-PL"/>
        </w:rPr>
      </w:pPr>
      <w:r w:rsidRPr="008C0B0D">
        <w:rPr>
          <w:bCs/>
          <w:lang w:bidi="pl-PL"/>
        </w:rPr>
        <w:t>Przedsiębiorstwo Robót Drogowych „INODROG” Sp. z o.o.</w:t>
      </w:r>
    </w:p>
    <w:p w14:paraId="4B9C9AA4" w14:textId="03D9803D" w:rsidR="00A037E6" w:rsidRPr="0013208C" w:rsidRDefault="00A037E6" w:rsidP="0013208C">
      <w:pPr>
        <w:jc w:val="both"/>
        <w:rPr>
          <w:bCs/>
          <w:lang w:bidi="pl-PL"/>
        </w:rPr>
      </w:pPr>
      <w:r w:rsidRPr="008C0B0D">
        <w:rPr>
          <w:bCs/>
          <w:lang w:bidi="pl-PL"/>
        </w:rPr>
        <w:t>ul. Budowlana 38, 88-100 Inowrocław</w:t>
      </w:r>
    </w:p>
    <w:p w14:paraId="176A3025" w14:textId="2CA1BD96" w:rsidR="0087517B" w:rsidRPr="00943F15" w:rsidRDefault="000231C5" w:rsidP="000231C5">
      <w:pPr>
        <w:jc w:val="both"/>
        <w:rPr>
          <w:b/>
          <w:lang w:bidi="pl-PL"/>
        </w:rPr>
      </w:pPr>
      <w:bookmarkStart w:id="11" w:name="_Hlk193192069"/>
      <w:bookmarkStart w:id="12" w:name="_Hlk193193094"/>
      <w:bookmarkEnd w:id="10"/>
      <w:r w:rsidRPr="00943F15">
        <w:rPr>
          <w:b/>
          <w:lang w:bidi="pl-PL"/>
        </w:rPr>
        <w:t>Cena brutto:</w:t>
      </w:r>
      <w:bookmarkEnd w:id="12"/>
      <w:r w:rsidR="0013208C">
        <w:rPr>
          <w:b/>
          <w:lang w:bidi="pl-PL"/>
        </w:rPr>
        <w:t xml:space="preserve"> 10.072.538,73 </w:t>
      </w:r>
      <w:r w:rsidRPr="00943F15">
        <w:rPr>
          <w:b/>
          <w:lang w:bidi="pl-PL"/>
        </w:rPr>
        <w:t>zł</w:t>
      </w:r>
    </w:p>
    <w:bookmarkEnd w:id="11"/>
    <w:p w14:paraId="5D957174" w14:textId="77777777" w:rsidR="00BA013C" w:rsidRPr="00A1679A" w:rsidRDefault="00BA013C" w:rsidP="000231C5">
      <w:pPr>
        <w:jc w:val="both"/>
        <w:rPr>
          <w:b/>
          <w:color w:val="FF0000"/>
          <w:lang w:bidi="pl-PL"/>
        </w:rPr>
      </w:pPr>
    </w:p>
    <w:p w14:paraId="127B76C9" w14:textId="7A52B2C8" w:rsidR="00BA013C" w:rsidRPr="00BA013C" w:rsidRDefault="00BA013C" w:rsidP="00BA013C">
      <w:pPr>
        <w:jc w:val="both"/>
        <w:rPr>
          <w:color w:val="000000" w:themeColor="text1"/>
          <w:u w:val="single"/>
          <w:lang w:bidi="pl-PL"/>
        </w:rPr>
      </w:pPr>
      <w:r w:rsidRPr="00BA013C">
        <w:rPr>
          <w:color w:val="000000" w:themeColor="text1"/>
          <w:u w:val="single"/>
          <w:lang w:bidi="pl-PL"/>
        </w:rPr>
        <w:t>Oferta nr 7</w:t>
      </w:r>
    </w:p>
    <w:p w14:paraId="42C1552C" w14:textId="77777777" w:rsidR="00A037E6" w:rsidRPr="00E6748A" w:rsidRDefault="00A037E6" w:rsidP="00A037E6">
      <w:pPr>
        <w:jc w:val="both"/>
        <w:rPr>
          <w:bCs/>
          <w:lang w:bidi="pl-PL"/>
        </w:rPr>
      </w:pPr>
      <w:bookmarkStart w:id="13" w:name="_Hlk222475331"/>
      <w:r w:rsidRPr="00E6748A">
        <w:rPr>
          <w:bCs/>
          <w:lang w:bidi="pl-PL"/>
        </w:rPr>
        <w:t>Lider Konsorcjum</w:t>
      </w:r>
    </w:p>
    <w:p w14:paraId="0DED5CDE" w14:textId="77777777" w:rsidR="00A037E6" w:rsidRDefault="00A037E6" w:rsidP="00A037E6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Firma </w:t>
      </w:r>
      <w:proofErr w:type="spellStart"/>
      <w:r>
        <w:rPr>
          <w:bCs/>
          <w:lang w:bidi="pl-PL"/>
        </w:rPr>
        <w:t>Inżynieryjno</w:t>
      </w:r>
      <w:proofErr w:type="spellEnd"/>
      <w:r>
        <w:rPr>
          <w:bCs/>
          <w:lang w:bidi="pl-PL"/>
        </w:rPr>
        <w:t xml:space="preserve"> – Drogowa „DROGTOM” Sp. z o.o.</w:t>
      </w:r>
    </w:p>
    <w:p w14:paraId="661068FE" w14:textId="77777777" w:rsidR="00A037E6" w:rsidRDefault="00A037E6" w:rsidP="00A037E6">
      <w:pPr>
        <w:jc w:val="both"/>
        <w:rPr>
          <w:bCs/>
          <w:lang w:bidi="pl-PL"/>
        </w:rPr>
      </w:pPr>
      <w:r>
        <w:rPr>
          <w:bCs/>
          <w:lang w:bidi="pl-PL"/>
        </w:rPr>
        <w:t>ul. Krzywa Góra 8/10, 87-800 Włocławek</w:t>
      </w:r>
    </w:p>
    <w:p w14:paraId="1E98C8E5" w14:textId="77777777" w:rsidR="00A037E6" w:rsidRPr="00E6748A" w:rsidRDefault="00A037E6" w:rsidP="00A037E6">
      <w:pPr>
        <w:jc w:val="both"/>
        <w:rPr>
          <w:bCs/>
          <w:lang w:bidi="pl-PL"/>
        </w:rPr>
      </w:pPr>
      <w:r w:rsidRPr="00E6748A">
        <w:rPr>
          <w:bCs/>
          <w:lang w:bidi="pl-PL"/>
        </w:rPr>
        <w:t>Partner Konsorcjum</w:t>
      </w:r>
    </w:p>
    <w:p w14:paraId="665FACE4" w14:textId="77777777" w:rsidR="00A037E6" w:rsidRDefault="00A037E6" w:rsidP="00A037E6">
      <w:pPr>
        <w:jc w:val="both"/>
        <w:rPr>
          <w:bCs/>
          <w:lang w:bidi="pl-PL"/>
        </w:rPr>
      </w:pPr>
      <w:r>
        <w:rPr>
          <w:bCs/>
          <w:lang w:bidi="pl-PL"/>
        </w:rPr>
        <w:t>Kris-Bud Krzysztof Świerczyński</w:t>
      </w:r>
    </w:p>
    <w:p w14:paraId="7F788D67" w14:textId="77777777" w:rsidR="00A037E6" w:rsidRPr="00BA013C" w:rsidRDefault="00A037E6" w:rsidP="00A037E6">
      <w:pPr>
        <w:jc w:val="both"/>
        <w:rPr>
          <w:bCs/>
          <w:lang w:bidi="pl-PL"/>
        </w:rPr>
      </w:pPr>
      <w:r>
        <w:rPr>
          <w:bCs/>
          <w:lang w:bidi="pl-PL"/>
        </w:rPr>
        <w:t>Rzeżewo Morzyce 25, 87-840 Lubień Kujawski</w:t>
      </w:r>
    </w:p>
    <w:p w14:paraId="4ED59BCF" w14:textId="3233A44C" w:rsidR="00A037E6" w:rsidRPr="00BA013C" w:rsidRDefault="00A037E6" w:rsidP="00A037E6">
      <w:pPr>
        <w:jc w:val="both"/>
        <w:rPr>
          <w:b/>
          <w:lang w:bidi="pl-PL"/>
        </w:rPr>
      </w:pPr>
      <w:r w:rsidRPr="00BA013C">
        <w:rPr>
          <w:b/>
          <w:lang w:bidi="pl-PL"/>
        </w:rPr>
        <w:t>Cena brutto:</w:t>
      </w:r>
      <w:r w:rsidR="0013208C">
        <w:rPr>
          <w:b/>
          <w:lang w:bidi="pl-PL"/>
        </w:rPr>
        <w:t xml:space="preserve"> 8.449.331,75 </w:t>
      </w:r>
      <w:r w:rsidRPr="00BA013C">
        <w:rPr>
          <w:b/>
          <w:lang w:bidi="pl-PL"/>
        </w:rPr>
        <w:t>zł</w:t>
      </w:r>
    </w:p>
    <w:p w14:paraId="57581F05" w14:textId="538CAA88" w:rsidR="00BA013C" w:rsidRPr="00943F15" w:rsidRDefault="00BA013C" w:rsidP="00A037E6">
      <w:pPr>
        <w:jc w:val="both"/>
        <w:rPr>
          <w:color w:val="000000" w:themeColor="text1"/>
          <w:lang w:bidi="pl-PL"/>
        </w:rPr>
      </w:pPr>
    </w:p>
    <w:p w14:paraId="38733A4D" w14:textId="41D00A9E" w:rsidR="00BA013C" w:rsidRPr="00E6748A" w:rsidRDefault="00BA013C" w:rsidP="00A037E6">
      <w:pPr>
        <w:jc w:val="both"/>
        <w:rPr>
          <w:bCs/>
          <w:lang w:bidi="pl-PL"/>
        </w:rPr>
      </w:pPr>
      <w:bookmarkStart w:id="14" w:name="_Hlk222475282"/>
      <w:bookmarkEnd w:id="13"/>
    </w:p>
    <w:bookmarkEnd w:id="14"/>
    <w:p w14:paraId="328E1F55" w14:textId="77777777" w:rsidR="00686574" w:rsidRDefault="00686574" w:rsidP="000231C5">
      <w:pPr>
        <w:jc w:val="both"/>
        <w:rPr>
          <w:b/>
          <w:color w:val="000000" w:themeColor="text1"/>
          <w:lang w:bidi="pl-PL"/>
        </w:rPr>
      </w:pPr>
    </w:p>
    <w:p w14:paraId="6AF912DA" w14:textId="77777777" w:rsidR="00686574" w:rsidRPr="00686574" w:rsidRDefault="00686574" w:rsidP="000231C5">
      <w:pPr>
        <w:jc w:val="both"/>
        <w:rPr>
          <w:b/>
          <w:color w:val="000000" w:themeColor="text1"/>
          <w:lang w:bidi="pl-PL"/>
        </w:rPr>
      </w:pPr>
    </w:p>
    <w:p w14:paraId="2F78634A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686574">
      <w:pPr>
        <w:ind w:left="2832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686574">
      <w:pPr>
        <w:ind w:left="2832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7D934C2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EA81F12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09D6BB7" w14:textId="77777777" w:rsidR="00686574" w:rsidRDefault="00686574" w:rsidP="00C8225A">
      <w:pPr>
        <w:rPr>
          <w:color w:val="000000"/>
          <w:sz w:val="20"/>
          <w:szCs w:val="20"/>
        </w:rPr>
      </w:pPr>
    </w:p>
    <w:p w14:paraId="16E57AF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309C9BA6" w14:textId="77777777" w:rsidR="00686574" w:rsidRDefault="00686574" w:rsidP="00C8225A">
      <w:pPr>
        <w:rPr>
          <w:color w:val="000000"/>
          <w:sz w:val="20"/>
          <w:szCs w:val="20"/>
        </w:rPr>
      </w:pPr>
    </w:p>
    <w:p w14:paraId="4F04B38A" w14:textId="7CAA6975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77777777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DAE6" w14:textId="77777777" w:rsidR="00F3778E" w:rsidRDefault="00F3778E" w:rsidP="00686574">
      <w:r>
        <w:separator/>
      </w:r>
    </w:p>
  </w:endnote>
  <w:endnote w:type="continuationSeparator" w:id="0">
    <w:p w14:paraId="504EA880" w14:textId="77777777" w:rsidR="00F3778E" w:rsidRDefault="00F3778E" w:rsidP="006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6432" w14:textId="77777777" w:rsidR="00F3778E" w:rsidRDefault="00F3778E" w:rsidP="00686574">
      <w:r>
        <w:separator/>
      </w:r>
    </w:p>
  </w:footnote>
  <w:footnote w:type="continuationSeparator" w:id="0">
    <w:p w14:paraId="6D64CE45" w14:textId="77777777" w:rsidR="00F3778E" w:rsidRDefault="00F3778E" w:rsidP="0068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231C5"/>
    <w:rsid w:val="001059CE"/>
    <w:rsid w:val="0013208C"/>
    <w:rsid w:val="0014555D"/>
    <w:rsid w:val="00410E66"/>
    <w:rsid w:val="00456081"/>
    <w:rsid w:val="005F0AA8"/>
    <w:rsid w:val="005F22F0"/>
    <w:rsid w:val="00602CD2"/>
    <w:rsid w:val="00635574"/>
    <w:rsid w:val="00686574"/>
    <w:rsid w:val="006B00C4"/>
    <w:rsid w:val="00731FDB"/>
    <w:rsid w:val="0087517B"/>
    <w:rsid w:val="008C0B0D"/>
    <w:rsid w:val="00943F15"/>
    <w:rsid w:val="009C2B21"/>
    <w:rsid w:val="00A037E6"/>
    <w:rsid w:val="00A0639B"/>
    <w:rsid w:val="00A1679A"/>
    <w:rsid w:val="00BA013C"/>
    <w:rsid w:val="00BE2EB5"/>
    <w:rsid w:val="00C8225A"/>
    <w:rsid w:val="00DB4478"/>
    <w:rsid w:val="00E6565E"/>
    <w:rsid w:val="00E6748A"/>
    <w:rsid w:val="00EF1FD5"/>
    <w:rsid w:val="00F3670B"/>
    <w:rsid w:val="00F3778E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2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C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57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dcterms:created xsi:type="dcterms:W3CDTF">2026-02-20T09:40:00Z</dcterms:created>
  <dcterms:modified xsi:type="dcterms:W3CDTF">2026-02-20T09:40:00Z</dcterms:modified>
</cp:coreProperties>
</file>