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C7F7F" w14:textId="77777777" w:rsidR="00612328" w:rsidRPr="00CF482A" w:rsidRDefault="00684B4D" w:rsidP="003C2D48">
      <w:pPr>
        <w:pStyle w:val="Tekstpodstawowy"/>
        <w:tabs>
          <w:tab w:val="right" w:pos="9638"/>
        </w:tabs>
        <w:jc w:val="center"/>
        <w:rPr>
          <w:b/>
          <w:sz w:val="24"/>
          <w:szCs w:val="24"/>
        </w:rPr>
      </w:pPr>
      <w:r w:rsidRPr="00CF482A">
        <w:rPr>
          <w:b/>
          <w:sz w:val="24"/>
          <w:szCs w:val="24"/>
        </w:rPr>
        <w:t>OBWIESZCZENIE</w:t>
      </w:r>
    </w:p>
    <w:p w14:paraId="36141A08" w14:textId="77777777" w:rsidR="00684B4D" w:rsidRDefault="00684B4D" w:rsidP="00920483">
      <w:pPr>
        <w:pStyle w:val="Tekstpodstawowy"/>
        <w:jc w:val="center"/>
        <w:rPr>
          <w:b/>
          <w:sz w:val="24"/>
          <w:szCs w:val="24"/>
        </w:rPr>
      </w:pPr>
      <w:r w:rsidRPr="00CF482A">
        <w:rPr>
          <w:b/>
          <w:sz w:val="24"/>
          <w:szCs w:val="24"/>
        </w:rPr>
        <w:t>STAROSTY WŁOCŁAWSKIEGO</w:t>
      </w:r>
    </w:p>
    <w:p w14:paraId="3C377827" w14:textId="3ED407BF" w:rsidR="003C2D48" w:rsidRPr="00910C25" w:rsidRDefault="003C2D48" w:rsidP="00920483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dnia </w:t>
      </w:r>
      <w:r w:rsidR="00F50821">
        <w:rPr>
          <w:b/>
          <w:sz w:val="24"/>
          <w:szCs w:val="24"/>
        </w:rPr>
        <w:t>7 października</w:t>
      </w:r>
      <w:r w:rsidR="009E3E55">
        <w:rPr>
          <w:b/>
          <w:sz w:val="24"/>
          <w:szCs w:val="24"/>
        </w:rPr>
        <w:t xml:space="preserve"> 2025 r.</w:t>
      </w:r>
    </w:p>
    <w:p w14:paraId="37094271" w14:textId="77777777" w:rsidR="003C2D48" w:rsidRPr="00CF482A" w:rsidRDefault="003C2D48" w:rsidP="00920483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wydaniu decyzji o zezwoleniu na realizację inwestycji drogowej</w:t>
      </w:r>
    </w:p>
    <w:p w14:paraId="7946AD75" w14:textId="77777777" w:rsidR="00684B4D" w:rsidRPr="00CF482A" w:rsidRDefault="00684B4D" w:rsidP="00612328">
      <w:pPr>
        <w:pStyle w:val="Tekstpodstawowy"/>
        <w:rPr>
          <w:b/>
          <w:sz w:val="24"/>
          <w:szCs w:val="24"/>
        </w:rPr>
      </w:pPr>
    </w:p>
    <w:p w14:paraId="27795B7D" w14:textId="3BCB3EEB" w:rsidR="00612328" w:rsidRDefault="00612328" w:rsidP="00FA35C6">
      <w:pPr>
        <w:pStyle w:val="Tekstpodstawowy"/>
        <w:ind w:firstLine="708"/>
        <w:rPr>
          <w:sz w:val="22"/>
          <w:szCs w:val="24"/>
        </w:rPr>
      </w:pPr>
      <w:r w:rsidRPr="00A24A9E">
        <w:rPr>
          <w:sz w:val="22"/>
          <w:szCs w:val="24"/>
        </w:rPr>
        <w:t xml:space="preserve">Na </w:t>
      </w:r>
      <w:r w:rsidR="00821EDC" w:rsidRPr="00A24A9E">
        <w:rPr>
          <w:sz w:val="22"/>
          <w:szCs w:val="24"/>
        </w:rPr>
        <w:t>podstawie</w:t>
      </w:r>
      <w:r w:rsidR="0020326E" w:rsidRPr="00A24A9E">
        <w:rPr>
          <w:sz w:val="22"/>
          <w:szCs w:val="24"/>
        </w:rPr>
        <w:t xml:space="preserve"> </w:t>
      </w:r>
      <w:r w:rsidR="00821EDC" w:rsidRPr="00A24A9E">
        <w:rPr>
          <w:sz w:val="22"/>
          <w:szCs w:val="24"/>
        </w:rPr>
        <w:t>art. 11</w:t>
      </w:r>
      <w:r w:rsidR="00684B4D" w:rsidRPr="00A24A9E">
        <w:rPr>
          <w:sz w:val="22"/>
          <w:szCs w:val="24"/>
        </w:rPr>
        <w:t>f</w:t>
      </w:r>
      <w:r w:rsidR="00821EDC" w:rsidRPr="00A24A9E">
        <w:rPr>
          <w:sz w:val="22"/>
          <w:szCs w:val="24"/>
        </w:rPr>
        <w:t xml:space="preserve"> ust. </w:t>
      </w:r>
      <w:r w:rsidR="00684B4D" w:rsidRPr="00A24A9E">
        <w:rPr>
          <w:sz w:val="22"/>
          <w:szCs w:val="24"/>
        </w:rPr>
        <w:t xml:space="preserve">3 i 4 </w:t>
      </w:r>
      <w:r w:rsidRPr="00A24A9E">
        <w:rPr>
          <w:sz w:val="22"/>
          <w:szCs w:val="24"/>
        </w:rPr>
        <w:t>ustawy z dnia 10 kwietnia 2003 r. o szczególnych zasadach przygotowania i realizacji inwestycji w zakr</w:t>
      </w:r>
      <w:r w:rsidR="003C2D48" w:rsidRPr="00A24A9E">
        <w:rPr>
          <w:sz w:val="22"/>
          <w:szCs w:val="24"/>
        </w:rPr>
        <w:t>esie dróg publicznych (</w:t>
      </w:r>
      <w:r w:rsidR="00C4612F" w:rsidRPr="00A24A9E">
        <w:rPr>
          <w:sz w:val="22"/>
          <w:szCs w:val="24"/>
        </w:rPr>
        <w:t>Dz.U.</w:t>
      </w:r>
      <w:r w:rsidR="003C2D48" w:rsidRPr="00A24A9E">
        <w:rPr>
          <w:sz w:val="22"/>
          <w:szCs w:val="24"/>
        </w:rPr>
        <w:t>20</w:t>
      </w:r>
      <w:r w:rsidR="009C126B">
        <w:rPr>
          <w:sz w:val="22"/>
          <w:szCs w:val="24"/>
        </w:rPr>
        <w:t>24</w:t>
      </w:r>
      <w:r w:rsidR="00542816">
        <w:rPr>
          <w:sz w:val="22"/>
          <w:szCs w:val="24"/>
        </w:rPr>
        <w:t xml:space="preserve"> r.</w:t>
      </w:r>
      <w:r w:rsidR="003C2D48" w:rsidRPr="00A24A9E">
        <w:rPr>
          <w:sz w:val="22"/>
          <w:szCs w:val="24"/>
        </w:rPr>
        <w:t xml:space="preserve">, poz. </w:t>
      </w:r>
      <w:r w:rsidR="009C126B">
        <w:rPr>
          <w:sz w:val="22"/>
          <w:szCs w:val="24"/>
        </w:rPr>
        <w:t>311</w:t>
      </w:r>
      <w:r w:rsidRPr="00A24A9E">
        <w:rPr>
          <w:sz w:val="22"/>
          <w:szCs w:val="24"/>
        </w:rPr>
        <w:t>)</w:t>
      </w:r>
      <w:r w:rsidR="004B0F1E" w:rsidRPr="00A24A9E">
        <w:rPr>
          <w:sz w:val="22"/>
          <w:szCs w:val="24"/>
        </w:rPr>
        <w:t xml:space="preserve"> oraz art. 49 ustawy z dnia </w:t>
      </w:r>
      <w:r w:rsidR="00FA35C6">
        <w:rPr>
          <w:sz w:val="22"/>
          <w:szCs w:val="24"/>
        </w:rPr>
        <w:t xml:space="preserve">                             </w:t>
      </w:r>
      <w:r w:rsidR="004B0F1E" w:rsidRPr="00A24A9E">
        <w:rPr>
          <w:sz w:val="22"/>
          <w:szCs w:val="24"/>
        </w:rPr>
        <w:t>14 czerwca 1960 r. Kodeks postępowania administracyjnego (Dz.U.</w:t>
      </w:r>
      <w:r w:rsidR="003C2D48" w:rsidRPr="00A24A9E">
        <w:rPr>
          <w:sz w:val="22"/>
          <w:szCs w:val="24"/>
        </w:rPr>
        <w:t>20</w:t>
      </w:r>
      <w:r w:rsidR="009C126B">
        <w:rPr>
          <w:sz w:val="22"/>
          <w:szCs w:val="24"/>
        </w:rPr>
        <w:t>24</w:t>
      </w:r>
      <w:r w:rsidR="00924BE1" w:rsidRPr="00A24A9E">
        <w:rPr>
          <w:sz w:val="22"/>
          <w:szCs w:val="24"/>
        </w:rPr>
        <w:t xml:space="preserve"> r.</w:t>
      </w:r>
      <w:r w:rsidR="003C2D48" w:rsidRPr="00A24A9E">
        <w:rPr>
          <w:sz w:val="22"/>
          <w:szCs w:val="24"/>
        </w:rPr>
        <w:t xml:space="preserve">, poz. </w:t>
      </w:r>
      <w:r w:rsidR="009C126B">
        <w:rPr>
          <w:sz w:val="22"/>
          <w:szCs w:val="24"/>
        </w:rPr>
        <w:t>572</w:t>
      </w:r>
      <w:r w:rsidR="003C2C75">
        <w:rPr>
          <w:sz w:val="22"/>
          <w:szCs w:val="24"/>
        </w:rPr>
        <w:t xml:space="preserve"> ze zm.</w:t>
      </w:r>
      <w:r w:rsidR="004B0F1E" w:rsidRPr="00A24A9E">
        <w:rPr>
          <w:sz w:val="22"/>
          <w:szCs w:val="24"/>
        </w:rPr>
        <w:t>)</w:t>
      </w:r>
    </w:p>
    <w:p w14:paraId="75B79928" w14:textId="77777777" w:rsidR="00A24A9E" w:rsidRPr="00A24A9E" w:rsidRDefault="00A24A9E" w:rsidP="009A6378">
      <w:pPr>
        <w:pStyle w:val="Tekstpodstawowy"/>
        <w:rPr>
          <w:sz w:val="22"/>
          <w:szCs w:val="24"/>
        </w:rPr>
      </w:pPr>
    </w:p>
    <w:p w14:paraId="1F7B9010" w14:textId="77777777" w:rsidR="00684B4D" w:rsidRPr="00CF482A" w:rsidRDefault="00E54B32" w:rsidP="00684B4D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zawiadamia się</w:t>
      </w:r>
      <w:r w:rsidR="00684B4D" w:rsidRPr="00CF482A">
        <w:rPr>
          <w:sz w:val="24"/>
          <w:szCs w:val="24"/>
        </w:rPr>
        <w:t>, że</w:t>
      </w:r>
    </w:p>
    <w:p w14:paraId="62528B74" w14:textId="77777777" w:rsidR="00612328" w:rsidRPr="00CF482A" w:rsidRDefault="00612328" w:rsidP="00612328">
      <w:pPr>
        <w:pStyle w:val="Tekstpodstawowy"/>
        <w:rPr>
          <w:b/>
          <w:sz w:val="24"/>
          <w:szCs w:val="24"/>
        </w:rPr>
      </w:pPr>
      <w:r w:rsidRPr="00CF482A">
        <w:rPr>
          <w:b/>
          <w:sz w:val="24"/>
          <w:szCs w:val="24"/>
        </w:rPr>
        <w:t xml:space="preserve">                           </w:t>
      </w:r>
      <w:r w:rsidR="00684B4D" w:rsidRPr="00CF482A">
        <w:rPr>
          <w:b/>
          <w:sz w:val="24"/>
          <w:szCs w:val="24"/>
        </w:rPr>
        <w:t xml:space="preserve">    </w:t>
      </w:r>
    </w:p>
    <w:p w14:paraId="13BCD296" w14:textId="6FD56CF9" w:rsidR="004B0F1E" w:rsidRPr="00F50821" w:rsidRDefault="00684B4D" w:rsidP="008870D1">
      <w:pPr>
        <w:pStyle w:val="Tekstpodstawowy"/>
        <w:rPr>
          <w:sz w:val="22"/>
          <w:szCs w:val="22"/>
        </w:rPr>
      </w:pPr>
      <w:r w:rsidRPr="00F50821">
        <w:rPr>
          <w:sz w:val="22"/>
          <w:szCs w:val="22"/>
        </w:rPr>
        <w:t>na wniosek</w:t>
      </w:r>
      <w:r w:rsidR="003A7BCD" w:rsidRPr="00F50821">
        <w:rPr>
          <w:sz w:val="22"/>
          <w:szCs w:val="22"/>
        </w:rPr>
        <w:t xml:space="preserve"> </w:t>
      </w:r>
      <w:r w:rsidR="00F50821" w:rsidRPr="00F50821">
        <w:rPr>
          <w:sz w:val="22"/>
          <w:szCs w:val="22"/>
        </w:rPr>
        <w:t xml:space="preserve">z dnia </w:t>
      </w:r>
      <w:r w:rsidR="00F50821" w:rsidRPr="00F50821">
        <w:rPr>
          <w:bCs/>
          <w:sz w:val="22"/>
          <w:szCs w:val="22"/>
        </w:rPr>
        <w:t xml:space="preserve">25 kwietnia 2025 r., po złożonej korekcie wniosku z dnia 20 maja 2025 r. oraz z dnia </w:t>
      </w:r>
      <w:r w:rsidR="003C2C75">
        <w:rPr>
          <w:bCs/>
          <w:sz w:val="22"/>
          <w:szCs w:val="22"/>
        </w:rPr>
        <w:t xml:space="preserve">                                           </w:t>
      </w:r>
      <w:r w:rsidR="00F50821" w:rsidRPr="00F50821">
        <w:rPr>
          <w:bCs/>
          <w:sz w:val="22"/>
          <w:szCs w:val="22"/>
        </w:rPr>
        <w:t>1 sierpnia 2025 r., uzupełnionego po wezwaniu dnia 1 sierpnia 2025 r</w:t>
      </w:r>
      <w:r w:rsidR="00F50821" w:rsidRPr="00F50821">
        <w:rPr>
          <w:sz w:val="22"/>
          <w:szCs w:val="22"/>
        </w:rPr>
        <w:t xml:space="preserve">. </w:t>
      </w:r>
      <w:r w:rsidR="003A7BCD" w:rsidRPr="00F50821">
        <w:rPr>
          <w:sz w:val="22"/>
          <w:szCs w:val="22"/>
        </w:rPr>
        <w:t>złożony przez</w:t>
      </w:r>
      <w:r w:rsidR="003A7BCD" w:rsidRPr="00F50821">
        <w:rPr>
          <w:b/>
          <w:sz w:val="22"/>
          <w:szCs w:val="22"/>
        </w:rPr>
        <w:t xml:space="preserve"> </w:t>
      </w:r>
      <w:r w:rsidR="009E3E55" w:rsidRPr="00F50821">
        <w:rPr>
          <w:b/>
          <w:sz w:val="22"/>
          <w:szCs w:val="22"/>
        </w:rPr>
        <w:t xml:space="preserve">Burmistrza </w:t>
      </w:r>
      <w:r w:rsidR="00F50821">
        <w:rPr>
          <w:b/>
          <w:sz w:val="22"/>
          <w:szCs w:val="22"/>
        </w:rPr>
        <w:t>Brześcia Kujawskiego</w:t>
      </w:r>
      <w:r w:rsidR="00FA35C6" w:rsidRPr="00F50821">
        <w:rPr>
          <w:b/>
          <w:bCs/>
          <w:sz w:val="22"/>
          <w:szCs w:val="22"/>
        </w:rPr>
        <w:t xml:space="preserve">, reprezentowanego przez </w:t>
      </w:r>
      <w:r w:rsidR="00F50821">
        <w:rPr>
          <w:b/>
          <w:bCs/>
          <w:sz w:val="22"/>
          <w:szCs w:val="22"/>
        </w:rPr>
        <w:t>p</w:t>
      </w:r>
      <w:r w:rsidR="00FA35C6" w:rsidRPr="00F50821">
        <w:rPr>
          <w:b/>
          <w:bCs/>
          <w:sz w:val="22"/>
          <w:szCs w:val="22"/>
        </w:rPr>
        <w:t xml:space="preserve">ełnomocnika – Pana </w:t>
      </w:r>
      <w:r w:rsidR="009E3E55" w:rsidRPr="00F50821">
        <w:rPr>
          <w:b/>
          <w:bCs/>
          <w:sz w:val="22"/>
          <w:szCs w:val="22"/>
        </w:rPr>
        <w:t>Tomasza Smolińskiego</w:t>
      </w:r>
      <w:r w:rsidR="003A7BCD" w:rsidRPr="00F50821">
        <w:rPr>
          <w:sz w:val="22"/>
          <w:szCs w:val="22"/>
        </w:rPr>
        <w:t xml:space="preserve">, została wydana decyzja Starosty Włocławskiego </w:t>
      </w:r>
      <w:r w:rsidR="00542816" w:rsidRPr="00F50821">
        <w:rPr>
          <w:b/>
          <w:sz w:val="22"/>
          <w:szCs w:val="22"/>
        </w:rPr>
        <w:t>z dnia</w:t>
      </w:r>
      <w:r w:rsidR="00F50821">
        <w:rPr>
          <w:b/>
          <w:sz w:val="22"/>
          <w:szCs w:val="22"/>
        </w:rPr>
        <w:t xml:space="preserve"> 7 października</w:t>
      </w:r>
      <w:r w:rsidR="009E3E55" w:rsidRPr="00F50821">
        <w:rPr>
          <w:b/>
          <w:sz w:val="22"/>
          <w:szCs w:val="22"/>
        </w:rPr>
        <w:t xml:space="preserve"> 2025 r.</w:t>
      </w:r>
      <w:r w:rsidR="003A7BCD" w:rsidRPr="00F50821">
        <w:rPr>
          <w:b/>
          <w:sz w:val="22"/>
          <w:szCs w:val="22"/>
        </w:rPr>
        <w:t xml:space="preserve"> Nr ZRID </w:t>
      </w:r>
      <w:r w:rsidR="003C2C75" w:rsidRPr="003C2C75">
        <w:rPr>
          <w:b/>
          <w:color w:val="000000" w:themeColor="text1"/>
          <w:sz w:val="22"/>
          <w:szCs w:val="22"/>
        </w:rPr>
        <w:t>8</w:t>
      </w:r>
      <w:r w:rsidR="009C126B" w:rsidRPr="003C2C75">
        <w:rPr>
          <w:b/>
          <w:color w:val="000000" w:themeColor="text1"/>
          <w:sz w:val="22"/>
          <w:szCs w:val="22"/>
        </w:rPr>
        <w:t>/202</w:t>
      </w:r>
      <w:r w:rsidR="00D56319" w:rsidRPr="003C2C75">
        <w:rPr>
          <w:b/>
          <w:color w:val="000000" w:themeColor="text1"/>
          <w:sz w:val="22"/>
          <w:szCs w:val="22"/>
        </w:rPr>
        <w:t>5</w:t>
      </w:r>
      <w:r w:rsidR="003A7BCD" w:rsidRPr="003C2C75">
        <w:rPr>
          <w:color w:val="000000" w:themeColor="text1"/>
          <w:sz w:val="22"/>
          <w:szCs w:val="22"/>
        </w:rPr>
        <w:t xml:space="preserve"> </w:t>
      </w:r>
      <w:r w:rsidRPr="00F50821">
        <w:rPr>
          <w:sz w:val="22"/>
          <w:szCs w:val="22"/>
        </w:rPr>
        <w:t>o zezwoleniu na realizację inwestycji drogowej pn.</w:t>
      </w:r>
      <w:r w:rsidR="003C2C75">
        <w:rPr>
          <w:sz w:val="22"/>
          <w:szCs w:val="22"/>
        </w:rPr>
        <w:t>:</w:t>
      </w:r>
      <w:r w:rsidRPr="00F50821">
        <w:rPr>
          <w:sz w:val="22"/>
          <w:szCs w:val="22"/>
        </w:rPr>
        <w:t xml:space="preserve"> </w:t>
      </w:r>
    </w:p>
    <w:p w14:paraId="4DE7781E" w14:textId="77777777" w:rsidR="004B0F1E" w:rsidRPr="00A24A9E" w:rsidRDefault="004B0F1E" w:rsidP="008870D1">
      <w:pPr>
        <w:pStyle w:val="Tekstpodstawowy"/>
        <w:rPr>
          <w:sz w:val="22"/>
          <w:szCs w:val="24"/>
        </w:rPr>
      </w:pPr>
    </w:p>
    <w:p w14:paraId="34660711" w14:textId="66E018E1" w:rsidR="009E3E55" w:rsidRPr="00F50821" w:rsidRDefault="00F50821" w:rsidP="009E3E55">
      <w:pPr>
        <w:jc w:val="both"/>
        <w:rPr>
          <w:b/>
          <w:bCs/>
          <w:sz w:val="22"/>
          <w:szCs w:val="22"/>
        </w:rPr>
      </w:pPr>
      <w:bookmarkStart w:id="0" w:name="_Hlk135909848"/>
      <w:bookmarkStart w:id="1" w:name="_Hlk136418322"/>
      <w:bookmarkStart w:id="2" w:name="_Hlk152665094"/>
      <w:bookmarkStart w:id="3" w:name="_Hlk137464046"/>
      <w:r w:rsidRPr="00AD0207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 xml:space="preserve">Przebudowa i </w:t>
      </w:r>
      <w:r w:rsidRPr="00AD0207">
        <w:rPr>
          <w:b/>
          <w:bCs/>
          <w:sz w:val="22"/>
          <w:szCs w:val="22"/>
        </w:rPr>
        <w:t xml:space="preserve">rozbudowa </w:t>
      </w:r>
      <w:r>
        <w:rPr>
          <w:b/>
          <w:bCs/>
          <w:sz w:val="22"/>
          <w:szCs w:val="22"/>
        </w:rPr>
        <w:t>ulicy Łabędziej, Słowiczej i ulicy bez nazwy w Wieńcu Zalesie</w:t>
      </w:r>
      <w:r w:rsidRPr="00AD0207">
        <w:rPr>
          <w:b/>
          <w:bCs/>
          <w:sz w:val="22"/>
          <w:szCs w:val="22"/>
        </w:rPr>
        <w:t>”</w:t>
      </w:r>
      <w:bookmarkEnd w:id="0"/>
      <w:bookmarkEnd w:id="1"/>
    </w:p>
    <w:p w14:paraId="4929F83F" w14:textId="2F205A14" w:rsidR="009E3E55" w:rsidRPr="00161F49" w:rsidRDefault="009E3E55" w:rsidP="009E3E55">
      <w:pPr>
        <w:jc w:val="both"/>
        <w:rPr>
          <w:b/>
          <w:iCs/>
          <w:sz w:val="22"/>
          <w:szCs w:val="22"/>
          <w:lang w:val="x-none" w:eastAsia="x-none"/>
        </w:rPr>
      </w:pPr>
      <w:r w:rsidRPr="00161F49">
        <w:rPr>
          <w:b/>
          <w:iCs/>
          <w:sz w:val="22"/>
          <w:szCs w:val="22"/>
        </w:rPr>
        <w:t>na dział</w:t>
      </w:r>
      <w:r w:rsidR="00F50821">
        <w:rPr>
          <w:b/>
          <w:iCs/>
          <w:sz w:val="22"/>
          <w:szCs w:val="22"/>
        </w:rPr>
        <w:t>ce</w:t>
      </w:r>
      <w:r w:rsidRPr="00161F49">
        <w:rPr>
          <w:b/>
          <w:iCs/>
          <w:sz w:val="22"/>
          <w:szCs w:val="22"/>
        </w:rPr>
        <w:t xml:space="preserve"> o nr </w:t>
      </w:r>
      <w:proofErr w:type="spellStart"/>
      <w:r w:rsidRPr="00161F49">
        <w:rPr>
          <w:b/>
          <w:iCs/>
          <w:sz w:val="22"/>
          <w:szCs w:val="22"/>
        </w:rPr>
        <w:t>ewid</w:t>
      </w:r>
      <w:proofErr w:type="spellEnd"/>
      <w:r w:rsidRPr="00161F49">
        <w:rPr>
          <w:b/>
          <w:iCs/>
          <w:sz w:val="22"/>
          <w:szCs w:val="22"/>
        </w:rPr>
        <w:t>.:</w:t>
      </w:r>
    </w:p>
    <w:p w14:paraId="24C6AE86" w14:textId="65E33500" w:rsidR="00FA35C6" w:rsidRPr="009E3E55" w:rsidRDefault="00F50821" w:rsidP="009E3E55">
      <w:pPr>
        <w:pStyle w:val="Tekstpodstawowy"/>
        <w:numPr>
          <w:ilvl w:val="0"/>
          <w:numId w:val="9"/>
        </w:num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  <w:lang w:val="x-none"/>
        </w:rPr>
        <w:t>81/4</w:t>
      </w:r>
      <w:r w:rsidR="009E3E55" w:rsidRPr="00161F49">
        <w:rPr>
          <w:b/>
          <w:iCs/>
          <w:sz w:val="22"/>
          <w:szCs w:val="22"/>
        </w:rPr>
        <w:t xml:space="preserve">, w obrębie </w:t>
      </w:r>
      <w:proofErr w:type="spellStart"/>
      <w:r w:rsidR="009E3E55" w:rsidRPr="00161F49">
        <w:rPr>
          <w:b/>
          <w:iCs/>
          <w:sz w:val="22"/>
          <w:szCs w:val="22"/>
        </w:rPr>
        <w:t>ewid</w:t>
      </w:r>
      <w:proofErr w:type="spellEnd"/>
      <w:r w:rsidR="009E3E55" w:rsidRPr="00161F49">
        <w:rPr>
          <w:b/>
          <w:iCs/>
          <w:sz w:val="22"/>
          <w:szCs w:val="22"/>
        </w:rPr>
        <w:t xml:space="preserve">. </w:t>
      </w:r>
      <w:r>
        <w:rPr>
          <w:b/>
          <w:iCs/>
          <w:sz w:val="22"/>
          <w:szCs w:val="22"/>
        </w:rPr>
        <w:t xml:space="preserve">Wieniec </w:t>
      </w:r>
      <w:r w:rsidR="003C2C75">
        <w:rPr>
          <w:b/>
          <w:iCs/>
          <w:sz w:val="22"/>
          <w:szCs w:val="22"/>
        </w:rPr>
        <w:t>Z</w:t>
      </w:r>
      <w:r>
        <w:rPr>
          <w:b/>
          <w:iCs/>
          <w:sz w:val="22"/>
          <w:szCs w:val="22"/>
        </w:rPr>
        <w:t>alesie, gm. Brześć Kujawski</w:t>
      </w:r>
      <w:r w:rsidR="009E3E55" w:rsidRPr="00161F49">
        <w:rPr>
          <w:b/>
          <w:iCs/>
          <w:sz w:val="22"/>
          <w:szCs w:val="22"/>
        </w:rPr>
        <w:t xml:space="preserve">. </w:t>
      </w:r>
      <w:bookmarkEnd w:id="2"/>
      <w:bookmarkEnd w:id="3"/>
      <w:r w:rsidR="00FA35C6" w:rsidRPr="009E3E55">
        <w:rPr>
          <w:b/>
          <w:iCs/>
          <w:sz w:val="22"/>
          <w:szCs w:val="22"/>
        </w:rPr>
        <w:t xml:space="preserve"> </w:t>
      </w:r>
    </w:p>
    <w:p w14:paraId="35262F29" w14:textId="77777777" w:rsidR="009F7021" w:rsidRDefault="009F7021" w:rsidP="009F7021">
      <w:pPr>
        <w:pStyle w:val="Tekstpodstawowy"/>
        <w:rPr>
          <w:sz w:val="22"/>
          <w:szCs w:val="24"/>
        </w:rPr>
      </w:pPr>
    </w:p>
    <w:p w14:paraId="396CF3DA" w14:textId="3F40D480" w:rsidR="00612328" w:rsidRPr="00A24A9E" w:rsidRDefault="00CF482A" w:rsidP="00612328">
      <w:pPr>
        <w:pStyle w:val="Tekstpodstawowy"/>
        <w:rPr>
          <w:sz w:val="22"/>
          <w:szCs w:val="24"/>
        </w:rPr>
      </w:pPr>
      <w:r w:rsidRPr="00A24A9E">
        <w:rPr>
          <w:sz w:val="22"/>
          <w:szCs w:val="24"/>
        </w:rPr>
        <w:t>Informuję, że z treścią w/w decyzji strony mogą zapoznać się w</w:t>
      </w:r>
      <w:r w:rsidR="00612328" w:rsidRPr="00A24A9E">
        <w:rPr>
          <w:sz w:val="22"/>
          <w:szCs w:val="24"/>
        </w:rPr>
        <w:t xml:space="preserve"> siedzibie Starostwa Powiatowego we Włocławku, ul. </w:t>
      </w:r>
      <w:r w:rsidR="00542816">
        <w:rPr>
          <w:sz w:val="22"/>
          <w:szCs w:val="24"/>
        </w:rPr>
        <w:t>Stodólna 68</w:t>
      </w:r>
      <w:r w:rsidR="00612328" w:rsidRPr="00A24A9E">
        <w:rPr>
          <w:sz w:val="22"/>
          <w:szCs w:val="24"/>
        </w:rPr>
        <w:t xml:space="preserve">, </w:t>
      </w:r>
      <w:r w:rsidR="0088147D" w:rsidRPr="00A24A9E">
        <w:rPr>
          <w:sz w:val="22"/>
          <w:szCs w:val="24"/>
        </w:rPr>
        <w:t xml:space="preserve">w pokoju nr </w:t>
      </w:r>
      <w:r w:rsidR="00924BE1" w:rsidRPr="00A24A9E">
        <w:rPr>
          <w:sz w:val="22"/>
          <w:szCs w:val="24"/>
        </w:rPr>
        <w:t>1</w:t>
      </w:r>
      <w:r w:rsidR="00A9242B">
        <w:rPr>
          <w:sz w:val="22"/>
          <w:szCs w:val="24"/>
        </w:rPr>
        <w:t>0</w:t>
      </w:r>
      <w:r w:rsidR="00FA35C6">
        <w:rPr>
          <w:sz w:val="22"/>
          <w:szCs w:val="24"/>
        </w:rPr>
        <w:t>1</w:t>
      </w:r>
      <w:r w:rsidR="00612328" w:rsidRPr="00A24A9E">
        <w:rPr>
          <w:sz w:val="22"/>
          <w:szCs w:val="24"/>
        </w:rPr>
        <w:t xml:space="preserve"> w godzinach </w:t>
      </w:r>
      <w:r w:rsidR="008870D1" w:rsidRPr="00A24A9E">
        <w:rPr>
          <w:sz w:val="22"/>
          <w:szCs w:val="24"/>
        </w:rPr>
        <w:t>pracy urzędu,</w:t>
      </w:r>
      <w:r w:rsidR="00612328" w:rsidRPr="00A24A9E">
        <w:rPr>
          <w:sz w:val="24"/>
          <w:vertAlign w:val="superscript"/>
        </w:rPr>
        <w:t xml:space="preserve"> </w:t>
      </w:r>
      <w:r w:rsidRPr="00A24A9E">
        <w:rPr>
          <w:sz w:val="24"/>
          <w:vertAlign w:val="superscript"/>
        </w:rPr>
        <w:t xml:space="preserve"> </w:t>
      </w:r>
      <w:r w:rsidR="00612328" w:rsidRPr="00A24A9E">
        <w:rPr>
          <w:sz w:val="22"/>
          <w:szCs w:val="24"/>
        </w:rPr>
        <w:t xml:space="preserve">telefon  </w:t>
      </w:r>
      <w:r w:rsidR="004E36CD" w:rsidRPr="00A24A9E">
        <w:rPr>
          <w:sz w:val="22"/>
          <w:szCs w:val="24"/>
        </w:rPr>
        <w:t>(</w:t>
      </w:r>
      <w:r w:rsidR="00612328" w:rsidRPr="00A24A9E">
        <w:rPr>
          <w:sz w:val="22"/>
          <w:szCs w:val="24"/>
        </w:rPr>
        <w:t>54</w:t>
      </w:r>
      <w:r w:rsidR="004E36CD" w:rsidRPr="00A24A9E">
        <w:rPr>
          <w:sz w:val="22"/>
          <w:szCs w:val="24"/>
        </w:rPr>
        <w:t>)</w:t>
      </w:r>
      <w:r w:rsidR="0088147D" w:rsidRPr="00A24A9E">
        <w:rPr>
          <w:sz w:val="22"/>
          <w:szCs w:val="24"/>
        </w:rPr>
        <w:t xml:space="preserve"> 230-46-</w:t>
      </w:r>
      <w:r w:rsidR="00FA35C6">
        <w:rPr>
          <w:sz w:val="22"/>
          <w:szCs w:val="24"/>
        </w:rPr>
        <w:t>09</w:t>
      </w:r>
      <w:r w:rsidRPr="00A24A9E">
        <w:rPr>
          <w:sz w:val="22"/>
          <w:szCs w:val="24"/>
        </w:rPr>
        <w:t>.</w:t>
      </w:r>
    </w:p>
    <w:p w14:paraId="23D3B6E8" w14:textId="77777777" w:rsidR="00CF482A" w:rsidRPr="00A24A9E" w:rsidRDefault="00CF482A" w:rsidP="00612328">
      <w:pPr>
        <w:pStyle w:val="Tekstpodstawowy"/>
        <w:rPr>
          <w:sz w:val="22"/>
          <w:szCs w:val="24"/>
        </w:rPr>
      </w:pPr>
    </w:p>
    <w:p w14:paraId="0C1CAB6A" w14:textId="49CAB1C5" w:rsidR="003A7BCD" w:rsidRPr="003A7BCD" w:rsidRDefault="003A7BCD" w:rsidP="003A7BCD">
      <w:pPr>
        <w:jc w:val="both"/>
        <w:rPr>
          <w:sz w:val="22"/>
          <w:szCs w:val="24"/>
        </w:rPr>
      </w:pPr>
      <w:r w:rsidRPr="003A7BCD">
        <w:rPr>
          <w:sz w:val="22"/>
          <w:szCs w:val="24"/>
        </w:rPr>
        <w:t xml:space="preserve">Od niniejszej decyzji służy stronom odwołanie do Wojewody Kujawsko – Pomorskiego w Bydgoszczy </w:t>
      </w:r>
      <w:r>
        <w:rPr>
          <w:sz w:val="22"/>
          <w:szCs w:val="24"/>
        </w:rPr>
        <w:t xml:space="preserve">                       </w:t>
      </w:r>
      <w:r w:rsidRPr="003A7BCD">
        <w:rPr>
          <w:sz w:val="22"/>
          <w:szCs w:val="24"/>
        </w:rPr>
        <w:t xml:space="preserve">za pośrednictwem Starosty Włocławskiego </w:t>
      </w:r>
      <w:r w:rsidRPr="003A7BCD">
        <w:rPr>
          <w:b/>
          <w:sz w:val="22"/>
          <w:szCs w:val="24"/>
        </w:rPr>
        <w:t>w terminie 14 dni</w:t>
      </w:r>
      <w:r w:rsidRPr="003A7BCD">
        <w:rPr>
          <w:sz w:val="22"/>
          <w:szCs w:val="24"/>
        </w:rPr>
        <w:t xml:space="preserve"> od dnia otrzymania decyzji przez wnioskodawcę </w:t>
      </w:r>
      <w:r w:rsidR="005217D9">
        <w:rPr>
          <w:sz w:val="22"/>
          <w:szCs w:val="24"/>
        </w:rPr>
        <w:t xml:space="preserve">    </w:t>
      </w:r>
      <w:r w:rsidRPr="003A7BCD">
        <w:rPr>
          <w:sz w:val="22"/>
          <w:szCs w:val="24"/>
        </w:rPr>
        <w:t>lub zawiadomienia pozostałych stron o jej wydaniu.</w:t>
      </w:r>
    </w:p>
    <w:p w14:paraId="42E8BFC6" w14:textId="77777777" w:rsidR="003A7BCD" w:rsidRPr="003A7BCD" w:rsidRDefault="003A7BCD" w:rsidP="003A7BCD">
      <w:pPr>
        <w:jc w:val="both"/>
        <w:rPr>
          <w:sz w:val="22"/>
          <w:szCs w:val="24"/>
        </w:rPr>
      </w:pPr>
    </w:p>
    <w:p w14:paraId="7611E698" w14:textId="66255E3D" w:rsidR="003A7BCD" w:rsidRPr="003A7BCD" w:rsidRDefault="003A7BCD" w:rsidP="003A7BCD">
      <w:pPr>
        <w:jc w:val="both"/>
        <w:rPr>
          <w:sz w:val="22"/>
          <w:szCs w:val="24"/>
        </w:rPr>
      </w:pPr>
      <w:r w:rsidRPr="003A7BCD">
        <w:rPr>
          <w:sz w:val="22"/>
          <w:szCs w:val="24"/>
        </w:rPr>
        <w:t xml:space="preserve">Zgodnie z art. 11f ust. 3 ustawy i art. 49 § 2 KPA zawiadomienie stron postępowania uważa się za dokonane </w:t>
      </w:r>
      <w:r>
        <w:rPr>
          <w:sz w:val="22"/>
          <w:szCs w:val="24"/>
        </w:rPr>
        <w:t xml:space="preserve">                  </w:t>
      </w:r>
      <w:r w:rsidRPr="003A7BCD">
        <w:rPr>
          <w:b/>
          <w:sz w:val="22"/>
          <w:szCs w:val="24"/>
        </w:rPr>
        <w:t>po upływie 14 dni od dnia</w:t>
      </w:r>
      <w:r w:rsidRPr="003A7BCD">
        <w:rPr>
          <w:sz w:val="22"/>
          <w:szCs w:val="24"/>
        </w:rPr>
        <w:t>, w którym nastąpiło publiczne obwieszczenie w pra</w:t>
      </w:r>
      <w:r w:rsidR="00D66DCE">
        <w:rPr>
          <w:sz w:val="22"/>
          <w:szCs w:val="24"/>
        </w:rPr>
        <w:t>s</w:t>
      </w:r>
      <w:r w:rsidRPr="003A7BCD">
        <w:rPr>
          <w:sz w:val="22"/>
          <w:szCs w:val="24"/>
        </w:rPr>
        <w:t>ie lokalnej, na tablicach ogłoszeń i na stronach BIP: Starostwa Powiatowego we Włocławku, Urzędu</w:t>
      </w:r>
      <w:r w:rsidR="003C2C75">
        <w:rPr>
          <w:sz w:val="22"/>
          <w:szCs w:val="24"/>
        </w:rPr>
        <w:t xml:space="preserve"> Miejskiego w Brześciu Kujawskim</w:t>
      </w:r>
      <w:r w:rsidRPr="003A7BCD">
        <w:rPr>
          <w:sz w:val="22"/>
          <w:szCs w:val="24"/>
        </w:rPr>
        <w:t>.</w:t>
      </w:r>
    </w:p>
    <w:p w14:paraId="27C842FE" w14:textId="77777777" w:rsidR="003A7BCD" w:rsidRPr="003A7BCD" w:rsidRDefault="003A7BCD" w:rsidP="003A7BCD">
      <w:pPr>
        <w:jc w:val="both"/>
        <w:rPr>
          <w:sz w:val="22"/>
          <w:szCs w:val="24"/>
        </w:rPr>
      </w:pPr>
    </w:p>
    <w:p w14:paraId="48BEC1CC" w14:textId="0562F5DF" w:rsidR="003A7BCD" w:rsidRPr="003A7BCD" w:rsidRDefault="003A7BCD" w:rsidP="003A7BCD">
      <w:pPr>
        <w:jc w:val="both"/>
        <w:rPr>
          <w:b/>
          <w:sz w:val="22"/>
          <w:szCs w:val="24"/>
        </w:rPr>
      </w:pPr>
      <w:r w:rsidRPr="003A7BCD">
        <w:rPr>
          <w:sz w:val="22"/>
          <w:szCs w:val="24"/>
        </w:rPr>
        <w:t>W trakcie trwania tego terminu do wniesienia odwołania strona może zrzec się prawa do odwołania wobec organu administracji publicznej, który wydał decyzję. Z dniem doręczenia organowi administracji publicznej oświadczenia o zrzeczeniu się prawa do wniesienia odwołania przez ostatnią ze stron postępowania, decyzja staje się ostateczna i prawomocna, co oznacza, że decyzja podlega natychmiastowemu wykonaniu i brak jest możliwości zaskarżenia decyzji do Wojewódzkiego Sądu Administracyjnego.</w:t>
      </w:r>
      <w:r w:rsidRPr="003A7BCD">
        <w:rPr>
          <w:b/>
          <w:sz w:val="22"/>
          <w:szCs w:val="24"/>
        </w:rPr>
        <w:t xml:space="preserve"> </w:t>
      </w:r>
      <w:r w:rsidRPr="003A7BCD">
        <w:rPr>
          <w:sz w:val="22"/>
          <w:szCs w:val="24"/>
        </w:rPr>
        <w:t xml:space="preserve">Nie jest możliwe skuteczne cofnięcie oświadczenia </w:t>
      </w:r>
      <w:r w:rsidR="00D66DCE">
        <w:rPr>
          <w:sz w:val="22"/>
          <w:szCs w:val="24"/>
        </w:rPr>
        <w:t xml:space="preserve">                            </w:t>
      </w:r>
      <w:r w:rsidRPr="003A7BCD">
        <w:rPr>
          <w:sz w:val="22"/>
          <w:szCs w:val="24"/>
        </w:rPr>
        <w:t>o zrzeczeniu się prawa do wniesienia odwołania.</w:t>
      </w:r>
    </w:p>
    <w:p w14:paraId="591D7970" w14:textId="77777777" w:rsidR="00921CB3" w:rsidRDefault="00187468" w:rsidP="00187468">
      <w:pPr>
        <w:pStyle w:val="Tekstpodstawowy"/>
        <w:rPr>
          <w:szCs w:val="28"/>
        </w:rPr>
      </w:pPr>
      <w:r>
        <w:rPr>
          <w:szCs w:val="28"/>
        </w:rPr>
        <w:t xml:space="preserve">          </w:t>
      </w:r>
    </w:p>
    <w:p w14:paraId="5D7DDB4C" w14:textId="7B231743" w:rsidR="00921CB3" w:rsidRDefault="00921CB3" w:rsidP="00921CB3">
      <w:pPr>
        <w:pStyle w:val="Tekstpodstawowy"/>
        <w:rPr>
          <w:sz w:val="20"/>
          <w:szCs w:val="24"/>
        </w:rPr>
      </w:pPr>
      <w:r w:rsidRPr="0027500E">
        <w:rPr>
          <w:b/>
          <w:sz w:val="20"/>
          <w:szCs w:val="24"/>
        </w:rPr>
        <w:t>znak: B</w:t>
      </w:r>
      <w:r w:rsidR="00A24A9E">
        <w:rPr>
          <w:b/>
          <w:sz w:val="20"/>
          <w:szCs w:val="24"/>
        </w:rPr>
        <w:t>UD</w:t>
      </w:r>
      <w:r w:rsidRPr="0027500E">
        <w:rPr>
          <w:b/>
          <w:sz w:val="20"/>
          <w:szCs w:val="24"/>
        </w:rPr>
        <w:t>.6740.1.</w:t>
      </w:r>
      <w:r w:rsidR="00F50821">
        <w:rPr>
          <w:b/>
          <w:sz w:val="20"/>
          <w:szCs w:val="24"/>
        </w:rPr>
        <w:t>379</w:t>
      </w:r>
      <w:r w:rsidR="009C126B">
        <w:rPr>
          <w:b/>
          <w:sz w:val="20"/>
          <w:szCs w:val="24"/>
        </w:rPr>
        <w:t>.202</w:t>
      </w:r>
      <w:r w:rsidR="00F50821">
        <w:rPr>
          <w:b/>
          <w:sz w:val="20"/>
          <w:szCs w:val="24"/>
        </w:rPr>
        <w:t>5</w:t>
      </w:r>
      <w:r w:rsidR="00A9242B">
        <w:rPr>
          <w:b/>
          <w:sz w:val="20"/>
          <w:szCs w:val="24"/>
        </w:rPr>
        <w:t>.</w:t>
      </w:r>
      <w:r w:rsidR="00FA35C6">
        <w:rPr>
          <w:b/>
          <w:sz w:val="20"/>
          <w:szCs w:val="24"/>
        </w:rPr>
        <w:t>DKG</w:t>
      </w:r>
    </w:p>
    <w:p w14:paraId="23727801" w14:textId="77777777" w:rsidR="007B1F21" w:rsidRDefault="007B1F21" w:rsidP="00921CB3">
      <w:pPr>
        <w:pStyle w:val="Tekstpodstawowy"/>
        <w:rPr>
          <w:sz w:val="22"/>
          <w:szCs w:val="24"/>
        </w:rPr>
      </w:pPr>
    </w:p>
    <w:p w14:paraId="0FC68614" w14:textId="77777777" w:rsidR="00A9242B" w:rsidRDefault="00A9242B" w:rsidP="00921CB3">
      <w:pPr>
        <w:pStyle w:val="Tekstpodstawowy"/>
        <w:rPr>
          <w:sz w:val="22"/>
          <w:szCs w:val="24"/>
        </w:rPr>
      </w:pPr>
    </w:p>
    <w:p w14:paraId="577D0F0C" w14:textId="77777777" w:rsidR="00FA35C6" w:rsidRDefault="00FA35C6" w:rsidP="00921CB3">
      <w:pPr>
        <w:pStyle w:val="Tekstpodstawowy"/>
        <w:rPr>
          <w:sz w:val="22"/>
          <w:szCs w:val="24"/>
        </w:rPr>
      </w:pPr>
    </w:p>
    <w:p w14:paraId="79729341" w14:textId="09A165AE" w:rsidR="00921CB3" w:rsidRPr="0027500E" w:rsidRDefault="00921CB3" w:rsidP="00921CB3">
      <w:pPr>
        <w:pStyle w:val="Tekstpodstawowy"/>
        <w:rPr>
          <w:sz w:val="22"/>
          <w:szCs w:val="24"/>
        </w:rPr>
      </w:pPr>
      <w:r>
        <w:rPr>
          <w:sz w:val="22"/>
          <w:szCs w:val="24"/>
        </w:rPr>
        <w:t>Obwieszczenie wywieszono w terminie od ………………………………..do ……………………………..</w:t>
      </w:r>
    </w:p>
    <w:p w14:paraId="171A0343" w14:textId="77777777" w:rsidR="00A9242B" w:rsidRDefault="00A9242B" w:rsidP="007B42DF">
      <w:pPr>
        <w:pStyle w:val="Tekstpodstawowy"/>
        <w:rPr>
          <w:b/>
          <w:sz w:val="20"/>
          <w:szCs w:val="22"/>
          <w:u w:val="single"/>
        </w:rPr>
      </w:pPr>
    </w:p>
    <w:p w14:paraId="66627022" w14:textId="77777777" w:rsidR="00A9242B" w:rsidRDefault="00A9242B" w:rsidP="007B42DF">
      <w:pPr>
        <w:pStyle w:val="Tekstpodstawowy"/>
        <w:rPr>
          <w:b/>
          <w:sz w:val="20"/>
          <w:szCs w:val="22"/>
          <w:u w:val="single"/>
        </w:rPr>
      </w:pPr>
    </w:p>
    <w:p w14:paraId="47DCC13A" w14:textId="77777777" w:rsidR="003A7BCD" w:rsidRPr="0027500E" w:rsidRDefault="003A7BCD" w:rsidP="003A7BCD">
      <w:pPr>
        <w:pStyle w:val="Tekstpodstawowy"/>
        <w:rPr>
          <w:b/>
          <w:sz w:val="20"/>
          <w:szCs w:val="22"/>
          <w:u w:val="single"/>
        </w:rPr>
      </w:pPr>
      <w:r w:rsidRPr="0027500E">
        <w:rPr>
          <w:b/>
          <w:sz w:val="20"/>
          <w:szCs w:val="22"/>
          <w:u w:val="single"/>
        </w:rPr>
        <w:t>Otrzymują:</w:t>
      </w:r>
    </w:p>
    <w:p w14:paraId="7AEDAD13" w14:textId="575669CC" w:rsidR="003A7BCD" w:rsidRPr="00542816" w:rsidRDefault="00FA35C6" w:rsidP="00542816">
      <w:pPr>
        <w:pStyle w:val="Tekstpodstawowy"/>
        <w:numPr>
          <w:ilvl w:val="0"/>
          <w:numId w:val="4"/>
        </w:numPr>
        <w:ind w:left="426"/>
        <w:rPr>
          <w:sz w:val="20"/>
          <w:szCs w:val="22"/>
        </w:rPr>
      </w:pPr>
      <w:r>
        <w:rPr>
          <w:sz w:val="20"/>
          <w:szCs w:val="22"/>
        </w:rPr>
        <w:t xml:space="preserve">Pełnomocnik Inwestora – Pan </w:t>
      </w:r>
      <w:r w:rsidR="009E3E55">
        <w:rPr>
          <w:sz w:val="20"/>
          <w:szCs w:val="22"/>
        </w:rPr>
        <w:t>Tomasz Smoliński</w:t>
      </w:r>
      <w:r w:rsidR="00A442BE">
        <w:rPr>
          <w:sz w:val="20"/>
          <w:szCs w:val="22"/>
        </w:rPr>
        <w:tab/>
      </w:r>
      <w:r w:rsidR="00A442BE">
        <w:rPr>
          <w:sz w:val="20"/>
          <w:szCs w:val="22"/>
        </w:rPr>
        <w:tab/>
        <w:t>-</w:t>
      </w:r>
      <w:r w:rsidR="003A7BCD" w:rsidRPr="00542816">
        <w:rPr>
          <w:sz w:val="20"/>
          <w:szCs w:val="22"/>
        </w:rPr>
        <w:t xml:space="preserve"> </w:t>
      </w:r>
      <w:r w:rsidR="007C1D06">
        <w:rPr>
          <w:sz w:val="20"/>
          <w:szCs w:val="22"/>
        </w:rPr>
        <w:t>1</w:t>
      </w:r>
      <w:r w:rsidR="003A7BCD" w:rsidRPr="00542816">
        <w:rPr>
          <w:sz w:val="20"/>
          <w:szCs w:val="22"/>
        </w:rPr>
        <w:t xml:space="preserve"> egz.</w:t>
      </w:r>
    </w:p>
    <w:p w14:paraId="0B15BE65" w14:textId="4DD2458C" w:rsidR="003A7BCD" w:rsidRPr="0027500E" w:rsidRDefault="007B1F21" w:rsidP="003A7BCD">
      <w:pPr>
        <w:pStyle w:val="Tekstpodstawowy"/>
        <w:numPr>
          <w:ilvl w:val="0"/>
          <w:numId w:val="4"/>
        </w:numPr>
        <w:ind w:left="426"/>
        <w:rPr>
          <w:sz w:val="20"/>
          <w:szCs w:val="22"/>
        </w:rPr>
      </w:pPr>
      <w:r>
        <w:rPr>
          <w:sz w:val="20"/>
          <w:szCs w:val="22"/>
        </w:rPr>
        <w:t xml:space="preserve">Urząd </w:t>
      </w:r>
      <w:r w:rsidR="003C2C75">
        <w:rPr>
          <w:sz w:val="20"/>
          <w:szCs w:val="22"/>
        </w:rPr>
        <w:t>Miejski w Brześciu Kujawskim</w:t>
      </w:r>
      <w:r w:rsidR="00A442BE">
        <w:rPr>
          <w:sz w:val="20"/>
          <w:szCs w:val="22"/>
        </w:rPr>
        <w:tab/>
      </w:r>
      <w:r w:rsidR="00FA35C6">
        <w:rPr>
          <w:sz w:val="20"/>
          <w:szCs w:val="22"/>
        </w:rPr>
        <w:t xml:space="preserve">             </w:t>
      </w:r>
      <w:r w:rsidR="009E3E55">
        <w:rPr>
          <w:sz w:val="20"/>
          <w:szCs w:val="22"/>
        </w:rPr>
        <w:t xml:space="preserve">               </w:t>
      </w:r>
      <w:r w:rsidR="00FA35C6">
        <w:rPr>
          <w:sz w:val="20"/>
          <w:szCs w:val="22"/>
        </w:rPr>
        <w:t xml:space="preserve"> </w:t>
      </w:r>
      <w:r w:rsidR="003C2C75">
        <w:rPr>
          <w:sz w:val="20"/>
          <w:szCs w:val="22"/>
        </w:rPr>
        <w:t xml:space="preserve">              </w:t>
      </w:r>
      <w:r w:rsidR="00A442BE">
        <w:rPr>
          <w:sz w:val="20"/>
          <w:szCs w:val="22"/>
        </w:rPr>
        <w:t xml:space="preserve">- 2 egz. </w:t>
      </w:r>
    </w:p>
    <w:p w14:paraId="5C35F258" w14:textId="77777777" w:rsidR="003A7BCD" w:rsidRPr="0027500E" w:rsidRDefault="003A7BCD" w:rsidP="003A7BCD">
      <w:pPr>
        <w:pStyle w:val="Tekstpodstawowy"/>
        <w:ind w:left="426"/>
        <w:rPr>
          <w:sz w:val="20"/>
          <w:szCs w:val="22"/>
        </w:rPr>
      </w:pPr>
      <w:r w:rsidRPr="0027500E">
        <w:rPr>
          <w:sz w:val="20"/>
          <w:szCs w:val="22"/>
        </w:rPr>
        <w:t>(do wywieszenia na tablicy ogłoszeń na okres 14 dni)</w:t>
      </w:r>
      <w:r w:rsidRPr="0027500E">
        <w:rPr>
          <w:sz w:val="20"/>
          <w:szCs w:val="22"/>
        </w:rPr>
        <w:tab/>
      </w:r>
      <w:r>
        <w:rPr>
          <w:sz w:val="20"/>
          <w:szCs w:val="22"/>
        </w:rPr>
        <w:tab/>
      </w:r>
      <w:r w:rsidRPr="0027500E">
        <w:rPr>
          <w:sz w:val="20"/>
          <w:szCs w:val="22"/>
        </w:rPr>
        <w:t xml:space="preserve"> </w:t>
      </w:r>
    </w:p>
    <w:p w14:paraId="1C9F0904" w14:textId="77777777" w:rsidR="003A7BCD" w:rsidRPr="0027500E" w:rsidRDefault="003A7BCD" w:rsidP="003A7BCD">
      <w:pPr>
        <w:pStyle w:val="Tekstpodstawowy"/>
        <w:numPr>
          <w:ilvl w:val="0"/>
          <w:numId w:val="4"/>
        </w:numPr>
        <w:ind w:left="426"/>
        <w:rPr>
          <w:sz w:val="20"/>
          <w:szCs w:val="22"/>
        </w:rPr>
      </w:pPr>
      <w:r w:rsidRPr="0027500E">
        <w:rPr>
          <w:sz w:val="20"/>
          <w:szCs w:val="22"/>
        </w:rPr>
        <w:t xml:space="preserve">Starostwo Powiatowe we Włocławku   </w:t>
      </w:r>
      <w:r w:rsidRPr="0027500E">
        <w:rPr>
          <w:sz w:val="20"/>
          <w:szCs w:val="22"/>
        </w:rPr>
        <w:tab/>
      </w:r>
      <w:r w:rsidRPr="0027500E">
        <w:rPr>
          <w:sz w:val="20"/>
          <w:szCs w:val="22"/>
        </w:rPr>
        <w:tab/>
      </w:r>
      <w:r w:rsidRPr="0027500E">
        <w:rPr>
          <w:sz w:val="20"/>
          <w:szCs w:val="22"/>
        </w:rPr>
        <w:tab/>
        <w:t>- 2 egz.</w:t>
      </w:r>
    </w:p>
    <w:p w14:paraId="1C299946" w14:textId="77777777" w:rsidR="003A7BCD" w:rsidRPr="0027500E" w:rsidRDefault="003A7BCD" w:rsidP="003A7BCD">
      <w:pPr>
        <w:pStyle w:val="Tekstpodstawowy"/>
        <w:ind w:left="426"/>
        <w:rPr>
          <w:sz w:val="20"/>
          <w:szCs w:val="22"/>
        </w:rPr>
      </w:pPr>
      <w:r w:rsidRPr="0027500E">
        <w:rPr>
          <w:sz w:val="20"/>
          <w:szCs w:val="22"/>
        </w:rPr>
        <w:t>(do wywieszenia na tablicy ogłoszeń na okres 14 dni)</w:t>
      </w:r>
    </w:p>
    <w:p w14:paraId="02E9DC77" w14:textId="55992B91" w:rsidR="00921CB3" w:rsidRPr="00A9242B" w:rsidRDefault="00FA35C6" w:rsidP="003A7BCD">
      <w:pPr>
        <w:pStyle w:val="Tekstpodstawowy"/>
        <w:numPr>
          <w:ilvl w:val="0"/>
          <w:numId w:val="4"/>
        </w:numPr>
        <w:ind w:left="426"/>
        <w:rPr>
          <w:b/>
          <w:sz w:val="22"/>
          <w:szCs w:val="24"/>
        </w:rPr>
      </w:pPr>
      <w:r>
        <w:rPr>
          <w:sz w:val="20"/>
          <w:szCs w:val="22"/>
        </w:rPr>
        <w:t>a</w:t>
      </w:r>
      <w:r w:rsidR="003A7BCD" w:rsidRPr="003A7BCD">
        <w:rPr>
          <w:sz w:val="20"/>
          <w:szCs w:val="22"/>
        </w:rPr>
        <w:t>/a</w:t>
      </w:r>
      <w:r w:rsidR="003A7BCD" w:rsidRPr="003A7BCD">
        <w:rPr>
          <w:sz w:val="20"/>
          <w:szCs w:val="22"/>
        </w:rPr>
        <w:tab/>
      </w:r>
      <w:r w:rsidR="003A7BCD" w:rsidRPr="003A7BCD">
        <w:rPr>
          <w:sz w:val="20"/>
          <w:szCs w:val="22"/>
        </w:rPr>
        <w:tab/>
      </w:r>
      <w:r w:rsidR="003A7BCD" w:rsidRPr="003A7BCD">
        <w:rPr>
          <w:sz w:val="20"/>
          <w:szCs w:val="22"/>
        </w:rPr>
        <w:tab/>
      </w:r>
      <w:r w:rsidR="003A7BCD" w:rsidRPr="003A7BCD">
        <w:rPr>
          <w:sz w:val="20"/>
          <w:szCs w:val="22"/>
        </w:rPr>
        <w:tab/>
      </w:r>
      <w:r w:rsidR="003A7BCD" w:rsidRPr="003A7BCD">
        <w:rPr>
          <w:sz w:val="20"/>
          <w:szCs w:val="22"/>
        </w:rPr>
        <w:tab/>
      </w:r>
      <w:r w:rsidR="003A7BCD" w:rsidRPr="003A7BCD">
        <w:rPr>
          <w:sz w:val="20"/>
          <w:szCs w:val="22"/>
        </w:rPr>
        <w:tab/>
      </w:r>
      <w:r w:rsidR="003A7BCD" w:rsidRPr="003A7BCD">
        <w:rPr>
          <w:sz w:val="20"/>
          <w:szCs w:val="22"/>
        </w:rPr>
        <w:tab/>
      </w:r>
      <w:r>
        <w:rPr>
          <w:sz w:val="20"/>
          <w:szCs w:val="22"/>
        </w:rPr>
        <w:t xml:space="preserve">              </w:t>
      </w:r>
      <w:r w:rsidR="003A7BCD" w:rsidRPr="003A7BCD">
        <w:rPr>
          <w:sz w:val="20"/>
          <w:szCs w:val="22"/>
        </w:rPr>
        <w:t>- 1 egz.</w:t>
      </w:r>
    </w:p>
    <w:p w14:paraId="08655F39" w14:textId="77777777" w:rsidR="00A9242B" w:rsidRDefault="00A9242B" w:rsidP="00A9242B">
      <w:pPr>
        <w:rPr>
          <w:szCs w:val="22"/>
        </w:rPr>
      </w:pPr>
    </w:p>
    <w:p w14:paraId="33059DC8" w14:textId="77777777" w:rsidR="00A9242B" w:rsidRPr="00D92528" w:rsidRDefault="00A9242B" w:rsidP="00A9242B">
      <w:pPr>
        <w:pStyle w:val="Tekstpodstawowy"/>
        <w:rPr>
          <w:b/>
          <w:sz w:val="22"/>
          <w:szCs w:val="22"/>
        </w:rPr>
      </w:pPr>
      <w:r w:rsidRPr="00D92528">
        <w:rPr>
          <w:b/>
          <w:sz w:val="22"/>
          <w:szCs w:val="22"/>
        </w:rPr>
        <w:t>Zdjęto z tablicy ogłoszeń</w:t>
      </w:r>
    </w:p>
    <w:p w14:paraId="7982DA71" w14:textId="77777777" w:rsidR="00A9242B" w:rsidRPr="00D92528" w:rsidRDefault="00A9242B" w:rsidP="00A9242B">
      <w:pPr>
        <w:pStyle w:val="Tekstpodstawowy"/>
        <w:rPr>
          <w:b/>
          <w:sz w:val="22"/>
          <w:szCs w:val="22"/>
        </w:rPr>
      </w:pPr>
    </w:p>
    <w:p w14:paraId="2C032A9F" w14:textId="77777777" w:rsidR="00A9242B" w:rsidRPr="00D92528" w:rsidRDefault="00A9242B" w:rsidP="00A9242B">
      <w:pPr>
        <w:pStyle w:val="Tekstpodstawowy"/>
        <w:rPr>
          <w:b/>
          <w:sz w:val="22"/>
          <w:szCs w:val="22"/>
        </w:rPr>
      </w:pPr>
      <w:r w:rsidRPr="00D92528">
        <w:rPr>
          <w:b/>
          <w:sz w:val="22"/>
          <w:szCs w:val="22"/>
        </w:rPr>
        <w:t>…………………………..</w:t>
      </w:r>
    </w:p>
    <w:p w14:paraId="670BA94B" w14:textId="4E1253C7" w:rsidR="00A9242B" w:rsidRPr="00A9242B" w:rsidRDefault="00A9242B" w:rsidP="00A9242B">
      <w:pPr>
        <w:pStyle w:val="Tekstpodstawowy"/>
        <w:rPr>
          <w:b/>
          <w:sz w:val="16"/>
          <w:szCs w:val="16"/>
        </w:rPr>
      </w:pPr>
      <w:r>
        <w:rPr>
          <w:b/>
          <w:sz w:val="16"/>
          <w:szCs w:val="16"/>
        </w:rPr>
        <w:t>(data, podpis osoby upoważnionej)</w:t>
      </w:r>
    </w:p>
    <w:sectPr w:rsidR="00A9242B" w:rsidRPr="00A9242B" w:rsidSect="00910C25">
      <w:pgSz w:w="11906" w:h="16838"/>
      <w:pgMar w:top="851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2E5E"/>
    <w:multiLevelType w:val="hybridMultilevel"/>
    <w:tmpl w:val="90BAB14A"/>
    <w:lvl w:ilvl="0" w:tplc="E8D2476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F195E"/>
    <w:multiLevelType w:val="hybridMultilevel"/>
    <w:tmpl w:val="AF4A4854"/>
    <w:lvl w:ilvl="0" w:tplc="35847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E11D5"/>
    <w:multiLevelType w:val="hybridMultilevel"/>
    <w:tmpl w:val="827C2DE0"/>
    <w:lvl w:ilvl="0" w:tplc="35847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95B29"/>
    <w:multiLevelType w:val="singleLevel"/>
    <w:tmpl w:val="DD883F6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DD73EC2"/>
    <w:multiLevelType w:val="hybridMultilevel"/>
    <w:tmpl w:val="99A48D58"/>
    <w:lvl w:ilvl="0" w:tplc="95F0C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D0EBB"/>
    <w:multiLevelType w:val="hybridMultilevel"/>
    <w:tmpl w:val="A3C2CFB4"/>
    <w:lvl w:ilvl="0" w:tplc="0BBED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97943"/>
    <w:multiLevelType w:val="multilevel"/>
    <w:tmpl w:val="9062754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15520439">
    <w:abstractNumId w:val="3"/>
  </w:num>
  <w:num w:numId="2" w16cid:durableId="394355113">
    <w:abstractNumId w:val="1"/>
  </w:num>
  <w:num w:numId="3" w16cid:durableId="1886719841">
    <w:abstractNumId w:val="2"/>
  </w:num>
  <w:num w:numId="4" w16cid:durableId="49692599">
    <w:abstractNumId w:val="0"/>
  </w:num>
  <w:num w:numId="5" w16cid:durableId="22753682">
    <w:abstractNumId w:val="6"/>
  </w:num>
  <w:num w:numId="6" w16cid:durableId="753205636">
    <w:abstractNumId w:val="5"/>
  </w:num>
  <w:num w:numId="7" w16cid:durableId="1935434758">
    <w:abstractNumId w:val="4"/>
  </w:num>
  <w:num w:numId="8" w16cid:durableId="1886797317">
    <w:abstractNumId w:val="4"/>
  </w:num>
  <w:num w:numId="9" w16cid:durableId="2116822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328"/>
    <w:rsid w:val="00014EAC"/>
    <w:rsid w:val="0003645D"/>
    <w:rsid w:val="00074499"/>
    <w:rsid w:val="00083050"/>
    <w:rsid w:val="00090BD5"/>
    <w:rsid w:val="000A376E"/>
    <w:rsid w:val="000A61B6"/>
    <w:rsid w:val="000D03C3"/>
    <w:rsid w:val="000F12FB"/>
    <w:rsid w:val="0011692B"/>
    <w:rsid w:val="00132C14"/>
    <w:rsid w:val="0016039A"/>
    <w:rsid w:val="0016445E"/>
    <w:rsid w:val="00181C90"/>
    <w:rsid w:val="00187468"/>
    <w:rsid w:val="001906DB"/>
    <w:rsid w:val="00191FA9"/>
    <w:rsid w:val="00197E88"/>
    <w:rsid w:val="001A683E"/>
    <w:rsid w:val="001B412C"/>
    <w:rsid w:val="0020326E"/>
    <w:rsid w:val="00205D26"/>
    <w:rsid w:val="00206166"/>
    <w:rsid w:val="00224292"/>
    <w:rsid w:val="0023787D"/>
    <w:rsid w:val="00243795"/>
    <w:rsid w:val="00257C0A"/>
    <w:rsid w:val="00293894"/>
    <w:rsid w:val="002A323B"/>
    <w:rsid w:val="003276CD"/>
    <w:rsid w:val="00374076"/>
    <w:rsid w:val="0038194E"/>
    <w:rsid w:val="003A7BCD"/>
    <w:rsid w:val="003B268F"/>
    <w:rsid w:val="003B493B"/>
    <w:rsid w:val="003C2C75"/>
    <w:rsid w:val="003C2D48"/>
    <w:rsid w:val="003F20BA"/>
    <w:rsid w:val="00403E02"/>
    <w:rsid w:val="0047655C"/>
    <w:rsid w:val="00485D44"/>
    <w:rsid w:val="004B0F1E"/>
    <w:rsid w:val="004C555C"/>
    <w:rsid w:val="004E36CD"/>
    <w:rsid w:val="004F58FA"/>
    <w:rsid w:val="005122F9"/>
    <w:rsid w:val="005217D9"/>
    <w:rsid w:val="00527150"/>
    <w:rsid w:val="00542816"/>
    <w:rsid w:val="005477B7"/>
    <w:rsid w:val="00550CB0"/>
    <w:rsid w:val="00583770"/>
    <w:rsid w:val="00584817"/>
    <w:rsid w:val="00587F44"/>
    <w:rsid w:val="00590723"/>
    <w:rsid w:val="005A6BE7"/>
    <w:rsid w:val="005B7B7A"/>
    <w:rsid w:val="005D5CC8"/>
    <w:rsid w:val="005F4C61"/>
    <w:rsid w:val="005F6FFD"/>
    <w:rsid w:val="00612328"/>
    <w:rsid w:val="0061256B"/>
    <w:rsid w:val="00614FF7"/>
    <w:rsid w:val="0062181C"/>
    <w:rsid w:val="00632C52"/>
    <w:rsid w:val="006649D2"/>
    <w:rsid w:val="00684B4D"/>
    <w:rsid w:val="00722B57"/>
    <w:rsid w:val="00753F42"/>
    <w:rsid w:val="00761F34"/>
    <w:rsid w:val="00785B95"/>
    <w:rsid w:val="007B1F21"/>
    <w:rsid w:val="007B42DF"/>
    <w:rsid w:val="007C1D06"/>
    <w:rsid w:val="00821EDC"/>
    <w:rsid w:val="00825E4C"/>
    <w:rsid w:val="008315D1"/>
    <w:rsid w:val="00835B69"/>
    <w:rsid w:val="0088147D"/>
    <w:rsid w:val="008870D1"/>
    <w:rsid w:val="008E6532"/>
    <w:rsid w:val="00910C25"/>
    <w:rsid w:val="00914E38"/>
    <w:rsid w:val="00920483"/>
    <w:rsid w:val="00921CB3"/>
    <w:rsid w:val="00924BE1"/>
    <w:rsid w:val="009317DC"/>
    <w:rsid w:val="00940526"/>
    <w:rsid w:val="00953D62"/>
    <w:rsid w:val="009A622F"/>
    <w:rsid w:val="009A6378"/>
    <w:rsid w:val="009C126B"/>
    <w:rsid w:val="009E3E55"/>
    <w:rsid w:val="009F7021"/>
    <w:rsid w:val="00A24A9E"/>
    <w:rsid w:val="00A41647"/>
    <w:rsid w:val="00A442BE"/>
    <w:rsid w:val="00A71EB3"/>
    <w:rsid w:val="00A9242B"/>
    <w:rsid w:val="00B16027"/>
    <w:rsid w:val="00B63F80"/>
    <w:rsid w:val="00B73AC9"/>
    <w:rsid w:val="00B931CC"/>
    <w:rsid w:val="00C3145B"/>
    <w:rsid w:val="00C4612F"/>
    <w:rsid w:val="00C61930"/>
    <w:rsid w:val="00CF482A"/>
    <w:rsid w:val="00D33807"/>
    <w:rsid w:val="00D511AA"/>
    <w:rsid w:val="00D5368E"/>
    <w:rsid w:val="00D56319"/>
    <w:rsid w:val="00D66DCE"/>
    <w:rsid w:val="00DD1654"/>
    <w:rsid w:val="00DE1DEC"/>
    <w:rsid w:val="00E54B32"/>
    <w:rsid w:val="00E74A79"/>
    <w:rsid w:val="00E76598"/>
    <w:rsid w:val="00EC5543"/>
    <w:rsid w:val="00ED7018"/>
    <w:rsid w:val="00EE4130"/>
    <w:rsid w:val="00F50821"/>
    <w:rsid w:val="00FA35C6"/>
    <w:rsid w:val="00FB785A"/>
    <w:rsid w:val="00FD5B7B"/>
    <w:rsid w:val="00FE58B1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FB920"/>
  <w15:docId w15:val="{4BBEC5C4-4746-4AAB-A0AA-CD97D72A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12328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612328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612328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12328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41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41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41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41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41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1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13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B412C"/>
    <w:pPr>
      <w:ind w:left="708"/>
    </w:pPr>
    <w:rPr>
      <w:sz w:val="24"/>
      <w:szCs w:val="24"/>
    </w:rPr>
  </w:style>
  <w:style w:type="character" w:styleId="Hipercze">
    <w:name w:val="Hyperlink"/>
    <w:unhideWhenUsed/>
    <w:rsid w:val="00B73A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24DD3-02E5-4D0E-B580-9C8DC22CA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Dominika Kaniewska-Gazda</cp:lastModifiedBy>
  <cp:revision>4</cp:revision>
  <cp:lastPrinted>2025-10-14T07:45:00Z</cp:lastPrinted>
  <dcterms:created xsi:type="dcterms:W3CDTF">2025-10-06T12:33:00Z</dcterms:created>
  <dcterms:modified xsi:type="dcterms:W3CDTF">2025-10-14T07:45:00Z</dcterms:modified>
</cp:coreProperties>
</file>