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E417" w14:textId="77777777" w:rsidR="00612328" w:rsidRPr="00CF482A" w:rsidRDefault="00684B4D" w:rsidP="003C2D48">
      <w:pPr>
        <w:pStyle w:val="Tekstpodstawowy"/>
        <w:tabs>
          <w:tab w:val="right" w:pos="9638"/>
        </w:tabs>
        <w:jc w:val="center"/>
        <w:rPr>
          <w:b/>
          <w:sz w:val="24"/>
          <w:szCs w:val="24"/>
        </w:rPr>
      </w:pPr>
      <w:r w:rsidRPr="00CF482A">
        <w:rPr>
          <w:b/>
          <w:sz w:val="24"/>
          <w:szCs w:val="24"/>
        </w:rPr>
        <w:t>OBWIESZCZENIE</w:t>
      </w:r>
    </w:p>
    <w:p w14:paraId="2B530BBE" w14:textId="77777777" w:rsidR="00684B4D" w:rsidRDefault="00684B4D" w:rsidP="00920483">
      <w:pPr>
        <w:pStyle w:val="Tekstpodstawowy"/>
        <w:jc w:val="center"/>
        <w:rPr>
          <w:b/>
          <w:sz w:val="24"/>
          <w:szCs w:val="24"/>
        </w:rPr>
      </w:pPr>
      <w:r w:rsidRPr="00CF482A">
        <w:rPr>
          <w:b/>
          <w:sz w:val="24"/>
          <w:szCs w:val="24"/>
        </w:rPr>
        <w:t>STAROSTY WŁOCŁAWSKIEGO</w:t>
      </w:r>
    </w:p>
    <w:p w14:paraId="2BF63325" w14:textId="2FAC3FD4" w:rsidR="003C2D48" w:rsidRPr="00910C25" w:rsidRDefault="003C2D48" w:rsidP="00920483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890071">
        <w:rPr>
          <w:b/>
          <w:sz w:val="24"/>
          <w:szCs w:val="24"/>
        </w:rPr>
        <w:t>17 października</w:t>
      </w:r>
      <w:r w:rsidR="008075EE">
        <w:rPr>
          <w:b/>
          <w:sz w:val="24"/>
          <w:szCs w:val="24"/>
        </w:rPr>
        <w:t xml:space="preserve"> 2025</w:t>
      </w:r>
      <w:r w:rsidRPr="00910C25">
        <w:rPr>
          <w:b/>
          <w:sz w:val="24"/>
          <w:szCs w:val="24"/>
        </w:rPr>
        <w:t xml:space="preserve"> r.</w:t>
      </w:r>
    </w:p>
    <w:p w14:paraId="1F14D1FC" w14:textId="77777777" w:rsidR="003C2D48" w:rsidRPr="00CF482A" w:rsidRDefault="003C2D48" w:rsidP="00920483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wydaniu decyzji o zezwoleniu na realizację inwestycji drogowej</w:t>
      </w:r>
    </w:p>
    <w:p w14:paraId="7CC86538" w14:textId="77777777" w:rsidR="00684B4D" w:rsidRPr="00CF482A" w:rsidRDefault="00684B4D" w:rsidP="00612328">
      <w:pPr>
        <w:pStyle w:val="Tekstpodstawowy"/>
        <w:rPr>
          <w:b/>
          <w:sz w:val="24"/>
          <w:szCs w:val="24"/>
        </w:rPr>
      </w:pPr>
    </w:p>
    <w:p w14:paraId="2EE009C9" w14:textId="342A31E7" w:rsidR="00612328" w:rsidRDefault="00612328" w:rsidP="009A6378">
      <w:pPr>
        <w:pStyle w:val="Tekstpodstawowy"/>
        <w:rPr>
          <w:sz w:val="22"/>
          <w:szCs w:val="24"/>
        </w:rPr>
      </w:pPr>
      <w:r w:rsidRPr="00A24A9E">
        <w:rPr>
          <w:sz w:val="22"/>
          <w:szCs w:val="24"/>
        </w:rPr>
        <w:t xml:space="preserve">Na </w:t>
      </w:r>
      <w:r w:rsidR="00821EDC" w:rsidRPr="00A24A9E">
        <w:rPr>
          <w:sz w:val="22"/>
          <w:szCs w:val="24"/>
        </w:rPr>
        <w:t>podstawie</w:t>
      </w:r>
      <w:r w:rsidR="0020326E" w:rsidRPr="00A24A9E">
        <w:rPr>
          <w:sz w:val="22"/>
          <w:szCs w:val="24"/>
        </w:rPr>
        <w:t xml:space="preserve"> </w:t>
      </w:r>
      <w:r w:rsidR="00821EDC" w:rsidRPr="00A24A9E">
        <w:rPr>
          <w:sz w:val="22"/>
          <w:szCs w:val="24"/>
        </w:rPr>
        <w:t>art. 11</w:t>
      </w:r>
      <w:r w:rsidR="00684B4D" w:rsidRPr="00A24A9E">
        <w:rPr>
          <w:sz w:val="22"/>
          <w:szCs w:val="24"/>
        </w:rPr>
        <w:t>f</w:t>
      </w:r>
      <w:r w:rsidR="00821EDC" w:rsidRPr="00A24A9E">
        <w:rPr>
          <w:sz w:val="22"/>
          <w:szCs w:val="24"/>
        </w:rPr>
        <w:t xml:space="preserve"> ust. </w:t>
      </w:r>
      <w:r w:rsidR="00684B4D" w:rsidRPr="00A24A9E">
        <w:rPr>
          <w:sz w:val="22"/>
          <w:szCs w:val="24"/>
        </w:rPr>
        <w:t xml:space="preserve">3 i 4 </w:t>
      </w:r>
      <w:r w:rsidRPr="00A24A9E">
        <w:rPr>
          <w:sz w:val="22"/>
          <w:szCs w:val="24"/>
        </w:rPr>
        <w:t>ustawy z dnia 10 kwietnia 2003 r. o szczególnych zasadach przygotowania i realizacji inwestycji w zakr</w:t>
      </w:r>
      <w:r w:rsidR="003C2D48" w:rsidRPr="00A24A9E">
        <w:rPr>
          <w:sz w:val="22"/>
          <w:szCs w:val="24"/>
        </w:rPr>
        <w:t>esie dróg publicznych (</w:t>
      </w:r>
      <w:r w:rsidR="00C4612F" w:rsidRPr="00A24A9E">
        <w:rPr>
          <w:sz w:val="22"/>
          <w:szCs w:val="24"/>
        </w:rPr>
        <w:t xml:space="preserve">Dz. U. </w:t>
      </w:r>
      <w:r w:rsidR="00FF69BA" w:rsidRPr="00A24A9E">
        <w:rPr>
          <w:sz w:val="22"/>
          <w:szCs w:val="24"/>
        </w:rPr>
        <w:t xml:space="preserve">z </w:t>
      </w:r>
      <w:r w:rsidR="003C2D48" w:rsidRPr="00A24A9E">
        <w:rPr>
          <w:sz w:val="22"/>
          <w:szCs w:val="24"/>
        </w:rPr>
        <w:t>20</w:t>
      </w:r>
      <w:r w:rsidR="005E6F13">
        <w:rPr>
          <w:sz w:val="22"/>
          <w:szCs w:val="24"/>
        </w:rPr>
        <w:t>24</w:t>
      </w:r>
      <w:r w:rsidR="00542816">
        <w:rPr>
          <w:sz w:val="22"/>
          <w:szCs w:val="24"/>
        </w:rPr>
        <w:t xml:space="preserve"> r.</w:t>
      </w:r>
      <w:r w:rsidR="003C2D48" w:rsidRPr="00A24A9E">
        <w:rPr>
          <w:sz w:val="22"/>
          <w:szCs w:val="24"/>
        </w:rPr>
        <w:t xml:space="preserve">, poz. </w:t>
      </w:r>
      <w:r w:rsidR="005E6F13">
        <w:rPr>
          <w:sz w:val="22"/>
          <w:szCs w:val="24"/>
        </w:rPr>
        <w:t>311</w:t>
      </w:r>
      <w:r w:rsidRPr="00A24A9E">
        <w:rPr>
          <w:sz w:val="22"/>
          <w:szCs w:val="24"/>
        </w:rPr>
        <w:t>)</w:t>
      </w:r>
      <w:r w:rsidR="004B0F1E" w:rsidRPr="00A24A9E">
        <w:rPr>
          <w:sz w:val="22"/>
          <w:szCs w:val="24"/>
        </w:rPr>
        <w:t xml:space="preserve"> oraz art. 49 ustawy z dnia 14 czerwca 1960 r. Kodeks postępowania administracyjnego (Dz. U. z </w:t>
      </w:r>
      <w:r w:rsidR="003C2D48" w:rsidRPr="00A24A9E">
        <w:rPr>
          <w:sz w:val="22"/>
          <w:szCs w:val="24"/>
        </w:rPr>
        <w:t>20</w:t>
      </w:r>
      <w:r w:rsidR="00542816">
        <w:rPr>
          <w:sz w:val="22"/>
          <w:szCs w:val="24"/>
        </w:rPr>
        <w:t>2</w:t>
      </w:r>
      <w:r w:rsidR="005E6F13">
        <w:rPr>
          <w:sz w:val="22"/>
          <w:szCs w:val="24"/>
        </w:rPr>
        <w:t>4</w:t>
      </w:r>
      <w:r w:rsidR="00924BE1" w:rsidRPr="00A24A9E">
        <w:rPr>
          <w:sz w:val="22"/>
          <w:szCs w:val="24"/>
        </w:rPr>
        <w:t xml:space="preserve"> r.</w:t>
      </w:r>
      <w:r w:rsidR="003C2D48" w:rsidRPr="00A24A9E">
        <w:rPr>
          <w:sz w:val="22"/>
          <w:szCs w:val="24"/>
        </w:rPr>
        <w:t xml:space="preserve">, poz. </w:t>
      </w:r>
      <w:r w:rsidR="005E6F13">
        <w:rPr>
          <w:sz w:val="22"/>
          <w:szCs w:val="24"/>
        </w:rPr>
        <w:t>572</w:t>
      </w:r>
      <w:r w:rsidR="008075EE">
        <w:rPr>
          <w:sz w:val="22"/>
          <w:szCs w:val="24"/>
        </w:rPr>
        <w:t xml:space="preserve"> z </w:t>
      </w:r>
      <w:proofErr w:type="spellStart"/>
      <w:r w:rsidR="008075EE">
        <w:rPr>
          <w:sz w:val="22"/>
          <w:szCs w:val="24"/>
        </w:rPr>
        <w:t>późn</w:t>
      </w:r>
      <w:proofErr w:type="spellEnd"/>
      <w:r w:rsidR="008075EE">
        <w:rPr>
          <w:sz w:val="22"/>
          <w:szCs w:val="24"/>
        </w:rPr>
        <w:t>. zm.</w:t>
      </w:r>
      <w:r w:rsidR="005E6F13">
        <w:rPr>
          <w:sz w:val="22"/>
          <w:szCs w:val="24"/>
        </w:rPr>
        <w:t>)</w:t>
      </w:r>
    </w:p>
    <w:p w14:paraId="63E421FC" w14:textId="77777777" w:rsidR="00A24A9E" w:rsidRPr="00A24A9E" w:rsidRDefault="00A24A9E" w:rsidP="009A6378">
      <w:pPr>
        <w:pStyle w:val="Tekstpodstawowy"/>
        <w:rPr>
          <w:sz w:val="22"/>
          <w:szCs w:val="24"/>
        </w:rPr>
      </w:pPr>
    </w:p>
    <w:p w14:paraId="41F8A2B4" w14:textId="77777777" w:rsidR="00684B4D" w:rsidRPr="00CF482A" w:rsidRDefault="00E54B32" w:rsidP="00684B4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zawiadamia się</w:t>
      </w:r>
      <w:r w:rsidR="00684B4D" w:rsidRPr="00CF482A">
        <w:rPr>
          <w:sz w:val="24"/>
          <w:szCs w:val="24"/>
        </w:rPr>
        <w:t>, że</w:t>
      </w:r>
    </w:p>
    <w:p w14:paraId="7A86AB47" w14:textId="77777777" w:rsidR="00612328" w:rsidRPr="00CF482A" w:rsidRDefault="00612328" w:rsidP="00612328">
      <w:pPr>
        <w:pStyle w:val="Tekstpodstawowy"/>
        <w:rPr>
          <w:b/>
          <w:sz w:val="24"/>
          <w:szCs w:val="24"/>
        </w:rPr>
      </w:pPr>
      <w:r w:rsidRPr="00CF482A">
        <w:rPr>
          <w:b/>
          <w:sz w:val="24"/>
          <w:szCs w:val="24"/>
        </w:rPr>
        <w:t xml:space="preserve">                           </w:t>
      </w:r>
      <w:r w:rsidR="00684B4D" w:rsidRPr="00CF482A">
        <w:rPr>
          <w:b/>
          <w:sz w:val="24"/>
          <w:szCs w:val="24"/>
        </w:rPr>
        <w:t xml:space="preserve">    </w:t>
      </w:r>
    </w:p>
    <w:p w14:paraId="1B65C578" w14:textId="3B399089" w:rsidR="004B0F1E" w:rsidRPr="00A24A9E" w:rsidRDefault="00684B4D" w:rsidP="008870D1">
      <w:pPr>
        <w:pStyle w:val="Tekstpodstawowy"/>
        <w:rPr>
          <w:sz w:val="22"/>
          <w:szCs w:val="24"/>
        </w:rPr>
      </w:pPr>
      <w:r w:rsidRPr="00A24A9E">
        <w:rPr>
          <w:sz w:val="22"/>
          <w:szCs w:val="24"/>
        </w:rPr>
        <w:t>na wniosek</w:t>
      </w:r>
      <w:r w:rsidR="00601565" w:rsidRPr="00601565">
        <w:rPr>
          <w:sz w:val="22"/>
          <w:szCs w:val="24"/>
        </w:rPr>
        <w:t xml:space="preserve"> </w:t>
      </w:r>
      <w:r w:rsidR="00601565" w:rsidRPr="003A7BCD">
        <w:rPr>
          <w:sz w:val="22"/>
          <w:szCs w:val="24"/>
        </w:rPr>
        <w:t>złożony przez</w:t>
      </w:r>
      <w:r w:rsidR="00601565" w:rsidRPr="003A7BCD">
        <w:rPr>
          <w:b/>
          <w:sz w:val="22"/>
          <w:szCs w:val="24"/>
        </w:rPr>
        <w:t xml:space="preserve"> </w:t>
      </w:r>
      <w:r w:rsidR="004C1A16">
        <w:rPr>
          <w:b/>
          <w:sz w:val="22"/>
          <w:szCs w:val="24"/>
        </w:rPr>
        <w:t>Zarząd Powiatu Włocławskiego</w:t>
      </w:r>
      <w:r w:rsidRPr="00A24A9E">
        <w:rPr>
          <w:sz w:val="22"/>
          <w:szCs w:val="24"/>
        </w:rPr>
        <w:t xml:space="preserve"> </w:t>
      </w:r>
      <w:r w:rsidR="003A7BCD" w:rsidRPr="003A7BCD">
        <w:rPr>
          <w:sz w:val="22"/>
          <w:szCs w:val="24"/>
        </w:rPr>
        <w:t xml:space="preserve">z dnia </w:t>
      </w:r>
      <w:r w:rsidR="00890071">
        <w:rPr>
          <w:sz w:val="22"/>
          <w:szCs w:val="24"/>
        </w:rPr>
        <w:t>01 sierpnia 2025</w:t>
      </w:r>
      <w:r w:rsidR="003A7BCD" w:rsidRPr="003A7BCD">
        <w:rPr>
          <w:sz w:val="22"/>
          <w:szCs w:val="24"/>
        </w:rPr>
        <w:t xml:space="preserve"> r., została wydana decyzja Starosty Włocławskiego </w:t>
      </w:r>
      <w:r w:rsidR="00542816">
        <w:rPr>
          <w:b/>
          <w:sz w:val="22"/>
          <w:szCs w:val="24"/>
        </w:rPr>
        <w:t xml:space="preserve">z dnia </w:t>
      </w:r>
      <w:r w:rsidR="00890071">
        <w:rPr>
          <w:b/>
          <w:sz w:val="22"/>
          <w:szCs w:val="24"/>
        </w:rPr>
        <w:t>17 października</w:t>
      </w:r>
      <w:r w:rsidR="008075EE">
        <w:rPr>
          <w:b/>
          <w:sz w:val="22"/>
          <w:szCs w:val="24"/>
        </w:rPr>
        <w:t xml:space="preserve"> 2025</w:t>
      </w:r>
      <w:r w:rsidR="003A7BCD" w:rsidRPr="003A7BCD">
        <w:rPr>
          <w:b/>
          <w:sz w:val="22"/>
          <w:szCs w:val="24"/>
        </w:rPr>
        <w:t xml:space="preserve"> r. Nr ZRID </w:t>
      </w:r>
      <w:r w:rsidR="00890071">
        <w:rPr>
          <w:b/>
          <w:sz w:val="22"/>
          <w:szCs w:val="24"/>
        </w:rPr>
        <w:t>10</w:t>
      </w:r>
      <w:r w:rsidR="008075EE">
        <w:rPr>
          <w:b/>
          <w:sz w:val="22"/>
          <w:szCs w:val="24"/>
        </w:rPr>
        <w:t>/2025</w:t>
      </w:r>
      <w:r w:rsidR="003A7BCD" w:rsidRPr="003A7BCD">
        <w:rPr>
          <w:sz w:val="22"/>
          <w:szCs w:val="24"/>
        </w:rPr>
        <w:t>, znak: BUD.6740.1.</w:t>
      </w:r>
      <w:r w:rsidR="00890071">
        <w:rPr>
          <w:sz w:val="22"/>
          <w:szCs w:val="24"/>
        </w:rPr>
        <w:t>763</w:t>
      </w:r>
      <w:r w:rsidR="008075EE">
        <w:rPr>
          <w:sz w:val="22"/>
          <w:szCs w:val="24"/>
        </w:rPr>
        <w:t>.2025</w:t>
      </w:r>
      <w:r w:rsidR="007B1F21">
        <w:rPr>
          <w:sz w:val="22"/>
          <w:szCs w:val="24"/>
        </w:rPr>
        <w:t>.MK</w:t>
      </w:r>
      <w:r w:rsidR="003A7BCD">
        <w:rPr>
          <w:sz w:val="22"/>
          <w:szCs w:val="24"/>
        </w:rPr>
        <w:t xml:space="preserve"> </w:t>
      </w:r>
      <w:r w:rsidRPr="00A24A9E">
        <w:rPr>
          <w:sz w:val="22"/>
          <w:szCs w:val="24"/>
        </w:rPr>
        <w:t xml:space="preserve">o zezwoleniu na realizację inwestycji drogowej </w:t>
      </w:r>
      <w:r w:rsidR="007B42DF" w:rsidRPr="00A24A9E">
        <w:rPr>
          <w:sz w:val="22"/>
          <w:szCs w:val="24"/>
        </w:rPr>
        <w:t xml:space="preserve"> </w:t>
      </w:r>
      <w:r w:rsidRPr="00A24A9E">
        <w:rPr>
          <w:sz w:val="22"/>
          <w:szCs w:val="24"/>
        </w:rPr>
        <w:t xml:space="preserve">pn. </w:t>
      </w:r>
    </w:p>
    <w:p w14:paraId="2A555E0B" w14:textId="77777777" w:rsidR="004B0F1E" w:rsidRPr="00A24A9E" w:rsidRDefault="004B0F1E" w:rsidP="008870D1">
      <w:pPr>
        <w:pStyle w:val="Tekstpodstawowy"/>
        <w:rPr>
          <w:sz w:val="22"/>
          <w:szCs w:val="24"/>
        </w:rPr>
      </w:pPr>
    </w:p>
    <w:p w14:paraId="52C330BB" w14:textId="4CA47267" w:rsidR="00890071" w:rsidRDefault="00890071" w:rsidP="00890071">
      <w:pPr>
        <w:pStyle w:val="Tekstpodstawowy"/>
        <w:rPr>
          <w:b/>
          <w:sz w:val="20"/>
          <w:szCs w:val="24"/>
        </w:rPr>
      </w:pPr>
      <w:bookmarkStart w:id="0" w:name="_Hlk200620097"/>
      <w:r w:rsidRPr="003347AF">
        <w:rPr>
          <w:b/>
          <w:sz w:val="22"/>
          <w:szCs w:val="28"/>
        </w:rPr>
        <w:t xml:space="preserve">Budowa drogi gminnej nr 6KD-L w ramach zadania pn. Budowa i przebudowa infrastruktury drogowej i technicznej w Brzeskiej Strefie Gospodarczej </w:t>
      </w:r>
      <w:bookmarkEnd w:id="0"/>
      <w:r w:rsidRPr="003347AF">
        <w:rPr>
          <w:b/>
          <w:sz w:val="22"/>
          <w:szCs w:val="28"/>
        </w:rPr>
        <w:t xml:space="preserve">na działkach o nr </w:t>
      </w:r>
      <w:proofErr w:type="spellStart"/>
      <w:r w:rsidRPr="003347AF">
        <w:rPr>
          <w:b/>
          <w:sz w:val="22"/>
          <w:szCs w:val="28"/>
        </w:rPr>
        <w:t>ewid</w:t>
      </w:r>
      <w:proofErr w:type="spellEnd"/>
      <w:r w:rsidRPr="003347AF">
        <w:rPr>
          <w:b/>
          <w:sz w:val="22"/>
          <w:szCs w:val="28"/>
        </w:rPr>
        <w:t xml:space="preserve">. 130/8, 133/9, 139/13, 145/14, 149/8, 153/9, 154/7, 157/12, 159/7, 162/4, 171/4, 169/3, 173/3, 175/3, 176/4, 178/5, 181/3, 183/3, w obrębie ewidencyjnym Machnacz, gm. Brześć Kujawski </w:t>
      </w:r>
    </w:p>
    <w:p w14:paraId="5F360AC9" w14:textId="2531698D" w:rsidR="008075EE" w:rsidRPr="0016741A" w:rsidRDefault="008075EE" w:rsidP="00890071">
      <w:pPr>
        <w:pStyle w:val="Tekstpodstawowy"/>
        <w:rPr>
          <w:b/>
          <w:bCs/>
          <w:sz w:val="22"/>
          <w:szCs w:val="22"/>
        </w:rPr>
      </w:pPr>
    </w:p>
    <w:p w14:paraId="4E56BAAD" w14:textId="77777777" w:rsidR="00612328" w:rsidRPr="00A24A9E" w:rsidRDefault="00CF482A" w:rsidP="00612328">
      <w:pPr>
        <w:pStyle w:val="Tekstpodstawowy"/>
        <w:rPr>
          <w:sz w:val="22"/>
          <w:szCs w:val="24"/>
        </w:rPr>
      </w:pPr>
      <w:r w:rsidRPr="00A24A9E">
        <w:rPr>
          <w:sz w:val="22"/>
          <w:szCs w:val="24"/>
        </w:rPr>
        <w:t>Informuję, że z treścią w/w decyzji strony mogą zapoznać się w</w:t>
      </w:r>
      <w:r w:rsidR="00612328" w:rsidRPr="00A24A9E">
        <w:rPr>
          <w:sz w:val="22"/>
          <w:szCs w:val="24"/>
        </w:rPr>
        <w:t xml:space="preserve"> siedzibie Starostwa Powiatowego </w:t>
      </w:r>
      <w:r w:rsidR="003A7BCD">
        <w:rPr>
          <w:sz w:val="22"/>
          <w:szCs w:val="24"/>
        </w:rPr>
        <w:t xml:space="preserve">                              </w:t>
      </w:r>
      <w:r w:rsidR="00612328" w:rsidRPr="00A24A9E">
        <w:rPr>
          <w:sz w:val="22"/>
          <w:szCs w:val="24"/>
        </w:rPr>
        <w:t xml:space="preserve">we Włocławku, ul. </w:t>
      </w:r>
      <w:r w:rsidR="00542816">
        <w:rPr>
          <w:sz w:val="22"/>
          <w:szCs w:val="24"/>
        </w:rPr>
        <w:t>Stodólna 68</w:t>
      </w:r>
      <w:r w:rsidR="00612328" w:rsidRPr="00A24A9E">
        <w:rPr>
          <w:sz w:val="22"/>
          <w:szCs w:val="24"/>
        </w:rPr>
        <w:t xml:space="preserve">, </w:t>
      </w:r>
      <w:r w:rsidR="0088147D" w:rsidRPr="00A24A9E">
        <w:rPr>
          <w:sz w:val="22"/>
          <w:szCs w:val="24"/>
        </w:rPr>
        <w:t xml:space="preserve">w pokoju nr </w:t>
      </w:r>
      <w:r w:rsidR="00924BE1" w:rsidRPr="00A24A9E">
        <w:rPr>
          <w:sz w:val="22"/>
          <w:szCs w:val="24"/>
        </w:rPr>
        <w:t>1</w:t>
      </w:r>
      <w:r w:rsidR="00542816">
        <w:rPr>
          <w:sz w:val="22"/>
          <w:szCs w:val="24"/>
        </w:rPr>
        <w:t>0</w:t>
      </w:r>
      <w:r w:rsidR="00924BE1" w:rsidRPr="00A24A9E">
        <w:rPr>
          <w:sz w:val="22"/>
          <w:szCs w:val="24"/>
        </w:rPr>
        <w:t>9</w:t>
      </w:r>
      <w:r w:rsidR="00612328" w:rsidRPr="00A24A9E">
        <w:rPr>
          <w:sz w:val="22"/>
          <w:szCs w:val="24"/>
        </w:rPr>
        <w:t xml:space="preserve"> w godzinach </w:t>
      </w:r>
      <w:r w:rsidR="008870D1" w:rsidRPr="00A24A9E">
        <w:rPr>
          <w:sz w:val="22"/>
          <w:szCs w:val="24"/>
        </w:rPr>
        <w:t>pracy urzędu,</w:t>
      </w:r>
      <w:r w:rsidR="00612328" w:rsidRPr="00A24A9E">
        <w:rPr>
          <w:sz w:val="24"/>
          <w:vertAlign w:val="superscript"/>
        </w:rPr>
        <w:t xml:space="preserve"> </w:t>
      </w:r>
      <w:r w:rsidRPr="00A24A9E">
        <w:rPr>
          <w:sz w:val="24"/>
          <w:vertAlign w:val="superscript"/>
        </w:rPr>
        <w:t xml:space="preserve"> </w:t>
      </w:r>
      <w:r w:rsidR="00612328" w:rsidRPr="00A24A9E">
        <w:rPr>
          <w:sz w:val="22"/>
          <w:szCs w:val="24"/>
        </w:rPr>
        <w:t xml:space="preserve">telefon  </w:t>
      </w:r>
      <w:r w:rsidR="004E36CD" w:rsidRPr="00A24A9E">
        <w:rPr>
          <w:sz w:val="22"/>
          <w:szCs w:val="24"/>
        </w:rPr>
        <w:t>(</w:t>
      </w:r>
      <w:r w:rsidR="00612328" w:rsidRPr="00A24A9E">
        <w:rPr>
          <w:sz w:val="22"/>
          <w:szCs w:val="24"/>
        </w:rPr>
        <w:t>54</w:t>
      </w:r>
      <w:r w:rsidR="004E36CD" w:rsidRPr="00A24A9E">
        <w:rPr>
          <w:sz w:val="22"/>
          <w:szCs w:val="24"/>
        </w:rPr>
        <w:t>)</w:t>
      </w:r>
      <w:r w:rsidR="0088147D" w:rsidRPr="00A24A9E">
        <w:rPr>
          <w:sz w:val="22"/>
          <w:szCs w:val="24"/>
        </w:rPr>
        <w:t xml:space="preserve"> 230-46-</w:t>
      </w:r>
      <w:r w:rsidR="007F0769">
        <w:rPr>
          <w:sz w:val="22"/>
          <w:szCs w:val="24"/>
        </w:rPr>
        <w:t>82</w:t>
      </w:r>
      <w:r w:rsidRPr="00A24A9E">
        <w:rPr>
          <w:sz w:val="22"/>
          <w:szCs w:val="24"/>
        </w:rPr>
        <w:t>.</w:t>
      </w:r>
    </w:p>
    <w:p w14:paraId="70446652" w14:textId="77777777" w:rsidR="00CF482A" w:rsidRPr="00A24A9E" w:rsidRDefault="00CF482A" w:rsidP="00612328">
      <w:pPr>
        <w:pStyle w:val="Tekstpodstawowy"/>
        <w:rPr>
          <w:sz w:val="22"/>
          <w:szCs w:val="24"/>
        </w:rPr>
      </w:pPr>
    </w:p>
    <w:p w14:paraId="0B165213" w14:textId="77777777" w:rsidR="003A7BCD" w:rsidRPr="003A7BCD" w:rsidRDefault="003A7BCD" w:rsidP="003A7BCD">
      <w:pPr>
        <w:jc w:val="both"/>
        <w:rPr>
          <w:sz w:val="22"/>
          <w:szCs w:val="24"/>
        </w:rPr>
      </w:pPr>
      <w:r w:rsidRPr="003A7BCD">
        <w:rPr>
          <w:sz w:val="22"/>
          <w:szCs w:val="24"/>
        </w:rPr>
        <w:t xml:space="preserve">Od niniejszej decyzji służy stronom odwołanie do Wojewody Kujawsko – Pomorskiego w Bydgoszczy </w:t>
      </w:r>
      <w:r>
        <w:rPr>
          <w:sz w:val="22"/>
          <w:szCs w:val="24"/>
        </w:rPr>
        <w:t xml:space="preserve">                       </w:t>
      </w:r>
      <w:r w:rsidRPr="003A7BCD">
        <w:rPr>
          <w:sz w:val="22"/>
          <w:szCs w:val="24"/>
        </w:rPr>
        <w:t xml:space="preserve">za pośrednictwem Starosty Włocławskiego </w:t>
      </w:r>
      <w:r w:rsidRPr="003A7BCD">
        <w:rPr>
          <w:b/>
          <w:sz w:val="22"/>
          <w:szCs w:val="24"/>
        </w:rPr>
        <w:t>w terminie 14 dni</w:t>
      </w:r>
      <w:r w:rsidRPr="003A7BCD">
        <w:rPr>
          <w:sz w:val="22"/>
          <w:szCs w:val="24"/>
        </w:rPr>
        <w:t xml:space="preserve"> od dnia otrzymania decyzji przez wnioskodawcę lub zawiadomienia pozostałych stron o jej wydaniu.</w:t>
      </w:r>
    </w:p>
    <w:p w14:paraId="72576729" w14:textId="77777777" w:rsidR="003A7BCD" w:rsidRPr="003A7BCD" w:rsidRDefault="003A7BCD" w:rsidP="003A7BCD">
      <w:pPr>
        <w:jc w:val="both"/>
        <w:rPr>
          <w:sz w:val="22"/>
          <w:szCs w:val="24"/>
        </w:rPr>
      </w:pPr>
    </w:p>
    <w:p w14:paraId="1E1D7BF2" w14:textId="5BC5C28A" w:rsidR="003A7BCD" w:rsidRPr="003A7BCD" w:rsidRDefault="003A7BCD" w:rsidP="003A7BCD">
      <w:pPr>
        <w:jc w:val="both"/>
        <w:rPr>
          <w:sz w:val="22"/>
          <w:szCs w:val="24"/>
        </w:rPr>
      </w:pPr>
      <w:r w:rsidRPr="003A7BCD">
        <w:rPr>
          <w:sz w:val="22"/>
          <w:szCs w:val="24"/>
        </w:rPr>
        <w:t xml:space="preserve">Zgodnie z art. 11f ust. 3 ustawy i art. 49 § 2 KPA zawiadomienie stron postępowania uważa się za dokonane </w:t>
      </w:r>
      <w:r>
        <w:rPr>
          <w:sz w:val="22"/>
          <w:szCs w:val="24"/>
        </w:rPr>
        <w:t xml:space="preserve">                  </w:t>
      </w:r>
      <w:r w:rsidRPr="003A7BCD">
        <w:rPr>
          <w:b/>
          <w:sz w:val="22"/>
          <w:szCs w:val="24"/>
        </w:rPr>
        <w:t>po upływie 14 dni od dnia</w:t>
      </w:r>
      <w:r w:rsidRPr="003A7BCD">
        <w:rPr>
          <w:sz w:val="22"/>
          <w:szCs w:val="24"/>
        </w:rPr>
        <w:t>, w którym nastąpiło publiczne obwieszczenie w pra</w:t>
      </w:r>
      <w:r w:rsidR="005E6F13">
        <w:rPr>
          <w:sz w:val="22"/>
          <w:szCs w:val="24"/>
        </w:rPr>
        <w:t>s</w:t>
      </w:r>
      <w:r w:rsidRPr="003A7BCD">
        <w:rPr>
          <w:sz w:val="22"/>
          <w:szCs w:val="24"/>
        </w:rPr>
        <w:t xml:space="preserve">ie lokalnej, na tablicach ogłoszeń i na stronach BIP: Starostwa Powiatowego we Włocławku, </w:t>
      </w:r>
      <w:r w:rsidR="008075EE">
        <w:rPr>
          <w:sz w:val="22"/>
          <w:szCs w:val="24"/>
        </w:rPr>
        <w:t>Urzędu Miasta i Gminy Brześć Kujawski</w:t>
      </w:r>
      <w:r w:rsidRPr="003A7BCD">
        <w:rPr>
          <w:sz w:val="22"/>
          <w:szCs w:val="24"/>
        </w:rPr>
        <w:t>.</w:t>
      </w:r>
    </w:p>
    <w:p w14:paraId="6C28A3B1" w14:textId="77777777" w:rsidR="003A7BCD" w:rsidRPr="003A7BCD" w:rsidRDefault="003A7BCD" w:rsidP="003A7BCD">
      <w:pPr>
        <w:jc w:val="both"/>
        <w:rPr>
          <w:sz w:val="22"/>
          <w:szCs w:val="24"/>
        </w:rPr>
      </w:pPr>
    </w:p>
    <w:p w14:paraId="6E1CA0A7" w14:textId="77777777" w:rsidR="003A7BCD" w:rsidRPr="003A7BCD" w:rsidRDefault="003A7BCD" w:rsidP="003A7BCD">
      <w:pPr>
        <w:jc w:val="both"/>
        <w:rPr>
          <w:b/>
          <w:sz w:val="22"/>
          <w:szCs w:val="24"/>
        </w:rPr>
      </w:pPr>
      <w:r w:rsidRPr="003A7BCD">
        <w:rPr>
          <w:sz w:val="22"/>
          <w:szCs w:val="24"/>
        </w:rPr>
        <w:t>W trakcie trwania tego terminu do wniesienia odwołania strona może zrzec się prawa do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że decyzja podlega natychmiastowemu wykonaniu i brak jest możliwości zaskarżenia decyzji do Wojewódzkiego Sądu Administracyjnego.</w:t>
      </w:r>
      <w:r w:rsidRPr="003A7BCD">
        <w:rPr>
          <w:b/>
          <w:sz w:val="22"/>
          <w:szCs w:val="24"/>
        </w:rPr>
        <w:t xml:space="preserve"> </w:t>
      </w:r>
      <w:r w:rsidRPr="003A7BCD">
        <w:rPr>
          <w:sz w:val="22"/>
          <w:szCs w:val="24"/>
        </w:rPr>
        <w:t>Nie jest możliwe skuteczne cofnięcie oświadczenia o zrzeczeniu się prawa do wniesienia odwołania.</w:t>
      </w:r>
    </w:p>
    <w:p w14:paraId="5B4C2179" w14:textId="77777777" w:rsidR="00921CB3" w:rsidRDefault="00187468" w:rsidP="00187468">
      <w:pPr>
        <w:pStyle w:val="Tekstpodstawowy"/>
        <w:rPr>
          <w:szCs w:val="28"/>
        </w:rPr>
      </w:pPr>
      <w:r>
        <w:rPr>
          <w:szCs w:val="28"/>
        </w:rPr>
        <w:t xml:space="preserve">          </w:t>
      </w:r>
    </w:p>
    <w:p w14:paraId="12AD1413" w14:textId="1946D4DC" w:rsidR="00921CB3" w:rsidRPr="0027500E" w:rsidRDefault="00921CB3" w:rsidP="00921CB3">
      <w:pPr>
        <w:pStyle w:val="Tekstpodstawowy"/>
        <w:rPr>
          <w:b/>
          <w:sz w:val="20"/>
          <w:szCs w:val="24"/>
        </w:rPr>
      </w:pPr>
      <w:r w:rsidRPr="0027500E">
        <w:rPr>
          <w:b/>
          <w:sz w:val="20"/>
          <w:szCs w:val="24"/>
        </w:rPr>
        <w:t>znak: B</w:t>
      </w:r>
      <w:r w:rsidR="00A24A9E">
        <w:rPr>
          <w:b/>
          <w:sz w:val="20"/>
          <w:szCs w:val="24"/>
        </w:rPr>
        <w:t>UD</w:t>
      </w:r>
      <w:r w:rsidRPr="0027500E">
        <w:rPr>
          <w:b/>
          <w:sz w:val="20"/>
          <w:szCs w:val="24"/>
        </w:rPr>
        <w:t>.6740.1.</w:t>
      </w:r>
      <w:r w:rsidR="00890071">
        <w:rPr>
          <w:b/>
          <w:sz w:val="20"/>
          <w:szCs w:val="24"/>
        </w:rPr>
        <w:t>763</w:t>
      </w:r>
      <w:r w:rsidR="008075EE">
        <w:rPr>
          <w:b/>
          <w:sz w:val="20"/>
          <w:szCs w:val="24"/>
        </w:rPr>
        <w:t>.2025</w:t>
      </w:r>
      <w:r w:rsidR="007B1F21">
        <w:rPr>
          <w:b/>
          <w:sz w:val="20"/>
          <w:szCs w:val="24"/>
        </w:rPr>
        <w:t>.MK</w:t>
      </w:r>
    </w:p>
    <w:p w14:paraId="14E7CCB6" w14:textId="77777777" w:rsidR="00921CB3" w:rsidRDefault="00921CB3" w:rsidP="00921CB3">
      <w:pPr>
        <w:pStyle w:val="Tekstpodstawowy"/>
        <w:rPr>
          <w:sz w:val="20"/>
          <w:szCs w:val="24"/>
        </w:rPr>
      </w:pPr>
    </w:p>
    <w:p w14:paraId="1BA51140" w14:textId="77777777" w:rsidR="0088147D" w:rsidRDefault="0088147D" w:rsidP="00921CB3">
      <w:pPr>
        <w:pStyle w:val="Tekstpodstawowy"/>
        <w:rPr>
          <w:sz w:val="22"/>
          <w:szCs w:val="24"/>
        </w:rPr>
      </w:pPr>
    </w:p>
    <w:p w14:paraId="06433BD0" w14:textId="77777777" w:rsidR="00601565" w:rsidRDefault="00601565" w:rsidP="00921CB3">
      <w:pPr>
        <w:pStyle w:val="Tekstpodstawowy"/>
        <w:rPr>
          <w:sz w:val="22"/>
          <w:szCs w:val="24"/>
        </w:rPr>
      </w:pPr>
    </w:p>
    <w:p w14:paraId="5C5A4C63" w14:textId="77777777" w:rsidR="007B1F21" w:rsidRDefault="007B1F21" w:rsidP="00921CB3">
      <w:pPr>
        <w:pStyle w:val="Tekstpodstawowy"/>
        <w:rPr>
          <w:sz w:val="22"/>
          <w:szCs w:val="24"/>
        </w:rPr>
      </w:pPr>
    </w:p>
    <w:p w14:paraId="0F316A27" w14:textId="77777777" w:rsidR="00921CB3" w:rsidRPr="0027500E" w:rsidRDefault="00921CB3" w:rsidP="00921CB3">
      <w:pPr>
        <w:pStyle w:val="Tekstpodstawowy"/>
        <w:rPr>
          <w:sz w:val="22"/>
          <w:szCs w:val="24"/>
        </w:rPr>
      </w:pPr>
      <w:r>
        <w:rPr>
          <w:sz w:val="22"/>
          <w:szCs w:val="24"/>
        </w:rPr>
        <w:t>Obwieszczenie wywieszono w terminie od ………………………………..do ……………………………..</w:t>
      </w:r>
    </w:p>
    <w:p w14:paraId="75C21B21" w14:textId="77777777" w:rsidR="00B931CC" w:rsidRDefault="00B931CC" w:rsidP="007B42DF">
      <w:pPr>
        <w:pStyle w:val="Tekstpodstawowy"/>
        <w:rPr>
          <w:b/>
          <w:sz w:val="20"/>
          <w:szCs w:val="22"/>
          <w:u w:val="single"/>
        </w:rPr>
      </w:pPr>
    </w:p>
    <w:p w14:paraId="3297AD56" w14:textId="77777777" w:rsidR="00542816" w:rsidRDefault="00542816" w:rsidP="007B42DF">
      <w:pPr>
        <w:pStyle w:val="Tekstpodstawowy"/>
        <w:rPr>
          <w:b/>
          <w:sz w:val="20"/>
          <w:szCs w:val="22"/>
          <w:u w:val="single"/>
        </w:rPr>
      </w:pPr>
    </w:p>
    <w:p w14:paraId="7FE188E4" w14:textId="77777777" w:rsidR="007B1F21" w:rsidRDefault="007B1F21" w:rsidP="007B42DF">
      <w:pPr>
        <w:pStyle w:val="Tekstpodstawowy"/>
        <w:rPr>
          <w:b/>
          <w:sz w:val="20"/>
          <w:szCs w:val="22"/>
          <w:u w:val="single"/>
        </w:rPr>
      </w:pPr>
    </w:p>
    <w:p w14:paraId="0A4D8C11" w14:textId="77777777" w:rsidR="003A7BCD" w:rsidRPr="0027500E" w:rsidRDefault="003A7BCD" w:rsidP="003A7BCD">
      <w:pPr>
        <w:pStyle w:val="Tekstpodstawowy"/>
        <w:rPr>
          <w:b/>
          <w:sz w:val="20"/>
          <w:szCs w:val="22"/>
          <w:u w:val="single"/>
        </w:rPr>
      </w:pPr>
      <w:r w:rsidRPr="0027500E">
        <w:rPr>
          <w:b/>
          <w:sz w:val="20"/>
          <w:szCs w:val="22"/>
          <w:u w:val="single"/>
        </w:rPr>
        <w:t>Otrzymują:</w:t>
      </w:r>
    </w:p>
    <w:p w14:paraId="5C0317C1" w14:textId="4BDA93EC" w:rsidR="003A7BCD" w:rsidRDefault="007F0769" w:rsidP="00542816">
      <w:pPr>
        <w:pStyle w:val="Tekstpodstawowy"/>
        <w:numPr>
          <w:ilvl w:val="0"/>
          <w:numId w:val="4"/>
        </w:numPr>
        <w:ind w:left="426"/>
        <w:rPr>
          <w:sz w:val="20"/>
          <w:szCs w:val="22"/>
        </w:rPr>
      </w:pPr>
      <w:r>
        <w:rPr>
          <w:sz w:val="20"/>
          <w:szCs w:val="22"/>
        </w:rPr>
        <w:t xml:space="preserve">Pełnomocnik </w:t>
      </w:r>
      <w:r w:rsidR="00890071">
        <w:rPr>
          <w:sz w:val="20"/>
          <w:szCs w:val="22"/>
        </w:rPr>
        <w:t>Burmistrza Brześcia Kujawskiego</w:t>
      </w:r>
      <w:r w:rsidR="004C1A16">
        <w:rPr>
          <w:sz w:val="20"/>
          <w:szCs w:val="22"/>
        </w:rPr>
        <w:tab/>
      </w:r>
      <w:r w:rsidR="004C1A16">
        <w:rPr>
          <w:sz w:val="20"/>
          <w:szCs w:val="22"/>
        </w:rPr>
        <w:tab/>
      </w:r>
      <w:r w:rsidR="00A442BE">
        <w:rPr>
          <w:sz w:val="20"/>
          <w:szCs w:val="22"/>
        </w:rPr>
        <w:t>-</w:t>
      </w:r>
      <w:r w:rsidR="003A7BCD" w:rsidRPr="00542816">
        <w:rPr>
          <w:sz w:val="20"/>
          <w:szCs w:val="22"/>
        </w:rPr>
        <w:t xml:space="preserve"> 2 egz.</w:t>
      </w:r>
    </w:p>
    <w:p w14:paraId="7DB32E10" w14:textId="61D33D8F" w:rsidR="007F0769" w:rsidRDefault="007F0769" w:rsidP="007F0769">
      <w:pPr>
        <w:pStyle w:val="Tekstpodstawowy"/>
        <w:ind w:left="426"/>
        <w:rPr>
          <w:sz w:val="20"/>
          <w:szCs w:val="22"/>
        </w:rPr>
      </w:pPr>
      <w:r>
        <w:rPr>
          <w:sz w:val="20"/>
          <w:szCs w:val="22"/>
        </w:rPr>
        <w:t>Pan</w:t>
      </w:r>
      <w:r w:rsidR="00890071">
        <w:rPr>
          <w:sz w:val="20"/>
          <w:szCs w:val="22"/>
        </w:rPr>
        <w:t xml:space="preserve"> Marcin Szczepanowski</w:t>
      </w:r>
    </w:p>
    <w:p w14:paraId="0A1198A9" w14:textId="77777777" w:rsidR="008075EE" w:rsidRPr="0027500E" w:rsidRDefault="008075EE" w:rsidP="008075EE">
      <w:pPr>
        <w:pStyle w:val="Tekstpodstawowy"/>
        <w:numPr>
          <w:ilvl w:val="0"/>
          <w:numId w:val="4"/>
        </w:numPr>
        <w:ind w:left="426"/>
        <w:rPr>
          <w:sz w:val="20"/>
          <w:szCs w:val="22"/>
        </w:rPr>
      </w:pPr>
      <w:r>
        <w:rPr>
          <w:sz w:val="20"/>
          <w:szCs w:val="22"/>
        </w:rPr>
        <w:t xml:space="preserve">Urząd Miasta i Gminy Brześć Kujawski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- 2 egz. </w:t>
      </w:r>
    </w:p>
    <w:p w14:paraId="601A3308" w14:textId="77777777" w:rsidR="008075EE" w:rsidRDefault="008075EE" w:rsidP="008075EE">
      <w:pPr>
        <w:pStyle w:val="Tekstpodstawowy"/>
        <w:ind w:left="426"/>
        <w:rPr>
          <w:sz w:val="20"/>
          <w:szCs w:val="22"/>
        </w:rPr>
      </w:pPr>
      <w:r w:rsidRPr="0027500E">
        <w:rPr>
          <w:sz w:val="20"/>
          <w:szCs w:val="22"/>
        </w:rPr>
        <w:t>(do wywieszenia na tablicy ogłoszeń na okres 14 dni)</w:t>
      </w:r>
      <w:r w:rsidRPr="0027500E">
        <w:rPr>
          <w:sz w:val="20"/>
          <w:szCs w:val="22"/>
        </w:rPr>
        <w:tab/>
      </w:r>
    </w:p>
    <w:p w14:paraId="376E62E7" w14:textId="7495FB83" w:rsidR="003A7BCD" w:rsidRPr="0027500E" w:rsidRDefault="003A7BCD" w:rsidP="003A7BCD">
      <w:pPr>
        <w:pStyle w:val="Tekstpodstawowy"/>
        <w:numPr>
          <w:ilvl w:val="0"/>
          <w:numId w:val="4"/>
        </w:numPr>
        <w:ind w:left="426"/>
        <w:rPr>
          <w:sz w:val="20"/>
          <w:szCs w:val="22"/>
        </w:rPr>
      </w:pPr>
      <w:r w:rsidRPr="0027500E">
        <w:rPr>
          <w:sz w:val="20"/>
          <w:szCs w:val="22"/>
        </w:rPr>
        <w:t xml:space="preserve">Starostwo Powiatowe we Włocławku   </w:t>
      </w:r>
      <w:r w:rsidRPr="0027500E">
        <w:rPr>
          <w:sz w:val="20"/>
          <w:szCs w:val="22"/>
        </w:rPr>
        <w:tab/>
      </w:r>
      <w:r w:rsidRPr="0027500E">
        <w:rPr>
          <w:sz w:val="20"/>
          <w:szCs w:val="22"/>
        </w:rPr>
        <w:tab/>
      </w:r>
      <w:r w:rsidRPr="0027500E">
        <w:rPr>
          <w:sz w:val="20"/>
          <w:szCs w:val="22"/>
        </w:rPr>
        <w:tab/>
        <w:t>- 2 egz.</w:t>
      </w:r>
    </w:p>
    <w:p w14:paraId="20D50638" w14:textId="77777777" w:rsidR="003A7BCD" w:rsidRDefault="003A7BCD" w:rsidP="003A7BCD">
      <w:pPr>
        <w:pStyle w:val="Tekstpodstawowy"/>
        <w:ind w:left="426"/>
        <w:rPr>
          <w:sz w:val="20"/>
          <w:szCs w:val="22"/>
        </w:rPr>
      </w:pPr>
      <w:r w:rsidRPr="0027500E">
        <w:rPr>
          <w:sz w:val="20"/>
          <w:szCs w:val="22"/>
        </w:rPr>
        <w:t>(do wywieszenia na tablicy ogłoszeń na okres 14 dni)</w:t>
      </w:r>
    </w:p>
    <w:p w14:paraId="1E9E0509" w14:textId="77777777" w:rsidR="00921CB3" w:rsidRPr="005E6F13" w:rsidRDefault="003A7BCD" w:rsidP="003A7BCD">
      <w:pPr>
        <w:pStyle w:val="Tekstpodstawowy"/>
        <w:numPr>
          <w:ilvl w:val="0"/>
          <w:numId w:val="4"/>
        </w:numPr>
        <w:ind w:left="426"/>
        <w:rPr>
          <w:b/>
          <w:sz w:val="22"/>
          <w:szCs w:val="24"/>
        </w:rPr>
      </w:pPr>
      <w:r w:rsidRPr="003A7BCD">
        <w:rPr>
          <w:sz w:val="20"/>
          <w:szCs w:val="22"/>
        </w:rPr>
        <w:t>A/a</w:t>
      </w:r>
      <w:r w:rsidRPr="003A7BCD">
        <w:rPr>
          <w:sz w:val="20"/>
          <w:szCs w:val="22"/>
        </w:rPr>
        <w:tab/>
      </w:r>
      <w:r w:rsidRPr="003A7BCD">
        <w:rPr>
          <w:sz w:val="20"/>
          <w:szCs w:val="22"/>
        </w:rPr>
        <w:tab/>
      </w:r>
      <w:r w:rsidRPr="003A7BCD">
        <w:rPr>
          <w:sz w:val="20"/>
          <w:szCs w:val="22"/>
        </w:rPr>
        <w:tab/>
      </w:r>
      <w:r w:rsidRPr="003A7BCD">
        <w:rPr>
          <w:sz w:val="20"/>
          <w:szCs w:val="22"/>
        </w:rPr>
        <w:tab/>
      </w:r>
      <w:r w:rsidRPr="003A7BCD">
        <w:rPr>
          <w:sz w:val="20"/>
          <w:szCs w:val="22"/>
        </w:rPr>
        <w:tab/>
      </w:r>
      <w:r w:rsidRPr="003A7BCD">
        <w:rPr>
          <w:sz w:val="20"/>
          <w:szCs w:val="22"/>
        </w:rPr>
        <w:tab/>
      </w:r>
      <w:r w:rsidRPr="003A7BCD">
        <w:rPr>
          <w:sz w:val="20"/>
          <w:szCs w:val="22"/>
        </w:rPr>
        <w:tab/>
        <w:t>- 1 egz.</w:t>
      </w:r>
    </w:p>
    <w:p w14:paraId="4B56A4AB" w14:textId="77777777" w:rsidR="005E6F13" w:rsidRDefault="005E6F13" w:rsidP="005E6F13">
      <w:pPr>
        <w:pStyle w:val="Tekstpodstawowy"/>
        <w:ind w:left="66"/>
        <w:rPr>
          <w:sz w:val="20"/>
          <w:szCs w:val="22"/>
        </w:rPr>
      </w:pPr>
    </w:p>
    <w:p w14:paraId="65E0F237" w14:textId="77777777" w:rsidR="005E6F13" w:rsidRDefault="005E6F13" w:rsidP="005E6F13">
      <w:pPr>
        <w:pStyle w:val="Tekstpodstawowy"/>
        <w:ind w:left="66"/>
        <w:rPr>
          <w:sz w:val="20"/>
          <w:szCs w:val="22"/>
        </w:rPr>
      </w:pPr>
    </w:p>
    <w:p w14:paraId="330E9560" w14:textId="3DF07F70" w:rsidR="005E6F13" w:rsidRDefault="005E6F13" w:rsidP="005E6F13">
      <w:pPr>
        <w:pStyle w:val="Tekstpodstawowy"/>
        <w:ind w:left="66"/>
        <w:rPr>
          <w:sz w:val="20"/>
          <w:szCs w:val="22"/>
        </w:rPr>
      </w:pPr>
      <w:r>
        <w:rPr>
          <w:sz w:val="20"/>
          <w:szCs w:val="22"/>
        </w:rPr>
        <w:t>Zdjęto z tablicy ogłoszeń</w:t>
      </w:r>
    </w:p>
    <w:p w14:paraId="499C13D4" w14:textId="77777777" w:rsidR="005E6F13" w:rsidRDefault="005E6F13" w:rsidP="005E6F13">
      <w:pPr>
        <w:pStyle w:val="Tekstpodstawowy"/>
        <w:ind w:left="66"/>
        <w:rPr>
          <w:sz w:val="20"/>
          <w:szCs w:val="22"/>
        </w:rPr>
      </w:pPr>
    </w:p>
    <w:p w14:paraId="4E76FC90" w14:textId="0E98A85C" w:rsidR="005E6F13" w:rsidRDefault="005E6F13" w:rsidP="005E6F13">
      <w:pPr>
        <w:pStyle w:val="Tekstpodstawowy"/>
        <w:ind w:left="66"/>
        <w:rPr>
          <w:sz w:val="20"/>
          <w:szCs w:val="22"/>
        </w:rPr>
      </w:pPr>
      <w:r>
        <w:rPr>
          <w:sz w:val="20"/>
          <w:szCs w:val="22"/>
        </w:rPr>
        <w:t>…………………………………….</w:t>
      </w:r>
    </w:p>
    <w:p w14:paraId="4EC78A32" w14:textId="67CC40BA" w:rsidR="005E6F13" w:rsidRPr="003A7BCD" w:rsidRDefault="005E6F13" w:rsidP="005E6F13">
      <w:pPr>
        <w:pStyle w:val="Tekstpodstawowy"/>
        <w:ind w:left="66"/>
        <w:rPr>
          <w:b/>
          <w:sz w:val="22"/>
          <w:szCs w:val="24"/>
        </w:rPr>
      </w:pPr>
      <w:r>
        <w:rPr>
          <w:sz w:val="20"/>
          <w:szCs w:val="22"/>
        </w:rPr>
        <w:t>(data i podpis osoby upoważnionej)</w:t>
      </w:r>
    </w:p>
    <w:sectPr w:rsidR="005E6F13" w:rsidRPr="003A7BCD" w:rsidSect="00910C25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41"/>
    <w:multiLevelType w:val="hybridMultilevel"/>
    <w:tmpl w:val="66F8D3BA"/>
    <w:lvl w:ilvl="0" w:tplc="4C38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C6E"/>
    <w:multiLevelType w:val="hybridMultilevel"/>
    <w:tmpl w:val="14CAD610"/>
    <w:lvl w:ilvl="0" w:tplc="4C38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42E5E"/>
    <w:multiLevelType w:val="hybridMultilevel"/>
    <w:tmpl w:val="90BAB14A"/>
    <w:lvl w:ilvl="0" w:tplc="E8D2476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2A74"/>
    <w:multiLevelType w:val="hybridMultilevel"/>
    <w:tmpl w:val="D29076AE"/>
    <w:lvl w:ilvl="0" w:tplc="95F0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195E"/>
    <w:multiLevelType w:val="hybridMultilevel"/>
    <w:tmpl w:val="AF4A4854"/>
    <w:lvl w:ilvl="0" w:tplc="3584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11D5"/>
    <w:multiLevelType w:val="hybridMultilevel"/>
    <w:tmpl w:val="827C2DE0"/>
    <w:lvl w:ilvl="0" w:tplc="3584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B29"/>
    <w:multiLevelType w:val="singleLevel"/>
    <w:tmpl w:val="DD883F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882EB2"/>
    <w:multiLevelType w:val="hybridMultilevel"/>
    <w:tmpl w:val="475C1740"/>
    <w:lvl w:ilvl="0" w:tplc="4C38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203C0"/>
    <w:multiLevelType w:val="hybridMultilevel"/>
    <w:tmpl w:val="FBC688DC"/>
    <w:lvl w:ilvl="0" w:tplc="95F0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20F7A"/>
    <w:multiLevelType w:val="hybridMultilevel"/>
    <w:tmpl w:val="F1DAF20A"/>
    <w:lvl w:ilvl="0" w:tplc="95F0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84E7B"/>
    <w:multiLevelType w:val="hybridMultilevel"/>
    <w:tmpl w:val="0A3866FC"/>
    <w:lvl w:ilvl="0" w:tplc="4C38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F5858"/>
    <w:multiLevelType w:val="hybridMultilevel"/>
    <w:tmpl w:val="F9EA4AD8"/>
    <w:lvl w:ilvl="0" w:tplc="4C38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D0EBB"/>
    <w:multiLevelType w:val="hybridMultilevel"/>
    <w:tmpl w:val="A3C2CFB4"/>
    <w:lvl w:ilvl="0" w:tplc="0BBED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A52A4"/>
    <w:multiLevelType w:val="hybridMultilevel"/>
    <w:tmpl w:val="269A28CE"/>
    <w:lvl w:ilvl="0" w:tplc="95F0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7943"/>
    <w:multiLevelType w:val="multilevel"/>
    <w:tmpl w:val="906275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72B0BEE"/>
    <w:multiLevelType w:val="hybridMultilevel"/>
    <w:tmpl w:val="B76AF598"/>
    <w:lvl w:ilvl="0" w:tplc="4C38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31FE3"/>
    <w:multiLevelType w:val="hybridMultilevel"/>
    <w:tmpl w:val="0F86E780"/>
    <w:lvl w:ilvl="0" w:tplc="4C38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8221">
    <w:abstractNumId w:val="6"/>
  </w:num>
  <w:num w:numId="2" w16cid:durableId="1637832972">
    <w:abstractNumId w:val="4"/>
  </w:num>
  <w:num w:numId="3" w16cid:durableId="1105612815">
    <w:abstractNumId w:val="5"/>
  </w:num>
  <w:num w:numId="4" w16cid:durableId="1047070911">
    <w:abstractNumId w:val="2"/>
  </w:num>
  <w:num w:numId="5" w16cid:durableId="1342006036">
    <w:abstractNumId w:val="14"/>
  </w:num>
  <w:num w:numId="6" w16cid:durableId="156462708">
    <w:abstractNumId w:val="12"/>
  </w:num>
  <w:num w:numId="7" w16cid:durableId="230506621">
    <w:abstractNumId w:val="16"/>
  </w:num>
  <w:num w:numId="8" w16cid:durableId="1850945223">
    <w:abstractNumId w:val="10"/>
  </w:num>
  <w:num w:numId="9" w16cid:durableId="1978026358">
    <w:abstractNumId w:val="7"/>
  </w:num>
  <w:num w:numId="10" w16cid:durableId="89401564">
    <w:abstractNumId w:val="15"/>
  </w:num>
  <w:num w:numId="11" w16cid:durableId="1243678452">
    <w:abstractNumId w:val="11"/>
  </w:num>
  <w:num w:numId="12" w16cid:durableId="1441990243">
    <w:abstractNumId w:val="1"/>
  </w:num>
  <w:num w:numId="13" w16cid:durableId="2096242800">
    <w:abstractNumId w:val="0"/>
  </w:num>
  <w:num w:numId="14" w16cid:durableId="609437635">
    <w:abstractNumId w:val="8"/>
  </w:num>
  <w:num w:numId="15" w16cid:durableId="439568937">
    <w:abstractNumId w:val="9"/>
  </w:num>
  <w:num w:numId="16" w16cid:durableId="1080180466">
    <w:abstractNumId w:val="3"/>
  </w:num>
  <w:num w:numId="17" w16cid:durableId="599797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328"/>
    <w:rsid w:val="00014EAC"/>
    <w:rsid w:val="000676F2"/>
    <w:rsid w:val="00074499"/>
    <w:rsid w:val="00083050"/>
    <w:rsid w:val="00090BD5"/>
    <w:rsid w:val="000A61B6"/>
    <w:rsid w:val="000D03C3"/>
    <w:rsid w:val="000F12FB"/>
    <w:rsid w:val="0011692B"/>
    <w:rsid w:val="00132C14"/>
    <w:rsid w:val="0016039A"/>
    <w:rsid w:val="0016445E"/>
    <w:rsid w:val="00181C90"/>
    <w:rsid w:val="00187468"/>
    <w:rsid w:val="001906DB"/>
    <w:rsid w:val="00197E88"/>
    <w:rsid w:val="001A683E"/>
    <w:rsid w:val="001B412C"/>
    <w:rsid w:val="0020326E"/>
    <w:rsid w:val="00205D26"/>
    <w:rsid w:val="00206166"/>
    <w:rsid w:val="00224292"/>
    <w:rsid w:val="0023787D"/>
    <w:rsid w:val="00243795"/>
    <w:rsid w:val="00293894"/>
    <w:rsid w:val="002A323B"/>
    <w:rsid w:val="003276CD"/>
    <w:rsid w:val="00367071"/>
    <w:rsid w:val="00374076"/>
    <w:rsid w:val="0038194E"/>
    <w:rsid w:val="003A7BCD"/>
    <w:rsid w:val="003B268F"/>
    <w:rsid w:val="003B493B"/>
    <w:rsid w:val="003C2D48"/>
    <w:rsid w:val="00403E02"/>
    <w:rsid w:val="004360F3"/>
    <w:rsid w:val="00485D44"/>
    <w:rsid w:val="004B0F1E"/>
    <w:rsid w:val="004B334D"/>
    <w:rsid w:val="004C1A16"/>
    <w:rsid w:val="004C555C"/>
    <w:rsid w:val="004E36CD"/>
    <w:rsid w:val="004F58FA"/>
    <w:rsid w:val="005122F9"/>
    <w:rsid w:val="00527150"/>
    <w:rsid w:val="00542816"/>
    <w:rsid w:val="005477B7"/>
    <w:rsid w:val="00550CB0"/>
    <w:rsid w:val="00583770"/>
    <w:rsid w:val="00584817"/>
    <w:rsid w:val="00587F44"/>
    <w:rsid w:val="00590723"/>
    <w:rsid w:val="005A6BE7"/>
    <w:rsid w:val="005B7B7A"/>
    <w:rsid w:val="005E6F13"/>
    <w:rsid w:val="005F4C61"/>
    <w:rsid w:val="005F6FFD"/>
    <w:rsid w:val="00601565"/>
    <w:rsid w:val="00612328"/>
    <w:rsid w:val="0061256B"/>
    <w:rsid w:val="00614FF7"/>
    <w:rsid w:val="0062181C"/>
    <w:rsid w:val="00632C52"/>
    <w:rsid w:val="00646543"/>
    <w:rsid w:val="006649D2"/>
    <w:rsid w:val="00684B4D"/>
    <w:rsid w:val="00722B57"/>
    <w:rsid w:val="00753F42"/>
    <w:rsid w:val="00761F34"/>
    <w:rsid w:val="00785B95"/>
    <w:rsid w:val="007B1F21"/>
    <w:rsid w:val="007B42DF"/>
    <w:rsid w:val="007F0769"/>
    <w:rsid w:val="008075EE"/>
    <w:rsid w:val="00821EDC"/>
    <w:rsid w:val="00825E4C"/>
    <w:rsid w:val="008315D1"/>
    <w:rsid w:val="00835B69"/>
    <w:rsid w:val="0088147D"/>
    <w:rsid w:val="008870D1"/>
    <w:rsid w:val="00890071"/>
    <w:rsid w:val="008E6532"/>
    <w:rsid w:val="00910C25"/>
    <w:rsid w:val="00920483"/>
    <w:rsid w:val="00921CB3"/>
    <w:rsid w:val="00924BE1"/>
    <w:rsid w:val="009317DC"/>
    <w:rsid w:val="009A6378"/>
    <w:rsid w:val="009F6597"/>
    <w:rsid w:val="00A24A9E"/>
    <w:rsid w:val="00A41647"/>
    <w:rsid w:val="00A442BE"/>
    <w:rsid w:val="00A71EB3"/>
    <w:rsid w:val="00B16027"/>
    <w:rsid w:val="00B63F80"/>
    <w:rsid w:val="00B73AC9"/>
    <w:rsid w:val="00B931CC"/>
    <w:rsid w:val="00C3145B"/>
    <w:rsid w:val="00C36C22"/>
    <w:rsid w:val="00C4612F"/>
    <w:rsid w:val="00C61930"/>
    <w:rsid w:val="00CA5E97"/>
    <w:rsid w:val="00CF482A"/>
    <w:rsid w:val="00D33807"/>
    <w:rsid w:val="00D40F25"/>
    <w:rsid w:val="00D5368E"/>
    <w:rsid w:val="00DD1654"/>
    <w:rsid w:val="00DE1DEC"/>
    <w:rsid w:val="00DF2CE8"/>
    <w:rsid w:val="00E2731D"/>
    <w:rsid w:val="00E41EDF"/>
    <w:rsid w:val="00E54B32"/>
    <w:rsid w:val="00E74A79"/>
    <w:rsid w:val="00E76598"/>
    <w:rsid w:val="00E86362"/>
    <w:rsid w:val="00EB0B04"/>
    <w:rsid w:val="00EC5543"/>
    <w:rsid w:val="00ED7018"/>
    <w:rsid w:val="00EE4130"/>
    <w:rsid w:val="00FB785A"/>
    <w:rsid w:val="00FD5B7B"/>
    <w:rsid w:val="00FE58B1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4D41"/>
  <w15:docId w15:val="{14371D4B-C8D8-4194-8742-4D697804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232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1232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1232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232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4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1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1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1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13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412C"/>
    <w:pPr>
      <w:ind w:left="708"/>
    </w:pPr>
    <w:rPr>
      <w:sz w:val="24"/>
      <w:szCs w:val="24"/>
    </w:rPr>
  </w:style>
  <w:style w:type="character" w:styleId="Hipercze">
    <w:name w:val="Hyperlink"/>
    <w:unhideWhenUsed/>
    <w:rsid w:val="00B73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9187-12BD-40C1-85E7-A524AF33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Magdalena Kubczak</cp:lastModifiedBy>
  <cp:revision>58</cp:revision>
  <cp:lastPrinted>2025-10-17T11:58:00Z</cp:lastPrinted>
  <dcterms:created xsi:type="dcterms:W3CDTF">2012-11-09T09:34:00Z</dcterms:created>
  <dcterms:modified xsi:type="dcterms:W3CDTF">2025-10-17T11:58:00Z</dcterms:modified>
</cp:coreProperties>
</file>