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30931" w14:textId="3F8F1B53" w:rsidR="006F2B3C" w:rsidRPr="006F2B3C" w:rsidRDefault="006F2B3C" w:rsidP="006F2B3C">
      <w:pPr>
        <w:jc w:val="right"/>
        <w:rPr>
          <w:rFonts w:ascii="Arial" w:hAnsi="Arial" w:cs="Arial"/>
        </w:rPr>
      </w:pPr>
      <w:r w:rsidRPr="006F2B3C">
        <w:t xml:space="preserve">Włocławek, dnia </w:t>
      </w:r>
      <w:r w:rsidR="008D7F33">
        <w:t>14 października</w:t>
      </w:r>
      <w:r w:rsidRPr="006F2B3C">
        <w:t xml:space="preserve"> 2025 r.</w:t>
      </w:r>
    </w:p>
    <w:p w14:paraId="28147059" w14:textId="00B4CC03" w:rsidR="006F2B3C" w:rsidRPr="006F2B3C" w:rsidRDefault="006F2B3C" w:rsidP="006F2B3C">
      <w:pPr>
        <w:rPr>
          <w:lang w:bidi="pl-PL"/>
        </w:rPr>
      </w:pPr>
      <w:r w:rsidRPr="006F2B3C">
        <w:t>ZP.272.1.3</w:t>
      </w:r>
      <w:r w:rsidR="008D7F33">
        <w:t>4</w:t>
      </w:r>
      <w:r w:rsidRPr="006F2B3C">
        <w:t>.2025</w:t>
      </w:r>
    </w:p>
    <w:p w14:paraId="340DD9E6" w14:textId="77777777" w:rsidR="00A0639B" w:rsidRDefault="00A0639B" w:rsidP="00A0639B">
      <w:pPr>
        <w:rPr>
          <w:lang w:bidi="pl-PL"/>
        </w:rPr>
      </w:pPr>
    </w:p>
    <w:p w14:paraId="0B6006D0" w14:textId="77777777" w:rsidR="00F0436B" w:rsidRDefault="00F0436B" w:rsidP="00E16804">
      <w:pPr>
        <w:rPr>
          <w:b/>
          <w:bCs/>
          <w:lang w:bidi="pl-PL"/>
        </w:rPr>
      </w:pPr>
    </w:p>
    <w:p w14:paraId="68A7E7D1" w14:textId="12A4AAF9" w:rsidR="00047298" w:rsidRPr="00E16804" w:rsidRDefault="00A0639B" w:rsidP="00E16804">
      <w:pPr>
        <w:jc w:val="center"/>
        <w:rPr>
          <w:b/>
          <w:bCs/>
          <w:lang w:bidi="pl-PL"/>
        </w:rPr>
      </w:pPr>
      <w:r w:rsidRPr="00B61E4C">
        <w:rPr>
          <w:b/>
          <w:bCs/>
          <w:lang w:bidi="pl-PL"/>
        </w:rPr>
        <w:t xml:space="preserve">INFORMACJA </w:t>
      </w:r>
      <w:r>
        <w:rPr>
          <w:b/>
          <w:bCs/>
          <w:lang w:bidi="pl-PL"/>
        </w:rPr>
        <w:t>Z OTWARCIA OFERT</w:t>
      </w:r>
    </w:p>
    <w:p w14:paraId="4CBF69B7" w14:textId="77777777" w:rsidR="00F0436B" w:rsidRPr="00B61E4C" w:rsidRDefault="00F0436B" w:rsidP="00F92606">
      <w:pPr>
        <w:jc w:val="both"/>
        <w:rPr>
          <w:lang w:bidi="pl-PL"/>
        </w:rPr>
      </w:pPr>
    </w:p>
    <w:p w14:paraId="34CD1080" w14:textId="59F8E110" w:rsidR="006F2B3C" w:rsidRPr="006F2B3C" w:rsidRDefault="006F2B3C" w:rsidP="006F2B3C">
      <w:pPr>
        <w:jc w:val="both"/>
        <w:rPr>
          <w:rFonts w:eastAsiaTheme="minorHAnsi"/>
          <w:kern w:val="2"/>
          <w:lang w:eastAsia="en-US"/>
          <w14:ligatures w14:val="standardContextual"/>
        </w:rPr>
      </w:pPr>
      <w:r w:rsidRPr="006F2B3C">
        <w:rPr>
          <w:rFonts w:eastAsiaTheme="minorHAnsi"/>
          <w:kern w:val="2"/>
          <w:lang w:eastAsia="en-US"/>
          <w14:ligatures w14:val="standardContextual"/>
        </w:rPr>
        <w:t>Dotyczy: postępowanie o udzielenie zamówienia publicznego</w:t>
      </w:r>
      <w:r w:rsidRPr="006F2B3C">
        <w:rPr>
          <w:rFonts w:eastAsiaTheme="minorHAnsi"/>
          <w:b/>
          <w:bCs/>
          <w:kern w:val="2"/>
          <w:lang w:eastAsia="en-US"/>
          <w14:ligatures w14:val="standardContextual"/>
        </w:rPr>
        <w:t xml:space="preserve"> pn. </w:t>
      </w:r>
      <w:r w:rsidR="009E2C16" w:rsidRPr="009E2C16">
        <w:rPr>
          <w:rFonts w:eastAsiaTheme="minorHAnsi"/>
          <w:b/>
          <w:bCs/>
          <w:kern w:val="2"/>
          <w:lang w:eastAsia="en-US"/>
          <w14:ligatures w14:val="standardContextual"/>
        </w:rPr>
        <w:t>„Zimowe utrzymanie dróg powiatowych na terenie powiatu włocławskiego w sezonie 2025/2026” – gmina Lubień Kujawski</w:t>
      </w:r>
      <w:r w:rsidRPr="006F2B3C">
        <w:rPr>
          <w:rFonts w:eastAsiaTheme="minorHAnsi"/>
          <w:b/>
          <w:bCs/>
          <w:kern w:val="2"/>
          <w:lang w:eastAsia="en-US"/>
          <w14:ligatures w14:val="standardContextual"/>
        </w:rPr>
        <w:t xml:space="preserve">, </w:t>
      </w:r>
      <w:r w:rsidRPr="006F2B3C">
        <w:rPr>
          <w:rFonts w:eastAsiaTheme="minorHAnsi"/>
          <w:kern w:val="2"/>
          <w:lang w:eastAsia="en-US"/>
          <w14:ligatures w14:val="standardContextual"/>
        </w:rPr>
        <w:t>prowadzone w trybie  podstawowym na podstawie art. 275 pkt 1 ustawy z dnia 11 września 2019 r. - Prawo zamówień publicznych (Dz. U. z 2024 r., poz. 1320, ze zm.) (bez negocjacji),</w:t>
      </w:r>
    </w:p>
    <w:p w14:paraId="39FEDC93" w14:textId="4B95BC18" w:rsidR="006F2B3C" w:rsidRPr="006F2B3C" w:rsidRDefault="006F2B3C" w:rsidP="006F2B3C">
      <w:pPr>
        <w:jc w:val="both"/>
        <w:rPr>
          <w:rFonts w:eastAsiaTheme="minorHAnsi"/>
          <w:b/>
          <w:bCs/>
          <w:kern w:val="2"/>
          <w:lang w:eastAsia="en-US"/>
          <w14:ligatures w14:val="standardContextual"/>
        </w:rPr>
      </w:pPr>
      <w:r w:rsidRPr="006F2B3C">
        <w:rPr>
          <w:rFonts w:eastAsiaTheme="minorHAnsi"/>
          <w:b/>
          <w:bCs/>
          <w:kern w:val="2"/>
          <w:lang w:eastAsia="en-US"/>
          <w14:ligatures w14:val="standardContextual"/>
        </w:rPr>
        <w:t xml:space="preserve">OGŁOSZENIE O ZAMÓWIENIU nr </w:t>
      </w:r>
      <w:r w:rsidR="009E2C16" w:rsidRPr="009E2C16">
        <w:rPr>
          <w:rFonts w:eastAsiaTheme="minorHAnsi"/>
          <w:b/>
          <w:bCs/>
          <w:kern w:val="2"/>
          <w:lang w:eastAsia="en-US"/>
          <w14:ligatures w14:val="standardContextual"/>
        </w:rPr>
        <w:t>2025/BZP 00458109</w:t>
      </w:r>
      <w:r w:rsidR="009E2C16">
        <w:rPr>
          <w:rFonts w:eastAsiaTheme="minorHAnsi"/>
          <w:b/>
          <w:bCs/>
          <w:kern w:val="2"/>
          <w:lang w:eastAsia="en-US"/>
          <w14:ligatures w14:val="standardContextual"/>
        </w:rPr>
        <w:t xml:space="preserve"> </w:t>
      </w:r>
      <w:r w:rsidRPr="006F2B3C">
        <w:rPr>
          <w:rFonts w:eastAsiaTheme="minorHAnsi"/>
          <w:b/>
          <w:bCs/>
          <w:kern w:val="2"/>
          <w:lang w:eastAsia="en-US"/>
          <w14:ligatures w14:val="standardContextual"/>
        </w:rPr>
        <w:t xml:space="preserve">z dnia </w:t>
      </w:r>
      <w:r w:rsidR="009E2C16">
        <w:rPr>
          <w:rFonts w:eastAsiaTheme="minorHAnsi"/>
          <w:b/>
          <w:bCs/>
          <w:kern w:val="2"/>
          <w:lang w:eastAsia="en-US"/>
          <w14:ligatures w14:val="standardContextual"/>
        </w:rPr>
        <w:t>06 października</w:t>
      </w:r>
      <w:r w:rsidRPr="006F2B3C">
        <w:rPr>
          <w:rFonts w:eastAsiaTheme="minorHAnsi"/>
          <w:b/>
          <w:bCs/>
          <w:kern w:val="2"/>
          <w:lang w:eastAsia="en-US"/>
          <w14:ligatures w14:val="standardContextual"/>
        </w:rPr>
        <w:t xml:space="preserve"> 2025 r.</w:t>
      </w:r>
    </w:p>
    <w:p w14:paraId="0160BBF9" w14:textId="50A6317A" w:rsidR="006F2B3C" w:rsidRPr="006F2B3C" w:rsidRDefault="006F2B3C" w:rsidP="006F2B3C">
      <w:pPr>
        <w:jc w:val="both"/>
        <w:rPr>
          <w:rFonts w:eastAsiaTheme="minorHAnsi"/>
          <w:b/>
          <w:bCs/>
          <w:kern w:val="2"/>
          <w:lang w:eastAsia="en-US"/>
          <w14:ligatures w14:val="standardContextual"/>
        </w:rPr>
      </w:pPr>
      <w:r w:rsidRPr="006F2B3C">
        <w:rPr>
          <w:rFonts w:eastAsiaTheme="minorHAnsi"/>
          <w:kern w:val="2"/>
          <w:lang w:eastAsia="en-US"/>
          <w14:ligatures w14:val="standardContextual"/>
        </w:rPr>
        <w:t>Identyfikator (ID) postępowania na Platformie e-Zamówienia:</w:t>
      </w:r>
      <w:r w:rsidRPr="006F2B3C">
        <w:rPr>
          <w:rFonts w:eastAsiaTheme="minorHAnsi"/>
          <w:b/>
          <w:bCs/>
          <w:kern w:val="2"/>
          <w:lang w:eastAsia="en-US"/>
          <w14:ligatures w14:val="standardContextual"/>
        </w:rPr>
        <w:t xml:space="preserve"> </w:t>
      </w:r>
      <w:r w:rsidR="009E2C16" w:rsidRPr="009E2C16">
        <w:rPr>
          <w:rFonts w:eastAsiaTheme="minorHAnsi"/>
          <w:b/>
          <w:bCs/>
          <w:kern w:val="2"/>
          <w:lang w:eastAsia="en-US"/>
          <w14:ligatures w14:val="standardContextual"/>
        </w:rPr>
        <w:t>ocds-148610-3e034c4a-9a54-4db6-8c6e-661fd4547088</w:t>
      </w:r>
    </w:p>
    <w:p w14:paraId="5477D83A" w14:textId="77777777" w:rsidR="00C7073D" w:rsidRPr="00EE6777" w:rsidRDefault="00C7073D" w:rsidP="00A0639B">
      <w:pPr>
        <w:jc w:val="both"/>
        <w:rPr>
          <w:b/>
          <w:bCs/>
        </w:rPr>
      </w:pPr>
    </w:p>
    <w:p w14:paraId="489781D4" w14:textId="77777777" w:rsidR="00A0639B" w:rsidRPr="00EE6777" w:rsidRDefault="00A0639B" w:rsidP="00A0639B">
      <w:pPr>
        <w:ind w:firstLine="708"/>
        <w:jc w:val="both"/>
      </w:pPr>
      <w:r w:rsidRPr="00EE6777">
        <w:t>Działając na podstawie art. 222 ust. 5 ustawy z dnia 11 września 2019 r. - Prawo zamówień publicznych informuję, o:</w:t>
      </w:r>
    </w:p>
    <w:p w14:paraId="775C8478" w14:textId="77777777" w:rsidR="00A0639B" w:rsidRPr="00EE6777" w:rsidRDefault="00A0639B" w:rsidP="00A0639B">
      <w:pPr>
        <w:jc w:val="both"/>
      </w:pPr>
      <w:r w:rsidRPr="00EE6777">
        <w:t>1) nazwach albo imionach i nazwiskach oraz siedzibach lub miejscach prowadzonej działalności gospodarczej albo miejscach zamieszkania wykonawców, których oferty zostały otwarte;</w:t>
      </w:r>
    </w:p>
    <w:p w14:paraId="0DE90C54" w14:textId="148BC402" w:rsidR="00A0639B" w:rsidRPr="00ED16A6" w:rsidRDefault="00A0639B" w:rsidP="00A0639B">
      <w:pPr>
        <w:jc w:val="both"/>
      </w:pPr>
      <w:r w:rsidRPr="00EE6777">
        <w:t>2) cenach lub kosztach zawartych w ofertach.</w:t>
      </w:r>
    </w:p>
    <w:p w14:paraId="6C917337" w14:textId="77777777" w:rsidR="006B084A" w:rsidRPr="0020588F" w:rsidRDefault="006B084A" w:rsidP="006B084A">
      <w:pPr>
        <w:jc w:val="both"/>
        <w:rPr>
          <w:b/>
          <w:bCs/>
          <w:u w:val="single"/>
          <w:lang w:bidi="pl-PL"/>
        </w:rPr>
      </w:pPr>
    </w:p>
    <w:p w14:paraId="2F7EA888" w14:textId="0145A56F" w:rsidR="006B084A" w:rsidRPr="0020588F" w:rsidRDefault="006B084A" w:rsidP="006B084A">
      <w:pPr>
        <w:jc w:val="both"/>
        <w:rPr>
          <w:b/>
          <w:bCs/>
          <w:u w:val="single"/>
          <w:lang w:bidi="pl-PL"/>
        </w:rPr>
      </w:pPr>
      <w:r w:rsidRPr="0020588F">
        <w:rPr>
          <w:b/>
          <w:bCs/>
          <w:u w:val="single"/>
          <w:lang w:bidi="pl-PL"/>
        </w:rPr>
        <w:t xml:space="preserve">Oferta nr </w:t>
      </w:r>
      <w:r w:rsidRPr="0020588F">
        <w:rPr>
          <w:b/>
          <w:bCs/>
          <w:u w:val="single"/>
          <w:lang w:bidi="pl-PL"/>
        </w:rPr>
        <w:t>1</w:t>
      </w:r>
    </w:p>
    <w:p w14:paraId="2914399E" w14:textId="77777777" w:rsidR="006B084A" w:rsidRPr="0020588F" w:rsidRDefault="006B084A" w:rsidP="006B084A">
      <w:pPr>
        <w:rPr>
          <w:bCs/>
          <w:lang w:bidi="pl-PL"/>
        </w:rPr>
      </w:pPr>
      <w:r w:rsidRPr="0020588F">
        <w:rPr>
          <w:bCs/>
          <w:lang w:bidi="pl-PL"/>
        </w:rPr>
        <w:t xml:space="preserve">M-KA Milena </w:t>
      </w:r>
      <w:proofErr w:type="spellStart"/>
      <w:r w:rsidRPr="0020588F">
        <w:rPr>
          <w:bCs/>
          <w:lang w:bidi="pl-PL"/>
        </w:rPr>
        <w:t>Kilichowska</w:t>
      </w:r>
      <w:proofErr w:type="spellEnd"/>
    </w:p>
    <w:p w14:paraId="07F33A2E" w14:textId="77777777" w:rsidR="006B084A" w:rsidRPr="0020588F" w:rsidRDefault="006B084A" w:rsidP="006B084A">
      <w:pPr>
        <w:rPr>
          <w:bCs/>
          <w:lang w:bidi="pl-PL"/>
        </w:rPr>
      </w:pPr>
      <w:r w:rsidRPr="0020588F">
        <w:rPr>
          <w:bCs/>
          <w:lang w:bidi="pl-PL"/>
        </w:rPr>
        <w:t>Mokre 10, 87-610 Dobrzyń nad Wisłą</w:t>
      </w:r>
    </w:p>
    <w:p w14:paraId="7C5726E4" w14:textId="77777777" w:rsidR="0020588F" w:rsidRPr="0020588F" w:rsidRDefault="0020588F" w:rsidP="0020588F">
      <w:pPr>
        <w:jc w:val="both"/>
        <w:rPr>
          <w:b/>
          <w:lang w:bidi="pl-PL"/>
        </w:rPr>
      </w:pPr>
      <w:r w:rsidRPr="0020588F">
        <w:rPr>
          <w:bCs/>
          <w:lang w:bidi="pl-PL"/>
        </w:rPr>
        <w:t xml:space="preserve">Cena brutto: </w:t>
      </w:r>
      <w:r w:rsidRPr="0020588F">
        <w:rPr>
          <w:b/>
          <w:lang w:bidi="pl-PL"/>
        </w:rPr>
        <w:t>349.100,00 zł</w:t>
      </w:r>
    </w:p>
    <w:p w14:paraId="4F1B207E" w14:textId="77777777" w:rsidR="00EE523F" w:rsidRPr="0020588F" w:rsidRDefault="00EE523F" w:rsidP="00EE523F"/>
    <w:p w14:paraId="5DD26A2B" w14:textId="5704C038" w:rsidR="007E4EF0" w:rsidRPr="0020588F" w:rsidRDefault="007E4EF0" w:rsidP="007E4EF0">
      <w:pPr>
        <w:jc w:val="both"/>
        <w:rPr>
          <w:b/>
          <w:bCs/>
          <w:u w:val="single"/>
          <w:lang w:bidi="pl-PL"/>
        </w:rPr>
      </w:pPr>
      <w:r w:rsidRPr="0020588F">
        <w:rPr>
          <w:b/>
          <w:bCs/>
          <w:u w:val="single"/>
          <w:lang w:bidi="pl-PL"/>
        </w:rPr>
        <w:t xml:space="preserve">Oferta nr </w:t>
      </w:r>
      <w:r w:rsidR="006B084A" w:rsidRPr="0020588F">
        <w:rPr>
          <w:b/>
          <w:bCs/>
          <w:u w:val="single"/>
          <w:lang w:bidi="pl-PL"/>
        </w:rPr>
        <w:t>2</w:t>
      </w:r>
    </w:p>
    <w:p w14:paraId="6C3FEA74" w14:textId="77777777" w:rsidR="007E4EF0" w:rsidRPr="0020588F" w:rsidRDefault="007E4EF0" w:rsidP="007E4EF0">
      <w:pPr>
        <w:jc w:val="both"/>
        <w:rPr>
          <w:lang w:bidi="pl-PL"/>
        </w:rPr>
      </w:pPr>
      <w:r w:rsidRPr="0020588F">
        <w:rPr>
          <w:lang w:bidi="pl-PL"/>
        </w:rPr>
        <w:t>BUDZYŃSKI Znakowanie Poziome Piotr Budzyński</w:t>
      </w:r>
    </w:p>
    <w:p w14:paraId="6B12677D" w14:textId="77777777" w:rsidR="007E4EF0" w:rsidRPr="0020588F" w:rsidRDefault="007E4EF0" w:rsidP="007E4EF0">
      <w:pPr>
        <w:jc w:val="both"/>
        <w:rPr>
          <w:lang w:bidi="pl-PL"/>
        </w:rPr>
      </w:pPr>
      <w:r w:rsidRPr="0020588F">
        <w:rPr>
          <w:lang w:bidi="pl-PL"/>
        </w:rPr>
        <w:t>ul. Żwirowa 8, 87 – 811 Szpetal Górny</w:t>
      </w:r>
    </w:p>
    <w:p w14:paraId="27CBF290" w14:textId="77777777" w:rsidR="0020588F" w:rsidRPr="0020588F" w:rsidRDefault="0020588F" w:rsidP="0020588F">
      <w:pPr>
        <w:rPr>
          <w:u w:val="single"/>
        </w:rPr>
      </w:pPr>
      <w:r w:rsidRPr="0020588F">
        <w:rPr>
          <w:bCs/>
          <w:lang w:bidi="pl-PL"/>
        </w:rPr>
        <w:t xml:space="preserve">Cena brutto:  </w:t>
      </w:r>
      <w:r w:rsidRPr="0020588F">
        <w:rPr>
          <w:b/>
          <w:lang w:bidi="pl-PL"/>
        </w:rPr>
        <w:t>810.000,00 zł</w:t>
      </w:r>
    </w:p>
    <w:p w14:paraId="0B6DDAD4" w14:textId="77777777" w:rsidR="00EE523F" w:rsidRPr="007E4EF0" w:rsidRDefault="00EE523F" w:rsidP="00EE523F">
      <w:pPr>
        <w:rPr>
          <w:color w:val="EE0000"/>
          <w:u w:val="single"/>
        </w:rPr>
      </w:pPr>
    </w:p>
    <w:p w14:paraId="5C58087E" w14:textId="77777777" w:rsidR="00FE68DE" w:rsidRDefault="00FE68DE" w:rsidP="00C93044">
      <w:pPr>
        <w:ind w:left="2832"/>
        <w:jc w:val="center"/>
        <w:rPr>
          <w:color w:val="000000"/>
          <w:sz w:val="20"/>
          <w:szCs w:val="20"/>
        </w:rPr>
      </w:pPr>
    </w:p>
    <w:p w14:paraId="17E55793" w14:textId="77777777" w:rsidR="00E16804" w:rsidRDefault="00E16804" w:rsidP="00C93044">
      <w:pPr>
        <w:ind w:left="2832"/>
        <w:jc w:val="center"/>
        <w:rPr>
          <w:color w:val="000000"/>
          <w:sz w:val="20"/>
          <w:szCs w:val="20"/>
        </w:rPr>
      </w:pPr>
    </w:p>
    <w:p w14:paraId="049BAFEF" w14:textId="5A00660E" w:rsidR="00C8225A" w:rsidRPr="00C8225A" w:rsidRDefault="00C8225A" w:rsidP="00C93044">
      <w:pPr>
        <w:ind w:left="2832"/>
        <w:jc w:val="center"/>
        <w:rPr>
          <w:color w:val="000000"/>
          <w:sz w:val="20"/>
          <w:szCs w:val="20"/>
        </w:rPr>
      </w:pPr>
      <w:r w:rsidRPr="00C8225A">
        <w:rPr>
          <w:color w:val="000000"/>
          <w:sz w:val="20"/>
          <w:szCs w:val="20"/>
        </w:rPr>
        <w:t>Roman Gołębiewski</w:t>
      </w:r>
    </w:p>
    <w:p w14:paraId="796EF305" w14:textId="420BE126" w:rsidR="00047298" w:rsidRPr="008376BF" w:rsidRDefault="00C8225A" w:rsidP="008376BF">
      <w:pPr>
        <w:ind w:left="2832"/>
        <w:jc w:val="center"/>
        <w:rPr>
          <w:color w:val="000000"/>
          <w:sz w:val="20"/>
          <w:szCs w:val="20"/>
        </w:rPr>
      </w:pPr>
      <w:r w:rsidRPr="00C8225A">
        <w:rPr>
          <w:color w:val="000000"/>
          <w:sz w:val="20"/>
          <w:szCs w:val="20"/>
        </w:rPr>
        <w:t>Starosta Włocławski</w:t>
      </w:r>
    </w:p>
    <w:p w14:paraId="61CFC3FA" w14:textId="77777777" w:rsidR="00C063A3" w:rsidRDefault="00C063A3" w:rsidP="00C8225A">
      <w:pPr>
        <w:jc w:val="both"/>
        <w:rPr>
          <w:color w:val="000000"/>
          <w:sz w:val="20"/>
          <w:szCs w:val="20"/>
          <w:u w:val="single"/>
        </w:rPr>
      </w:pPr>
    </w:p>
    <w:p w14:paraId="2EC48AC4" w14:textId="77777777" w:rsidR="00C063A3" w:rsidRDefault="00C063A3" w:rsidP="00C8225A">
      <w:pPr>
        <w:jc w:val="both"/>
        <w:rPr>
          <w:color w:val="000000"/>
          <w:sz w:val="20"/>
          <w:szCs w:val="20"/>
          <w:u w:val="single"/>
        </w:rPr>
      </w:pPr>
    </w:p>
    <w:p w14:paraId="3E457AF2" w14:textId="77777777" w:rsidR="00E16804" w:rsidRDefault="00E16804" w:rsidP="00C8225A">
      <w:pPr>
        <w:jc w:val="both"/>
        <w:rPr>
          <w:color w:val="000000"/>
          <w:sz w:val="20"/>
          <w:szCs w:val="20"/>
          <w:u w:val="single"/>
        </w:rPr>
      </w:pPr>
    </w:p>
    <w:p w14:paraId="7BD431F2" w14:textId="77777777" w:rsidR="00E16804" w:rsidRDefault="00E16804" w:rsidP="00C8225A">
      <w:pPr>
        <w:jc w:val="both"/>
        <w:rPr>
          <w:color w:val="000000"/>
          <w:sz w:val="20"/>
          <w:szCs w:val="20"/>
          <w:u w:val="single"/>
        </w:rPr>
      </w:pPr>
    </w:p>
    <w:p w14:paraId="02689EB6" w14:textId="0A8A6F15" w:rsidR="00C8225A" w:rsidRPr="00C8225A" w:rsidRDefault="00C8225A" w:rsidP="00C8225A">
      <w:pPr>
        <w:jc w:val="both"/>
        <w:rPr>
          <w:color w:val="000000"/>
          <w:sz w:val="20"/>
          <w:szCs w:val="20"/>
          <w:u w:val="single"/>
        </w:rPr>
      </w:pPr>
      <w:r w:rsidRPr="00C8225A">
        <w:rPr>
          <w:color w:val="000000"/>
          <w:sz w:val="20"/>
          <w:szCs w:val="20"/>
          <w:u w:val="single"/>
        </w:rPr>
        <w:t>Do zamieszczenia:</w:t>
      </w:r>
    </w:p>
    <w:p w14:paraId="029D5CF9" w14:textId="77777777" w:rsidR="00C8225A" w:rsidRPr="00C8225A" w:rsidRDefault="00C8225A" w:rsidP="00C8225A">
      <w:pPr>
        <w:jc w:val="both"/>
        <w:rPr>
          <w:color w:val="000000"/>
          <w:sz w:val="20"/>
          <w:szCs w:val="20"/>
        </w:rPr>
      </w:pPr>
      <w:r w:rsidRPr="00C8225A">
        <w:rPr>
          <w:color w:val="000000"/>
          <w:sz w:val="20"/>
          <w:szCs w:val="20"/>
        </w:rPr>
        <w:t>1. Strona internetowa prowadzonego postępowania</w:t>
      </w:r>
    </w:p>
    <w:p w14:paraId="7E25DDDF" w14:textId="503A2CC3" w:rsidR="00F3670B" w:rsidRPr="00C8225A" w:rsidRDefault="00C8225A" w:rsidP="00C8225A">
      <w:pPr>
        <w:jc w:val="both"/>
        <w:rPr>
          <w:color w:val="000000"/>
          <w:sz w:val="20"/>
          <w:szCs w:val="20"/>
          <w:u w:val="single"/>
        </w:rPr>
      </w:pPr>
      <w:r w:rsidRPr="00C8225A">
        <w:rPr>
          <w:color w:val="000000"/>
          <w:sz w:val="20"/>
          <w:szCs w:val="20"/>
        </w:rPr>
        <w:t>2. a/a</w:t>
      </w:r>
    </w:p>
    <w:sectPr w:rsidR="00F3670B" w:rsidRPr="00C822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7419F" w14:textId="77777777" w:rsidR="00B0677E" w:rsidRDefault="00B0677E" w:rsidP="004F78A5">
      <w:r>
        <w:separator/>
      </w:r>
    </w:p>
  </w:endnote>
  <w:endnote w:type="continuationSeparator" w:id="0">
    <w:p w14:paraId="58688432" w14:textId="77777777" w:rsidR="00B0677E" w:rsidRDefault="00B0677E" w:rsidP="004F7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EEF77" w14:textId="77777777" w:rsidR="00B0677E" w:rsidRDefault="00B0677E" w:rsidP="004F78A5">
      <w:r>
        <w:separator/>
      </w:r>
    </w:p>
  </w:footnote>
  <w:footnote w:type="continuationSeparator" w:id="0">
    <w:p w14:paraId="406309CB" w14:textId="77777777" w:rsidR="00B0677E" w:rsidRDefault="00B0677E" w:rsidP="004F78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39B"/>
    <w:rsid w:val="00047298"/>
    <w:rsid w:val="000C4D17"/>
    <w:rsid w:val="001000FE"/>
    <w:rsid w:val="0010052B"/>
    <w:rsid w:val="001059CE"/>
    <w:rsid w:val="00160940"/>
    <w:rsid w:val="001838B0"/>
    <w:rsid w:val="001860AC"/>
    <w:rsid w:val="0019008E"/>
    <w:rsid w:val="001C6046"/>
    <w:rsid w:val="0020588F"/>
    <w:rsid w:val="00382332"/>
    <w:rsid w:val="0038686D"/>
    <w:rsid w:val="00393E34"/>
    <w:rsid w:val="003A5865"/>
    <w:rsid w:val="003D5E31"/>
    <w:rsid w:val="003E0BF0"/>
    <w:rsid w:val="003F1C1F"/>
    <w:rsid w:val="00411D8A"/>
    <w:rsid w:val="004502ED"/>
    <w:rsid w:val="0048541D"/>
    <w:rsid w:val="004E4663"/>
    <w:rsid w:val="004F78A5"/>
    <w:rsid w:val="0051613B"/>
    <w:rsid w:val="00531541"/>
    <w:rsid w:val="00532BD5"/>
    <w:rsid w:val="00545A9F"/>
    <w:rsid w:val="00570ED0"/>
    <w:rsid w:val="00590761"/>
    <w:rsid w:val="00591D75"/>
    <w:rsid w:val="00593EAA"/>
    <w:rsid w:val="005A547F"/>
    <w:rsid w:val="005F6F0E"/>
    <w:rsid w:val="006728DC"/>
    <w:rsid w:val="00674BE0"/>
    <w:rsid w:val="006A4822"/>
    <w:rsid w:val="006B084A"/>
    <w:rsid w:val="006C27B6"/>
    <w:rsid w:val="006C4E5B"/>
    <w:rsid w:val="006E75B1"/>
    <w:rsid w:val="006F2B3C"/>
    <w:rsid w:val="0074087A"/>
    <w:rsid w:val="00767282"/>
    <w:rsid w:val="0077344D"/>
    <w:rsid w:val="007C37A9"/>
    <w:rsid w:val="007D414D"/>
    <w:rsid w:val="007E4EF0"/>
    <w:rsid w:val="007E6A99"/>
    <w:rsid w:val="00812CB6"/>
    <w:rsid w:val="008376BF"/>
    <w:rsid w:val="0088677A"/>
    <w:rsid w:val="008D7F33"/>
    <w:rsid w:val="008F2144"/>
    <w:rsid w:val="009616DA"/>
    <w:rsid w:val="009E2C16"/>
    <w:rsid w:val="00A0639B"/>
    <w:rsid w:val="00A1489A"/>
    <w:rsid w:val="00A218E0"/>
    <w:rsid w:val="00A355E5"/>
    <w:rsid w:val="00A9379F"/>
    <w:rsid w:val="00AA54C2"/>
    <w:rsid w:val="00B01C30"/>
    <w:rsid w:val="00B03E72"/>
    <w:rsid w:val="00B0677E"/>
    <w:rsid w:val="00BE6F6D"/>
    <w:rsid w:val="00C063A3"/>
    <w:rsid w:val="00C25519"/>
    <w:rsid w:val="00C7073D"/>
    <w:rsid w:val="00C758CB"/>
    <w:rsid w:val="00C8225A"/>
    <w:rsid w:val="00C93044"/>
    <w:rsid w:val="00CB6008"/>
    <w:rsid w:val="00CC1C54"/>
    <w:rsid w:val="00CC2A51"/>
    <w:rsid w:val="00D04D0F"/>
    <w:rsid w:val="00D34B7B"/>
    <w:rsid w:val="00D848B5"/>
    <w:rsid w:val="00DA224A"/>
    <w:rsid w:val="00DA268D"/>
    <w:rsid w:val="00E16804"/>
    <w:rsid w:val="00E629EF"/>
    <w:rsid w:val="00E6565E"/>
    <w:rsid w:val="00E962A5"/>
    <w:rsid w:val="00EB03F2"/>
    <w:rsid w:val="00EC14DB"/>
    <w:rsid w:val="00ED16A6"/>
    <w:rsid w:val="00EE523F"/>
    <w:rsid w:val="00EE6777"/>
    <w:rsid w:val="00F0177C"/>
    <w:rsid w:val="00F0436B"/>
    <w:rsid w:val="00F06CEB"/>
    <w:rsid w:val="00F3670B"/>
    <w:rsid w:val="00F66C87"/>
    <w:rsid w:val="00F80DC4"/>
    <w:rsid w:val="00F874BE"/>
    <w:rsid w:val="00F92606"/>
    <w:rsid w:val="00FA55BD"/>
    <w:rsid w:val="00FB70F5"/>
    <w:rsid w:val="00FE20EC"/>
    <w:rsid w:val="00FE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BFEB9"/>
  <w15:chartTrackingRefBased/>
  <w15:docId w15:val="{FCA24FFA-5F4B-40C4-96B0-DBD73BEE4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639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0639B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0639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4F78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78A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F78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78A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77344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7344D"/>
    <w:rPr>
      <w:color w:val="605E5C"/>
      <w:shd w:val="clear" w:color="auto" w:fill="E1DFDD"/>
    </w:rPr>
  </w:style>
  <w:style w:type="paragraph" w:customStyle="1" w:styleId="Default">
    <w:name w:val="Default"/>
    <w:rsid w:val="00FA55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4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5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CE403-3063-48DF-AEB6-671446866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Knasiak</dc:creator>
  <cp:keywords/>
  <dc:description/>
  <cp:lastModifiedBy>Agnieszka Dopierała</cp:lastModifiedBy>
  <cp:revision>7</cp:revision>
  <cp:lastPrinted>2025-08-22T08:44:00Z</cp:lastPrinted>
  <dcterms:created xsi:type="dcterms:W3CDTF">2025-10-14T07:01:00Z</dcterms:created>
  <dcterms:modified xsi:type="dcterms:W3CDTF">2025-10-14T08:49:00Z</dcterms:modified>
</cp:coreProperties>
</file>